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b43d" w14:textId="9efb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қызметтің персоналын басқару ұлттық орталығы"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2023 жылғы 2 қарашадағы № 970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11-бабының 4) тармақшасына және 178-бабының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"Мемлекеттік қызметтің персоналын басқару ұлттық орталығы" акционерлік қоғамы (бұдан әрі – қоғам) таратылсын.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(бұдан әрі – Комитет) заңнамада белгіленген тәртіппен қоғамның кредиторлардың талаптары қанағаттандырылғаннан кейін қалған мүлкін "Қазақстан Республикасының Президенті жанындағы Мемлекеттік басқару академиясы" республикалық мемлекеттік қазыналық кәсіпорнының теңгеріміне берсін.</w:t>
      </w:r>
    </w:p>
    <w:bookmarkEnd w:id="2"/>
    <w:bookmarkStart w:name="z4" w:id="3"/>
    <w:p>
      <w:pPr>
        <w:spacing w:after="0"/>
        <w:ind w:left="0"/>
        <w:jc w:val="both"/>
      </w:pPr>
      <w:r>
        <w:rPr>
          <w:rFonts w:ascii="Times New Roman"/>
          <w:b w:val="false"/>
          <w:i w:val="false"/>
          <w:color w:val="000000"/>
          <w:sz w:val="28"/>
        </w:rPr>
        <w:t>
      3. Комитет Қазақстан Республикасы Мемлекеттік қызмет істері агенттігімен (келісу бойынша) бірлесіп осы қаулыдан туындайтын өзге де шараларды қабылдасын.</w:t>
      </w:r>
    </w:p>
    <w:bookmarkEnd w:id="3"/>
    <w:bookmarkStart w:name="z5" w:id="4"/>
    <w:p>
      <w:pPr>
        <w:spacing w:after="0"/>
        <w:ind w:left="0"/>
        <w:jc w:val="both"/>
      </w:pPr>
      <w:r>
        <w:rPr>
          <w:rFonts w:ascii="Times New Roman"/>
          <w:b w:val="false"/>
          <w:i w:val="false"/>
          <w:color w:val="000000"/>
          <w:sz w:val="28"/>
        </w:rPr>
        <w:t xml:space="preserve">
      4.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"Астана қаласы" деген бөлімде:</w:t>
      </w:r>
    </w:p>
    <w:p>
      <w:pPr>
        <w:spacing w:after="0"/>
        <w:ind w:left="0"/>
        <w:jc w:val="both"/>
      </w:pPr>
      <w:r>
        <w:rPr>
          <w:rFonts w:ascii="Times New Roman"/>
          <w:b w:val="false"/>
          <w:i w:val="false"/>
          <w:color w:val="000000"/>
          <w:sz w:val="28"/>
        </w:rPr>
        <w:t>
      реттік нөмірі 21-114-жол алып тасталсын.</w:t>
      </w:r>
    </w:p>
    <w:bookmarkStart w:name="z7" w:id="6"/>
    <w:p>
      <w:pPr>
        <w:spacing w:after="0"/>
        <w:ind w:left="0"/>
        <w:jc w:val="both"/>
      </w:pPr>
      <w:r>
        <w:rPr>
          <w:rFonts w:ascii="Times New Roman"/>
          <w:b w:val="false"/>
          <w:i w:val="false"/>
          <w:color w:val="000000"/>
          <w:sz w:val="28"/>
        </w:rPr>
        <w:t xml:space="preserve">
      5.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мемлекеттік қатысу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"Қазақстан Республикасының Мемлекеттік қызмет істері агенттігі" деген бөлімде:</w:t>
      </w:r>
    </w:p>
    <w:p>
      <w:pPr>
        <w:spacing w:after="0"/>
        <w:ind w:left="0"/>
        <w:jc w:val="both"/>
      </w:pPr>
      <w:r>
        <w:rPr>
          <w:rFonts w:ascii="Times New Roman"/>
          <w:b w:val="false"/>
          <w:i w:val="false"/>
          <w:color w:val="000000"/>
          <w:sz w:val="28"/>
        </w:rPr>
        <w:t>
      реттік нөмірі 306-жол алып тасталсын.</w:t>
      </w:r>
    </w:p>
    <w:bookmarkStart w:name="z9" w:id="8"/>
    <w:p>
      <w:pPr>
        <w:spacing w:after="0"/>
        <w:ind w:left="0"/>
        <w:jc w:val="both"/>
      </w:pPr>
      <w:r>
        <w:rPr>
          <w:rFonts w:ascii="Times New Roman"/>
          <w:b w:val="false"/>
          <w:i w:val="false"/>
          <w:color w:val="000000"/>
          <w:sz w:val="28"/>
        </w:rPr>
        <w:t xml:space="preserve">
      6. "Тестілеу рәсімдерін техникалық қамтамасыз ету, мемлекеттік қызмет персоналы жөніндегі автоматтандырылған деректер базасын сүйемелдеу және әкімшілендіру, мемлекеттік қызметшілердің дербес деректерін жинау, өңдеу және қорғау бойынша заңды тұлғаны айқындау және "Қазақстан Республикасы Мемлекеттік қызмет істері агенттігінің Ақпарат және сынақ орталығы" мемлекеттік мекемесін және "Еуразия мемлекеттік қызметшілерді оқыту орталығы" республикалық мемлекеттік қазыналық кәсіпорнын қайта ұйымдастыру туралы" Қазақстан Республикасы Үкіметінің 2008 жылғы 31 желтоқсандағы № 1305 қаулысына толықтырулар енгізу туралы" Қазақстан Республикасы Үкіметінің 2014 жылғы 31 мамырдағы № 601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8"/>
    <w:bookmarkStart w:name="z10" w:id="9"/>
    <w:p>
      <w:pPr>
        <w:spacing w:after="0"/>
        <w:ind w:left="0"/>
        <w:jc w:val="both"/>
      </w:pPr>
      <w:r>
        <w:rPr>
          <w:rFonts w:ascii="Times New Roman"/>
          <w:b w:val="false"/>
          <w:i w:val="false"/>
          <w:color w:val="000000"/>
          <w:sz w:val="28"/>
        </w:rPr>
        <w:t>
      7. Осы қаулы 2024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