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7bce" w14:textId="5597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тапсырысты қалыптастыру, орналастыру және орындау қағидаларын бекіту туралы" Қазақстан Республикасы Үкіметінің 2019 жылғы 14 қазандағы № 759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27 қарашадағы № 1044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қорғаныстық тапсырысты қалыптастыру, орналастыру және орындау қағидаларын бекіту туралы" Қазақстан Республикасы Үкіметінің 2019 жылғы 14 қазандағы № 759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қорғаныстық тапсырысты қалыптастыру, орналастыру және орындау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Қорғаныстық тапсырысты алушылар (бұдан әрі – алушылар) тактикалық-техникалық тапсырманы (техникалық ерекшелікті, тактикалық-техникалық сипаттаманы) (бұдан әрі – техникалық тапсырма) ұлттық стандарттарға сәйкес қалыптастырады.</w:t>
      </w:r>
    </w:p>
    <w:bookmarkEnd w:id="3"/>
    <w:bookmarkStart w:name="z9" w:id="4"/>
    <w:p>
      <w:pPr>
        <w:spacing w:after="0"/>
        <w:ind w:left="0"/>
        <w:jc w:val="both"/>
      </w:pPr>
      <w:r>
        <w:rPr>
          <w:rFonts w:ascii="Times New Roman"/>
          <w:b w:val="false"/>
          <w:i w:val="false"/>
          <w:color w:val="000000"/>
          <w:sz w:val="28"/>
        </w:rPr>
        <w:t>
      Техникалық тапсырманы қалыптастыру кезінде сатып алынатын қорғаныстық тапсырыс өнімін жиынтықтау бойынша қосымша талаптарды қосуға жол беріледі.</w:t>
      </w:r>
    </w:p>
    <w:bookmarkEnd w:id="4"/>
    <w:bookmarkStart w:name="z10" w:id="5"/>
    <w:p>
      <w:pPr>
        <w:spacing w:after="0"/>
        <w:ind w:left="0"/>
        <w:jc w:val="both"/>
      </w:pPr>
      <w:r>
        <w:rPr>
          <w:rFonts w:ascii="Times New Roman"/>
          <w:b w:val="false"/>
          <w:i w:val="false"/>
          <w:color w:val="000000"/>
          <w:sz w:val="28"/>
        </w:rPr>
        <w:t>
      Алушылар ұлттық стандарттар болмаған кезде қару-жарақты, әскери техниканы біріздендіру, стандарттау, жедел үйлестіру және олардың жаңа (тәжірибелік) үлгісін сатып алу мақсатында талап етілетін функционалдық, техникалық, сапалық және пайдалану сипаттамасын көрсетіп, сатып алуға ұсынылатын әскери мақсаттағы тауарға (өнімге), қосарланған мақсаттағы (қолданыстағы) тауарға (өнімге), әскери мақсаттағы жұмысқа және әскери мақсаттағы көрсетілетін қызметке (бұдан әрі – қорғаныстық тапсырыс өніміне) техникалық тапсырманы дербес қалыптастырады.</w:t>
      </w:r>
    </w:p>
    <w:bookmarkEnd w:id="5"/>
    <w:bookmarkStart w:name="z11" w:id="6"/>
    <w:p>
      <w:pPr>
        <w:spacing w:after="0"/>
        <w:ind w:left="0"/>
        <w:jc w:val="both"/>
      </w:pPr>
      <w:r>
        <w:rPr>
          <w:rFonts w:ascii="Times New Roman"/>
          <w:b w:val="false"/>
          <w:i w:val="false"/>
          <w:color w:val="000000"/>
          <w:sz w:val="28"/>
        </w:rPr>
        <w:t xml:space="preserve">
      Ұлттық стандарттар болмаған кезде тауар белгісін, қызмет көрсету белгісін, фирмалық атауды, патентті, пайдалы модельді, өнеркәсіптік үлгіні, тауарды шығарған елдің атауын және өндірушінің атауын көрсетуге жол беріледі. </w:t>
      </w:r>
    </w:p>
    <w:bookmarkEnd w:id="6"/>
    <w:bookmarkStart w:name="z12" w:id="7"/>
    <w:p>
      <w:pPr>
        <w:spacing w:after="0"/>
        <w:ind w:left="0"/>
        <w:jc w:val="both"/>
      </w:pPr>
      <w:r>
        <w:rPr>
          <w:rFonts w:ascii="Times New Roman"/>
          <w:b w:val="false"/>
          <w:i w:val="false"/>
          <w:color w:val="000000"/>
          <w:sz w:val="28"/>
        </w:rPr>
        <w:t>
      Алушы заттай мүлік бойынша техникалық тапсырманы жасау кезінде арнайы мақсаттағы бөлімшелерге арналған заттай мүлікті қоспағанда, кемінде 30 % шикізаттың елішілік құндылығына қойылатын талапты көздейді.</w:t>
      </w:r>
    </w:p>
    <w:bookmarkEnd w:id="7"/>
    <w:bookmarkStart w:name="z13" w:id="8"/>
    <w:p>
      <w:pPr>
        <w:spacing w:after="0"/>
        <w:ind w:left="0"/>
        <w:jc w:val="both"/>
      </w:pPr>
      <w:r>
        <w:rPr>
          <w:rFonts w:ascii="Times New Roman"/>
          <w:b w:val="false"/>
          <w:i w:val="false"/>
          <w:color w:val="000000"/>
          <w:sz w:val="28"/>
        </w:rPr>
        <w:t xml:space="preserve">
      5. Алушылар қаржы жылының алдындағы жылғы 1 желтоқсаннан кешіктірмей, қорғаныстық тапсырыс шеңберіндегі бюджет қаражаты уәкілетті органның бюджетінде көзделгенде (бұдан әрі – қаражат уәкілетті органда болғанда) уәкілетті органға сатып алуға жоспарланған қорғаныстық тапсырыс өнімінің саны (көлемі) және жеткізу орны туралы мәліметтер көрсетілген тиісті жоспарлы кезеңге арналған қажетті қорғаныстық тапсырыс өніміне бекітілген техникалық тапсырманы қағаз және электрондық түрде қоса беріп,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жібереді. Бұл ретте тиісті жоспарлы кезеңге дейін екі жыл қаржы жылының алдындағы кезең болып табылады.</w:t>
      </w:r>
    </w:p>
    <w:bookmarkEnd w:id="8"/>
    <w:bookmarkStart w:name="z14" w:id="9"/>
    <w:p>
      <w:pPr>
        <w:spacing w:after="0"/>
        <w:ind w:left="0"/>
        <w:jc w:val="both"/>
      </w:pPr>
      <w:r>
        <w:rPr>
          <w:rFonts w:ascii="Times New Roman"/>
          <w:b w:val="false"/>
          <w:i w:val="false"/>
          <w:color w:val="000000"/>
          <w:sz w:val="28"/>
        </w:rPr>
        <w:t xml:space="preserve">
      6. Уәкілетті орган ағымдағы қаржы жылының 5 қаңтарына дейінгі мерзімде техникалық тапсырманы қызмет бағыттары бойынша мемлекеттік қорғаныстық тапсырыстың әскери мақсаттағы тауарды (өнімді), қосарланған мақсаттағы (қолданыстағы) тауарды (өнімді) отандық өндірушілердің және әскери мақсаттағы жұмыс пен әскери мақсаттағы көрсетілетін қызметті отандық берушілердің тізіліміне (бұдан әрі – тізілім) енгізілген отандық тауар өндірушілерге, отандық берушілерге және уәкілетті ұйымға жібереді. </w:t>
      </w:r>
    </w:p>
    <w:bookmarkEnd w:id="9"/>
    <w:bookmarkStart w:name="z15" w:id="10"/>
    <w:p>
      <w:pPr>
        <w:spacing w:after="0"/>
        <w:ind w:left="0"/>
        <w:jc w:val="both"/>
      </w:pPr>
      <w:r>
        <w:rPr>
          <w:rFonts w:ascii="Times New Roman"/>
          <w:b w:val="false"/>
          <w:i w:val="false"/>
          <w:color w:val="000000"/>
          <w:sz w:val="28"/>
        </w:rPr>
        <w:t>
      Бұл ретте тиісті жоспарлы кезеңнің алдындағы жыл ағымдағы қаржы жылы болып табылады.</w:t>
      </w:r>
    </w:p>
    <w:bookmarkEnd w:id="10"/>
    <w:bookmarkStart w:name="z16" w:id="11"/>
    <w:p>
      <w:pPr>
        <w:spacing w:after="0"/>
        <w:ind w:left="0"/>
        <w:jc w:val="both"/>
      </w:pPr>
      <w:r>
        <w:rPr>
          <w:rFonts w:ascii="Times New Roman"/>
          <w:b w:val="false"/>
          <w:i w:val="false"/>
          <w:color w:val="000000"/>
          <w:sz w:val="28"/>
        </w:rPr>
        <w:t>
      7. Алушылар ағымдағы қаржы жылының 5 қаңтарына дейінгі мерзімде қорғаныстық тапсырыс шеңберіндегі бюджет қаражаты алушылардың бюджетінде көзделгенде (бұдан әрі – қаражат алушыларда болғанда) техникалық тапсырманы қызмет бағыттары бойынша тізілімге енгізілген отандық тауар өндірушілерге, жұмысты, көрсетілетін қызметті отандық берушілерге және уәкілетті ұйымға өзі жібереді.";</w:t>
      </w:r>
    </w:p>
    <w:bookmarkEnd w:id="11"/>
    <w:bookmarkStart w:name="z17"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End w:id="12"/>
    <w:bookmarkStart w:name="z18" w:id="13"/>
    <w:p>
      <w:pPr>
        <w:spacing w:after="0"/>
        <w:ind w:left="0"/>
        <w:jc w:val="both"/>
      </w:pPr>
      <w:r>
        <w:rPr>
          <w:rFonts w:ascii="Times New Roman"/>
          <w:b w:val="false"/>
          <w:i w:val="false"/>
          <w:color w:val="000000"/>
          <w:sz w:val="28"/>
        </w:rPr>
        <w:t xml:space="preserve">
      "9. Тізілімге енгізілген отандық тауар өндірушілер, жұмысты, көрсетілетін қызметті отандық берушілер және уәкілетті ұйым ағымдағы қаржы жылының 1 наурызына дейінгі мерзімде уәкілетті органға немесе қаражат алушыда болғанда алушыларға Қазақстан Республикасы Үкіметінің 2019 жылғы 17 қазандағы № 772 қаулысымен бекітілген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w:t>
      </w:r>
      <w:r>
        <w:rPr>
          <w:rFonts w:ascii="Times New Roman"/>
          <w:b w:val="false"/>
          <w:i w:val="false"/>
          <w:color w:val="000000"/>
          <w:sz w:val="28"/>
        </w:rPr>
        <w:t>қағидаларына</w:t>
      </w:r>
      <w:r>
        <w:rPr>
          <w:rFonts w:ascii="Times New Roman"/>
          <w:b w:val="false"/>
          <w:i w:val="false"/>
          <w:color w:val="000000"/>
          <w:sz w:val="28"/>
        </w:rPr>
        <w:t xml:space="preserve"> (бұдан әрі – Баға белгілеу қағидалары) сәйкес жоспарлы калькуляцияны ұсынады.</w:t>
      </w:r>
    </w:p>
    <w:bookmarkEnd w:id="13"/>
    <w:bookmarkStart w:name="z19" w:id="14"/>
    <w:p>
      <w:pPr>
        <w:spacing w:after="0"/>
        <w:ind w:left="0"/>
        <w:jc w:val="both"/>
      </w:pPr>
      <w:r>
        <w:rPr>
          <w:rFonts w:ascii="Times New Roman"/>
          <w:b w:val="false"/>
          <w:i w:val="false"/>
          <w:color w:val="000000"/>
          <w:sz w:val="28"/>
        </w:rPr>
        <w:t>
      10. Уәкілетті орган ағымдағы қаржы жылының 1 сәуіріне дейінгі мерзімде алушыға қаражат уәкілетті органда болғанда жоспарлы калькуляциясы ұсынылмаған іс-шаралар тізбесін, сондай-ақ тізілімге енгізілген отандық тауар өндірушілер, жұмысты, көрсетілетін қызметті отандық берушілер және уәкілетті ұйым ұсынған қорғаныстық тапсырыс өніміне ең төмен баға ұсыныстарын жібереді.</w:t>
      </w:r>
    </w:p>
    <w:bookmarkEnd w:id="14"/>
    <w:bookmarkStart w:name="z20" w:id="15"/>
    <w:p>
      <w:pPr>
        <w:spacing w:after="0"/>
        <w:ind w:left="0"/>
        <w:jc w:val="both"/>
      </w:pPr>
      <w:r>
        <w:rPr>
          <w:rFonts w:ascii="Times New Roman"/>
          <w:b w:val="false"/>
          <w:i w:val="false"/>
          <w:color w:val="000000"/>
          <w:sz w:val="28"/>
        </w:rPr>
        <w:t>
      Жоспарлы калькуляция ұсынылмаған іс-шаралар мемлекеттік сатып алу туралы заңнамаға сәйкес сатып алынады.</w:t>
      </w:r>
    </w:p>
    <w:bookmarkEnd w:id="15"/>
    <w:bookmarkStart w:name="z21" w:id="16"/>
    <w:p>
      <w:pPr>
        <w:spacing w:after="0"/>
        <w:ind w:left="0"/>
        <w:jc w:val="both"/>
      </w:pPr>
      <w:r>
        <w:rPr>
          <w:rFonts w:ascii="Times New Roman"/>
          <w:b w:val="false"/>
          <w:i w:val="false"/>
          <w:color w:val="000000"/>
          <w:sz w:val="28"/>
        </w:rPr>
        <w:t>
      11. Алушы ағымдағы қаржы жылының 1 мамырына дейінгі мерзімде қаражат уәкілетті органда болғанда ұсынылған бағаға сәйкес уәкілетті органның атына бұрын тиісті жоспарлы кезеңге арналған қорғаныстық тапсырыста бекітілген сома шегінде тиісті жоспарлы кезеңге арналған бюджеттік өтінімге енгізу үшін осы Қағидаларға 1-қосымшаға сәйкес нысан бойынша нақтыланған өтінімді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"13. Уәкілетті орган ағымдағы қаржы жылының 1 маусымына дейінгі мерзімде қорғаныстық тапсырысты орындаушыларды таңдауды жүзеге асыру мақсатында техникалық тапсырманы қызмет бағыттары бойынша тізілімге енгізілген отандық тауар өндірушілерге, жұмысты, көрсетілетін қызметті отандық берушілерге және уәкілетті ұйымға жібереді.</w:t>
      </w:r>
    </w:p>
    <w:bookmarkEnd w:id="17"/>
    <w:bookmarkStart w:name="z24" w:id="18"/>
    <w:p>
      <w:pPr>
        <w:spacing w:after="0"/>
        <w:ind w:left="0"/>
        <w:jc w:val="both"/>
      </w:pPr>
      <w:r>
        <w:rPr>
          <w:rFonts w:ascii="Times New Roman"/>
          <w:b w:val="false"/>
          <w:i w:val="false"/>
          <w:color w:val="000000"/>
          <w:sz w:val="28"/>
        </w:rPr>
        <w:t>
      14. Алушылар ағымдағы қаржы жылының 1 маусымына дейінгі мерзімде қорғаныстық тапсырысты орындаушыларды таңдауды жүзеге асыру мақсатында қаражат алушыларда болғанда техникалық тапсырманы қызмет бағыттары бойынша тізілімге енгізілген отандық тауар өндірушілерге, жұмысты, көрсетілетін қызметті отандық берушілерге және уәкілетті ұйымға жібереді.</w:t>
      </w:r>
    </w:p>
    <w:bookmarkEnd w:id="18"/>
    <w:bookmarkStart w:name="z25" w:id="19"/>
    <w:p>
      <w:pPr>
        <w:spacing w:after="0"/>
        <w:ind w:left="0"/>
        <w:jc w:val="both"/>
      </w:pPr>
      <w:r>
        <w:rPr>
          <w:rFonts w:ascii="Times New Roman"/>
          <w:b w:val="false"/>
          <w:i w:val="false"/>
          <w:color w:val="000000"/>
          <w:sz w:val="28"/>
        </w:rPr>
        <w:t xml:space="preserve">
      15. Тізілімге енгізілген отандық тауар өндірушілер, жұмысты, көрсетілетін қызметті отандық берушілер және уәкілетті ұйым алушыларға ағымдағы қаржы жылының 1 шілдесіне дейінгі мерзімде орындаушыны таңдау мақсатында уәкілетті органның немесе қаражат алушыларда болғанда Баға белгілеу қағидаларына сәйкес жоспарлы калькуляцияны ұсынады. </w:t>
      </w:r>
    </w:p>
    <w:bookmarkEnd w:id="19"/>
    <w:bookmarkStart w:name="z26" w:id="20"/>
    <w:p>
      <w:pPr>
        <w:spacing w:after="0"/>
        <w:ind w:left="0"/>
        <w:jc w:val="both"/>
      </w:pPr>
      <w:r>
        <w:rPr>
          <w:rFonts w:ascii="Times New Roman"/>
          <w:b w:val="false"/>
          <w:i w:val="false"/>
          <w:color w:val="000000"/>
          <w:sz w:val="28"/>
        </w:rPr>
        <w:t>
      Тізілімге енгізілген, заттай және арнаулы мүлік, жеке қорғану құралдарын өндірісінде маманданған отандық тауар өндірушілер, жұмыстың, көрсетілетін қызметтің отандық берушілері алушыларға ағымдағы қаржы жылының 1 шілдесіне дейінгі мерзімде пайдаланылатын шикізат сапасын растайтын құжаттарды қоса берген өнімнің техникалық тапсырма талаптарына сәйкестігін тексеруді жүзеге асыру үшін мәлімделетін өнімнің үлгілерін ұсынады.</w:t>
      </w:r>
    </w:p>
    <w:bookmarkEnd w:id="20"/>
    <w:bookmarkStart w:name="z27" w:id="21"/>
    <w:p>
      <w:pPr>
        <w:spacing w:after="0"/>
        <w:ind w:left="0"/>
        <w:jc w:val="both"/>
      </w:pPr>
      <w:r>
        <w:rPr>
          <w:rFonts w:ascii="Times New Roman"/>
          <w:b w:val="false"/>
          <w:i w:val="false"/>
          <w:color w:val="000000"/>
          <w:sz w:val="28"/>
        </w:rPr>
        <w:t xml:space="preserve">
      Мәлімделетін өнім үлгілері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журналда тіркеледі.</w:t>
      </w:r>
    </w:p>
    <w:bookmarkEnd w:id="21"/>
    <w:bookmarkStart w:name="z28" w:id="22"/>
    <w:p>
      <w:pPr>
        <w:spacing w:after="0"/>
        <w:ind w:left="0"/>
        <w:jc w:val="both"/>
      </w:pPr>
      <w:r>
        <w:rPr>
          <w:rFonts w:ascii="Times New Roman"/>
          <w:b w:val="false"/>
          <w:i w:val="false"/>
          <w:color w:val="000000"/>
          <w:sz w:val="28"/>
        </w:rPr>
        <w:t>
      Тізілімге енгізілген отандық тауар өндірушілердің, жұмысты, көрсетілетін қызметті отандық берушілердің жоспарлы калькуляцияны ұсынуы олардың келіскенін және техникалық тапсырмада көзделген шарттарды сақтап, қорғаныстық тапсырыс өнімін жеткізуді жүзеге асыру мүмкіндігін растау болып табылады.</w:t>
      </w:r>
    </w:p>
    <w:bookmarkEnd w:id="22"/>
    <w:bookmarkStart w:name="z29" w:id="23"/>
    <w:p>
      <w:pPr>
        <w:spacing w:after="0"/>
        <w:ind w:left="0"/>
        <w:jc w:val="both"/>
      </w:pPr>
      <w:r>
        <w:rPr>
          <w:rFonts w:ascii="Times New Roman"/>
          <w:b w:val="false"/>
          <w:i w:val="false"/>
          <w:color w:val="000000"/>
          <w:sz w:val="28"/>
        </w:rPr>
        <w:t>
      Жоспарлы калькуляцияны ұсыну кезінде баламалы техникалық тапсырманы беруге тыйым салынады.</w:t>
      </w:r>
    </w:p>
    <w:bookmarkEnd w:id="23"/>
    <w:bookmarkStart w:name="z30" w:id="24"/>
    <w:p>
      <w:pPr>
        <w:spacing w:after="0"/>
        <w:ind w:left="0"/>
        <w:jc w:val="both"/>
      </w:pPr>
      <w:r>
        <w:rPr>
          <w:rFonts w:ascii="Times New Roman"/>
          <w:b w:val="false"/>
          <w:i w:val="false"/>
          <w:color w:val="000000"/>
          <w:sz w:val="28"/>
        </w:rPr>
        <w:t>
      16. Қаражат уәкілетті органда болғанда орындаушыны таңдау мақсатында уәкілетті орган комиссиясы (комиссиялары) (бұдан әрі – орындаушыларды таңдау жөніндегі комиссия) құрылады.</w:t>
      </w:r>
    </w:p>
    <w:bookmarkEnd w:id="24"/>
    <w:bookmarkStart w:name="z31" w:id="25"/>
    <w:p>
      <w:pPr>
        <w:spacing w:after="0"/>
        <w:ind w:left="0"/>
        <w:jc w:val="both"/>
      </w:pPr>
      <w:r>
        <w:rPr>
          <w:rFonts w:ascii="Times New Roman"/>
          <w:b w:val="false"/>
          <w:i w:val="false"/>
          <w:color w:val="000000"/>
          <w:sz w:val="28"/>
        </w:rPr>
        <w:t>
      Орындаушыларды таңдау жөніндегі комиссияға қызмет бағыты бойынша арнайы танымы бар алушының өкілдері (мамандары) енгізіледі.</w:t>
      </w:r>
    </w:p>
    <w:bookmarkEnd w:id="25"/>
    <w:bookmarkStart w:name="z32" w:id="26"/>
    <w:p>
      <w:pPr>
        <w:spacing w:after="0"/>
        <w:ind w:left="0"/>
        <w:jc w:val="both"/>
      </w:pPr>
      <w:r>
        <w:rPr>
          <w:rFonts w:ascii="Times New Roman"/>
          <w:b w:val="false"/>
          <w:i w:val="false"/>
          <w:color w:val="000000"/>
          <w:sz w:val="28"/>
        </w:rPr>
        <w:t>
      Заттай және арнайы мүлік, жеке қорғану құралдары үлгілерін бекіту және олардың техникалық тапсырма талаптарына сәйкестігін тексеру мақсатында алушының өкілдері қатарынан комиссия құрылады.</w:t>
      </w:r>
    </w:p>
    <w:bookmarkEnd w:id="26"/>
    <w:bookmarkStart w:name="z33" w:id="27"/>
    <w:p>
      <w:pPr>
        <w:spacing w:after="0"/>
        <w:ind w:left="0"/>
        <w:jc w:val="both"/>
      </w:pPr>
      <w:r>
        <w:rPr>
          <w:rFonts w:ascii="Times New Roman"/>
          <w:b w:val="false"/>
          <w:i w:val="false"/>
          <w:color w:val="000000"/>
          <w:sz w:val="28"/>
        </w:rPr>
        <w:t>
      Заттай және арнайы мүлік, жеке қорғану құралдары үлгілерін бекіту жөніндегі комиссия (комиссиялар) құрамын және жұмыс тәртібін алушы айқындайды.";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"18. Орындаушыларды таңдау жөніндегі комиссия (комиссиялар) құрамын және жұмыс тәртібін уәкілетті орган айқындайды, ал оның қызметі бейне және аудиотіркеуді қолданып, жабық режимде жүзеге асырылады.";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"20. Заттай және арнайы мүлік, жеке қорғану құралдары үлгілерін бекіту жөніндегі комиссия ағымдағы қаржы жылының 15 тамызына дейінгі мерзімде заттай және арнайы мүлік, жеке қорғану құралдары үлгілерін бекітеді және олардың техникалық тапсырма талаптарына сәйкестігін тексереді.</w:t>
      </w:r>
    </w:p>
    <w:bookmarkEnd w:id="29"/>
    <w:bookmarkStart w:name="z38" w:id="30"/>
    <w:p>
      <w:pPr>
        <w:spacing w:after="0"/>
        <w:ind w:left="0"/>
        <w:jc w:val="both"/>
      </w:pPr>
      <w:r>
        <w:rPr>
          <w:rFonts w:ascii="Times New Roman"/>
          <w:b w:val="false"/>
          <w:i w:val="false"/>
          <w:color w:val="000000"/>
          <w:sz w:val="28"/>
        </w:rPr>
        <w:t>
      Алушы комиссия заттай және арнайы мүлік үлгілерінің, жеке қорғану құралдарының техникалық тапсырма талаптарына сәйкес келмеуін анықтаған кезде ұйымды анықталған сәйкес келмеуді жою қажеттілігі туралы хабардар етеді.</w:t>
      </w:r>
    </w:p>
    <w:bookmarkEnd w:id="30"/>
    <w:bookmarkStart w:name="z39" w:id="31"/>
    <w:p>
      <w:pPr>
        <w:spacing w:after="0"/>
        <w:ind w:left="0"/>
        <w:jc w:val="both"/>
      </w:pPr>
      <w:r>
        <w:rPr>
          <w:rFonts w:ascii="Times New Roman"/>
          <w:b w:val="false"/>
          <w:i w:val="false"/>
          <w:color w:val="000000"/>
          <w:sz w:val="28"/>
        </w:rPr>
        <w:t>
      Ұйым хабардар етілген күннен бастап бес жұмыс күні ішінде алушыны үлгілерді қоса беріп, анықталған кемшіліктерді жою туралы жазбаша хабардар етеді. Комиссия қарау үшін белгіленген мерзімде пысықталған үлгілерді ұсынбаған кезде ұйымның ұсынылған жоспарлы калькуляциясы ашылмайды.</w:t>
      </w:r>
    </w:p>
    <w:bookmarkEnd w:id="31"/>
    <w:bookmarkStart w:name="z40" w:id="32"/>
    <w:p>
      <w:pPr>
        <w:spacing w:after="0"/>
        <w:ind w:left="0"/>
        <w:jc w:val="both"/>
      </w:pPr>
      <w:r>
        <w:rPr>
          <w:rFonts w:ascii="Times New Roman"/>
          <w:b w:val="false"/>
          <w:i w:val="false"/>
          <w:color w:val="000000"/>
          <w:sz w:val="28"/>
        </w:rPr>
        <w:t>
      Алушы ағымдағы қаржы жылының 20 тамызына дейінгі мерзімде қаражат уәкілетті органда болғанда уәкілетті органға үлгілерді бекіту туралы актіні жібереді.</w:t>
      </w:r>
    </w:p>
    <w:bookmarkEnd w:id="32"/>
    <w:bookmarkStart w:name="z41" w:id="33"/>
    <w:p>
      <w:pPr>
        <w:spacing w:after="0"/>
        <w:ind w:left="0"/>
        <w:jc w:val="both"/>
      </w:pPr>
      <w:r>
        <w:rPr>
          <w:rFonts w:ascii="Times New Roman"/>
          <w:b w:val="false"/>
          <w:i w:val="false"/>
          <w:color w:val="000000"/>
          <w:sz w:val="28"/>
        </w:rPr>
        <w:t>
      21. Уәкілетті орган және алушы ағымдағы қаржы жылының 1 шілдесінен бастап 25 қыркүйегі аралығында қаражат алушыда болғанда орындаушыларды таңдау бойынша рәсім жүргізеді.";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43" w:id="34"/>
    <w:p>
      <w:pPr>
        <w:spacing w:after="0"/>
        <w:ind w:left="0"/>
        <w:jc w:val="both"/>
      </w:pPr>
      <w:r>
        <w:rPr>
          <w:rFonts w:ascii="Times New Roman"/>
          <w:b w:val="false"/>
          <w:i w:val="false"/>
          <w:color w:val="000000"/>
          <w:sz w:val="28"/>
        </w:rPr>
        <w:t>
      "23. Орындаушыны таңдау кезінде орындаушыларды таңдау жөніндегі комиссия ең төмен бағаны ұсынған ұйымға қатысты шешім қабылдайды.</w:t>
      </w:r>
    </w:p>
    <w:bookmarkEnd w:id="34"/>
    <w:bookmarkStart w:name="z44" w:id="35"/>
    <w:p>
      <w:pPr>
        <w:spacing w:after="0"/>
        <w:ind w:left="0"/>
        <w:jc w:val="both"/>
      </w:pPr>
      <w:r>
        <w:rPr>
          <w:rFonts w:ascii="Times New Roman"/>
          <w:b w:val="false"/>
          <w:i w:val="false"/>
          <w:color w:val="000000"/>
          <w:sz w:val="28"/>
        </w:rPr>
        <w:t>
      24. Егер орындаушыны таңдау кезінде бөлінген лимиттен аспайтын бір жоспарлы калькуляция ұсынылса, орындаушыларды таңдау жөніндегі комиссия осы ұйымды қорғаныстық тапсырысты орындаушы ретінде таңдауға қатысты шешім қабылдайды.</w:t>
      </w:r>
    </w:p>
    <w:bookmarkEnd w:id="35"/>
    <w:bookmarkStart w:name="z45" w:id="36"/>
    <w:p>
      <w:pPr>
        <w:spacing w:after="0"/>
        <w:ind w:left="0"/>
        <w:jc w:val="both"/>
      </w:pPr>
      <w:r>
        <w:rPr>
          <w:rFonts w:ascii="Times New Roman"/>
          <w:b w:val="false"/>
          <w:i w:val="false"/>
          <w:color w:val="000000"/>
          <w:sz w:val="28"/>
        </w:rPr>
        <w:t>
      25. Егер екі және одан да көп ұйымның қорғаныстық тапсырыс өніміне жоспарлы калькуляциясы бірдей болған жағдайда осы қорғаныстық тапсырыс өнімі бойынша орындаушы қайта таңдалады.</w:t>
      </w:r>
    </w:p>
    <w:bookmarkEnd w:id="36"/>
    <w:bookmarkStart w:name="z46" w:id="37"/>
    <w:p>
      <w:pPr>
        <w:spacing w:after="0"/>
        <w:ind w:left="0"/>
        <w:jc w:val="both"/>
      </w:pPr>
      <w:r>
        <w:rPr>
          <w:rFonts w:ascii="Times New Roman"/>
          <w:b w:val="false"/>
          <w:i w:val="false"/>
          <w:color w:val="000000"/>
          <w:sz w:val="28"/>
        </w:rPr>
        <w:t>
      Бұл ретте мәлімделген құнның төмендеуін ескеріп, жоспарлы калькуляция уәкілетті органның немесе алушының тиісті сұрау салуын алған күннен бастап үш жұмыс күні ішінде ұсынылады.</w:t>
      </w:r>
    </w:p>
    <w:bookmarkEnd w:id="37"/>
    <w:bookmarkStart w:name="z47" w:id="38"/>
    <w:p>
      <w:pPr>
        <w:spacing w:after="0"/>
        <w:ind w:left="0"/>
        <w:jc w:val="both"/>
      </w:pPr>
      <w:r>
        <w:rPr>
          <w:rFonts w:ascii="Times New Roman"/>
          <w:b w:val="false"/>
          <w:i w:val="false"/>
          <w:color w:val="000000"/>
          <w:sz w:val="28"/>
        </w:rPr>
        <w:t>
      Осы іс-шара қорғаныстық тапсырыстың орындаушысы айқындалғанға дейін мәлімделген құнын төмендету арқылы жүргізіледі.</w:t>
      </w:r>
    </w:p>
    <w:bookmarkEnd w:id="38"/>
    <w:bookmarkStart w:name="z48" w:id="39"/>
    <w:p>
      <w:pPr>
        <w:spacing w:after="0"/>
        <w:ind w:left="0"/>
        <w:jc w:val="both"/>
      </w:pPr>
      <w:r>
        <w:rPr>
          <w:rFonts w:ascii="Times New Roman"/>
          <w:b w:val="false"/>
          <w:i w:val="false"/>
          <w:color w:val="000000"/>
          <w:sz w:val="28"/>
        </w:rPr>
        <w:t>
      26. Жоспарлы калькуляция конвертте беріледі, ол орындаушыларды таңдау жөніндегі комиссия мүшелерінің қатысуымен ашылады.</w:t>
      </w:r>
    </w:p>
    <w:bookmarkEnd w:id="39"/>
    <w:bookmarkStart w:name="z49" w:id="40"/>
    <w:p>
      <w:pPr>
        <w:spacing w:after="0"/>
        <w:ind w:left="0"/>
        <w:jc w:val="both"/>
      </w:pPr>
      <w:r>
        <w:rPr>
          <w:rFonts w:ascii="Times New Roman"/>
          <w:b w:val="false"/>
          <w:i w:val="false"/>
          <w:color w:val="000000"/>
          <w:sz w:val="28"/>
        </w:rPr>
        <w:t xml:space="preserve">
      Ұсынылған жоспарлы калькуляция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журналда тіркеледі.</w:t>
      </w:r>
    </w:p>
    <w:bookmarkEnd w:id="40"/>
    <w:bookmarkStart w:name="z50" w:id="41"/>
    <w:p>
      <w:pPr>
        <w:spacing w:after="0"/>
        <w:ind w:left="0"/>
        <w:jc w:val="both"/>
      </w:pPr>
      <w:r>
        <w:rPr>
          <w:rFonts w:ascii="Times New Roman"/>
          <w:b w:val="false"/>
          <w:i w:val="false"/>
          <w:color w:val="000000"/>
          <w:sz w:val="28"/>
        </w:rPr>
        <w:t>
      27. Қорғаныстық тапсырысты орындаушы болып танылған кәсіпорын шарт жасаудан және/немесе ұсынылған техникалық тапсырманы орындаудан бас тартқан кезде орындаушыларды таңдауға қатысқан және ең төмен баға ұсынған келесі ұйым орындаушы болып саналады.</w:t>
      </w:r>
    </w:p>
    <w:bookmarkEnd w:id="41"/>
    <w:bookmarkStart w:name="z51" w:id="42"/>
    <w:p>
      <w:pPr>
        <w:spacing w:after="0"/>
        <w:ind w:left="0"/>
        <w:jc w:val="both"/>
      </w:pPr>
      <w:r>
        <w:rPr>
          <w:rFonts w:ascii="Times New Roman"/>
          <w:b w:val="false"/>
          <w:i w:val="false"/>
          <w:color w:val="000000"/>
          <w:sz w:val="28"/>
        </w:rPr>
        <w:t>
      28. Тізілімге енгізілген отандық тауар өндірушілер, жұмысты, көрсетілетін қызметті отандық берушілер арасында орындаушыны таңдау жасалмағанда қорғаныстық тапсырыстың осы өнімі бойынша орындаушы қайта таңдалады.</w:t>
      </w:r>
    </w:p>
    <w:bookmarkEnd w:id="42"/>
    <w:bookmarkStart w:name="z52" w:id="43"/>
    <w:p>
      <w:pPr>
        <w:spacing w:after="0"/>
        <w:ind w:left="0"/>
        <w:jc w:val="both"/>
      </w:pPr>
      <w:r>
        <w:rPr>
          <w:rFonts w:ascii="Times New Roman"/>
          <w:b w:val="false"/>
          <w:i w:val="false"/>
          <w:color w:val="000000"/>
          <w:sz w:val="28"/>
        </w:rPr>
        <w:t>
      Бұл ретте жоспарлы калькуляция уәкілетті органның немесе алушының тиісті сұрау салуын алған күннен бастап бес жұмыс күні ішінде ұсынылады.</w:t>
      </w:r>
    </w:p>
    <w:bookmarkEnd w:id="43"/>
    <w:bookmarkStart w:name="z53" w:id="44"/>
    <w:p>
      <w:pPr>
        <w:spacing w:after="0"/>
        <w:ind w:left="0"/>
        <w:jc w:val="both"/>
      </w:pPr>
      <w:r>
        <w:rPr>
          <w:rFonts w:ascii="Times New Roman"/>
          <w:b w:val="false"/>
          <w:i w:val="false"/>
          <w:color w:val="000000"/>
          <w:sz w:val="28"/>
        </w:rPr>
        <w:t>
      Егер орындаушыны қайта таңдау кезінде тізілімге енгізілген отандық тауар өндірушілер, жұмысты, көрсетілетін қызметті отандық берушілер арасында орындаушы анықталмаған жағдайда іс-шара уәкілетті ұйымның орындауына беріледі.</w:t>
      </w:r>
    </w:p>
    <w:bookmarkEnd w:id="44"/>
    <w:bookmarkStart w:name="z54" w:id="45"/>
    <w:p>
      <w:pPr>
        <w:spacing w:after="0"/>
        <w:ind w:left="0"/>
        <w:jc w:val="both"/>
      </w:pPr>
      <w:r>
        <w:rPr>
          <w:rFonts w:ascii="Times New Roman"/>
          <w:b w:val="false"/>
          <w:i w:val="false"/>
          <w:color w:val="000000"/>
          <w:sz w:val="28"/>
        </w:rPr>
        <w:t>
      29. Орындаушыны таңдау нәтижесі туралы орындаушылар таңдаған ұйымдар қорғаныстық тапсырысты орындаушыларды таңдау хаттамасына қол қойылған күннен бастап күнтізбелік бес күн ішінде электрондық түрде хабардар етіледі.</w:t>
      </w:r>
    </w:p>
    <w:bookmarkEnd w:id="45"/>
    <w:bookmarkStart w:name="z55" w:id="46"/>
    <w:p>
      <w:pPr>
        <w:spacing w:after="0"/>
        <w:ind w:left="0"/>
        <w:jc w:val="both"/>
      </w:pPr>
      <w:r>
        <w:rPr>
          <w:rFonts w:ascii="Times New Roman"/>
          <w:b w:val="false"/>
          <w:i w:val="false"/>
          <w:color w:val="000000"/>
          <w:sz w:val="28"/>
        </w:rPr>
        <w:t>
      Хабарламада таратылуы шектелген мәліметтер болған кезде хабарлама Қазақстан Республикасының мемлекеттік құпияларды қорғау саласындағы заңнамасының талаптарын сақтап, қағаз түрінде жіберіледі.";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57" w:id="47"/>
    <w:p>
      <w:pPr>
        <w:spacing w:after="0"/>
        <w:ind w:left="0"/>
        <w:jc w:val="both"/>
      </w:pPr>
      <w:r>
        <w:rPr>
          <w:rFonts w:ascii="Times New Roman"/>
          <w:b w:val="false"/>
          <w:i w:val="false"/>
          <w:color w:val="000000"/>
          <w:sz w:val="28"/>
        </w:rPr>
        <w:t>
      "32. Айрықша жағдайда кенеттен қатер төнген, төтенше жағдай болған, төтенше жағдай енгізілген кезде Қазақстан Республикасы Президентінің, Қазақстан Республикасы Қауіпсіздік Кеңесінің немесе Республикалық жедел штабтың міндеттерін шешу, мемлекетте қауіпсіздікті және құқық тәртібін қамтамасыз етумен байланысты, сондай-ақ Қазақстан Республикасының Қарулы Күштерін, басқа да әскерлері мен әскери құралымдарын жауынгерлік әзірлікте ұстаған кезде міндеттерді шешу мақсатында уәкілетті орган қаражат уәкілетті органда болғанда және алушылар қаражат алушыларда болғанда қорғаныстық тапсырысты орындаушыларды таңдау рәсімін қажеттілігіне қарай жүргізеді.</w:t>
      </w:r>
    </w:p>
    <w:bookmarkEnd w:id="47"/>
    <w:bookmarkStart w:name="z58" w:id="48"/>
    <w:p>
      <w:pPr>
        <w:spacing w:after="0"/>
        <w:ind w:left="0"/>
        <w:jc w:val="both"/>
      </w:pPr>
      <w:r>
        <w:rPr>
          <w:rFonts w:ascii="Times New Roman"/>
          <w:b w:val="false"/>
          <w:i w:val="false"/>
          <w:color w:val="000000"/>
          <w:sz w:val="28"/>
        </w:rPr>
        <w:t>
      Орындаушыны таңдау рәсімін жүргізу туралы шешімді комиссия қабылдайды.</w:t>
      </w:r>
    </w:p>
    <w:bookmarkEnd w:id="48"/>
    <w:bookmarkStart w:name="z59" w:id="49"/>
    <w:p>
      <w:pPr>
        <w:spacing w:after="0"/>
        <w:ind w:left="0"/>
        <w:jc w:val="both"/>
      </w:pPr>
      <w:r>
        <w:rPr>
          <w:rFonts w:ascii="Times New Roman"/>
          <w:b w:val="false"/>
          <w:i w:val="false"/>
          <w:color w:val="000000"/>
          <w:sz w:val="28"/>
        </w:rPr>
        <w:t>
      Бұл ретте жоспарлы калькуляция уәкілетті органның немесе алушының тиісті сұрау салуын алған күннен бастап бес жұмыс күні ішінде ұсынылады.</w:t>
      </w:r>
    </w:p>
    <w:bookmarkEnd w:id="49"/>
    <w:bookmarkStart w:name="z60" w:id="50"/>
    <w:p>
      <w:pPr>
        <w:spacing w:after="0"/>
        <w:ind w:left="0"/>
        <w:jc w:val="both"/>
      </w:pPr>
      <w:r>
        <w:rPr>
          <w:rFonts w:ascii="Times New Roman"/>
          <w:b w:val="false"/>
          <w:i w:val="false"/>
          <w:color w:val="000000"/>
          <w:sz w:val="28"/>
        </w:rPr>
        <w:t xml:space="preserve">
      33. Алушы қаражат алушыда болғанда ағымдағы қаржы жылының 1 қазанына дейінгі мерзімде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береді.</w:t>
      </w:r>
    </w:p>
    <w:bookmarkEnd w:id="50"/>
    <w:bookmarkStart w:name="z61" w:id="51"/>
    <w:p>
      <w:pPr>
        <w:spacing w:after="0"/>
        <w:ind w:left="0"/>
        <w:jc w:val="both"/>
      </w:pPr>
      <w:r>
        <w:rPr>
          <w:rFonts w:ascii="Times New Roman"/>
          <w:b w:val="false"/>
          <w:i w:val="false"/>
          <w:color w:val="000000"/>
          <w:sz w:val="28"/>
        </w:rPr>
        <w:t xml:space="preserve">
      34. Қорғаныстық тапсырыс жобасы алушылардың өтінімі бойынша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Заңға, осы Қағидаларға және Қазақстан Республикасының басқа да нормативтік құқықтық актілеріне, орталық атқарушы органдардың даму жоспарына, Қазақстан Республикасының Президентіне тікелей бағынатын және есеп беретін мемлекеттік органдардың меморандумына, Қазақстан Республикасының халықаралық шарттары мен міндеттемелеріне сәйкес қалыптастырылады.</w:t>
      </w:r>
    </w:p>
    <w:bookmarkEnd w:id="51"/>
    <w:bookmarkStart w:name="z62" w:id="52"/>
    <w:p>
      <w:pPr>
        <w:spacing w:after="0"/>
        <w:ind w:left="0"/>
        <w:jc w:val="both"/>
      </w:pPr>
      <w:r>
        <w:rPr>
          <w:rFonts w:ascii="Times New Roman"/>
          <w:b w:val="false"/>
          <w:i w:val="false"/>
          <w:color w:val="000000"/>
          <w:sz w:val="28"/>
        </w:rPr>
        <w:t>
      Алушылардың өтінімін бірінші басшы немесе өтінімге қол қоюға уәкілетті адам бекітеді және уәкілетті органға жіберіледі.</w:t>
      </w:r>
    </w:p>
    <w:bookmarkEnd w:id="52"/>
    <w:bookmarkStart w:name="z63" w:id="53"/>
    <w:p>
      <w:pPr>
        <w:spacing w:after="0"/>
        <w:ind w:left="0"/>
        <w:jc w:val="both"/>
      </w:pPr>
      <w:r>
        <w:rPr>
          <w:rFonts w:ascii="Times New Roman"/>
          <w:b w:val="false"/>
          <w:i w:val="false"/>
          <w:color w:val="000000"/>
          <w:sz w:val="28"/>
        </w:rPr>
        <w:t>
      Алушы уақтылы және/немесе сапала ұсынылмаған өтінім үшін Қазақстан Республикасының заңнамасында белгіленген жауаптылықта болады.</w:t>
      </w:r>
    </w:p>
    <w:bookmarkEnd w:id="53"/>
    <w:bookmarkStart w:name="z64" w:id="54"/>
    <w:p>
      <w:pPr>
        <w:spacing w:after="0"/>
        <w:ind w:left="0"/>
        <w:jc w:val="both"/>
      </w:pPr>
      <w:r>
        <w:rPr>
          <w:rFonts w:ascii="Times New Roman"/>
          <w:b w:val="false"/>
          <w:i w:val="false"/>
          <w:color w:val="000000"/>
          <w:sz w:val="28"/>
        </w:rPr>
        <w:t xml:space="preserve">
      35. Қазақстан Республикасы Президентінің Әкімшілігімен келісілген қорғаныстық тапсырысты бекіту туралы Қазақстан Республикасы Үкіметінің тиісті қаулысының жобасы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тиісті жоспарлы кезеңге арналған республикалық бюджет туралы заңға қол қойылған күннен бастап 5 жұмыс күні ішінде Қазақстан Республикасының Үкіметіне енгізіледі.</w:t>
      </w:r>
    </w:p>
    <w:bookmarkEnd w:id="54"/>
    <w:bookmarkStart w:name="z65" w:id="55"/>
    <w:p>
      <w:pPr>
        <w:spacing w:after="0"/>
        <w:ind w:left="0"/>
        <w:jc w:val="both"/>
      </w:pPr>
      <w:r>
        <w:rPr>
          <w:rFonts w:ascii="Times New Roman"/>
          <w:b w:val="false"/>
          <w:i w:val="false"/>
          <w:color w:val="000000"/>
          <w:sz w:val="28"/>
        </w:rPr>
        <w:t>
      Қорғаныстық тапсырысты нақтылау республикалық бюджет нақтыланған және/немесе түзетілген жағдайда жүргізіледі.</w:t>
      </w:r>
    </w:p>
    <w:bookmarkEnd w:id="55"/>
    <w:bookmarkStart w:name="z66" w:id="56"/>
    <w:p>
      <w:pPr>
        <w:spacing w:after="0"/>
        <w:ind w:left="0"/>
        <w:jc w:val="both"/>
      </w:pPr>
      <w:r>
        <w:rPr>
          <w:rFonts w:ascii="Times New Roman"/>
          <w:b w:val="false"/>
          <w:i w:val="false"/>
          <w:color w:val="000000"/>
          <w:sz w:val="28"/>
        </w:rPr>
        <w:t>
      Мемлекеттік қорғаныстық тапсырысты уақтылы және/немесе сапалы қалыптастырмағаны үшін уәкілетті орган Қазақстан Республикасының заңнамасында белгіленген жауаптылықта болады.";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68" w:id="57"/>
    <w:p>
      <w:pPr>
        <w:spacing w:after="0"/>
        <w:ind w:left="0"/>
        <w:jc w:val="both"/>
      </w:pPr>
      <w:r>
        <w:rPr>
          <w:rFonts w:ascii="Times New Roman"/>
          <w:b w:val="false"/>
          <w:i w:val="false"/>
          <w:color w:val="000000"/>
          <w:sz w:val="28"/>
        </w:rPr>
        <w:t>
      "37. Алушылар тиісті кезеңге арналған республикалық бюджет туралы Қазақстан Республикасының Заңына өзгерістер мен толықтырулар енгізу туралы Қазақстан Республикасының заңнамалық актісіне және/немесе республикалық бюджетті түзету туралы Қазақстан Республикасы Үкіметінің қаулысына қол қойылғаннан кейін он жұмыс күні ішінде уәкілетті органға осы Қағидаларға 1-қосымшаға сәйкес нысан бойынша өтінім ұсынады.";</w:t>
      </w:r>
    </w:p>
    <w:bookmarkEnd w:id="57"/>
    <w:bookmarkStart w:name="z69" w:id="58"/>
    <w:p>
      <w:pPr>
        <w:spacing w:after="0"/>
        <w:ind w:left="0"/>
        <w:jc w:val="both"/>
      </w:pPr>
      <w:r>
        <w:rPr>
          <w:rFonts w:ascii="Times New Roman"/>
          <w:b w:val="false"/>
          <w:i w:val="false"/>
          <w:color w:val="000000"/>
          <w:sz w:val="28"/>
        </w:rPr>
        <w:t xml:space="preserve">
      мынадай мазмұндағы 40-1-тармақпен толықтырылсын: </w:t>
      </w:r>
    </w:p>
    <w:bookmarkEnd w:id="58"/>
    <w:bookmarkStart w:name="z70" w:id="59"/>
    <w:p>
      <w:pPr>
        <w:spacing w:after="0"/>
        <w:ind w:left="0"/>
        <w:jc w:val="both"/>
      </w:pPr>
      <w:r>
        <w:rPr>
          <w:rFonts w:ascii="Times New Roman"/>
          <w:b w:val="false"/>
          <w:i w:val="false"/>
          <w:color w:val="000000"/>
          <w:sz w:val="28"/>
        </w:rPr>
        <w:t>
      "40-1. Арнаулы мемлекеттік органдар Қазақстан Республикасының бюджет заңнамасында белгіленген тәртіппен бюджеттік жоспарлау жөніндегі уәкілетті органға тиісті жоспарлы кезеңге арналған қорғаныстық тапсырыс өніміне бюджеттік өтінімді енгізеді.";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73" w:id="60"/>
    <w:p>
      <w:pPr>
        <w:spacing w:after="0"/>
        <w:ind w:left="0"/>
        <w:jc w:val="both"/>
      </w:pPr>
      <w:r>
        <w:rPr>
          <w:rFonts w:ascii="Times New Roman"/>
          <w:b w:val="false"/>
          <w:i w:val="false"/>
          <w:color w:val="000000"/>
          <w:sz w:val="28"/>
        </w:rPr>
        <w:t>
      "44. Арнаулы мемлекеттік органдар тиісті жоспарлы кезеңге арналған бюджеттік өтінімді қалыптастыру мақсатында ағымдағы қаржы жылының 5 қаңтарынан кешіктірмей техникалық тапсырманы отандық тауар өндірушілерге, жұмысты, көрсетілетін қызметті отандық берушілерге және/немесе уәкілетті ұйымға Баға белгілеу қағидаларына сәйкес жоспарлы калькуляцияны ұсыну үшін жібереді.";</w:t>
      </w:r>
    </w:p>
    <w:bookmarkEnd w:id="60"/>
    <w:bookmarkStart w:name="z74" w:id="61"/>
    <w:p>
      <w:pPr>
        <w:spacing w:after="0"/>
        <w:ind w:left="0"/>
        <w:jc w:val="both"/>
      </w:pPr>
      <w:r>
        <w:rPr>
          <w:rFonts w:ascii="Times New Roman"/>
          <w:b w:val="false"/>
          <w:i w:val="false"/>
          <w:color w:val="000000"/>
          <w:sz w:val="28"/>
        </w:rPr>
        <w:t xml:space="preserve">
      мынадай мазмұндағы 44-1-тармақпен толықтырылсын: </w:t>
      </w:r>
    </w:p>
    <w:bookmarkEnd w:id="61"/>
    <w:bookmarkStart w:name="z75" w:id="62"/>
    <w:p>
      <w:pPr>
        <w:spacing w:after="0"/>
        <w:ind w:left="0"/>
        <w:jc w:val="both"/>
      </w:pPr>
      <w:r>
        <w:rPr>
          <w:rFonts w:ascii="Times New Roman"/>
          <w:b w:val="false"/>
          <w:i w:val="false"/>
          <w:color w:val="000000"/>
          <w:sz w:val="28"/>
        </w:rPr>
        <w:t>
      "44-1. Арнаулы мемлекеттік органдар ұлттық стандарттарға сәйкес техникалық тапсырманы қалыптастырады.</w:t>
      </w:r>
    </w:p>
    <w:bookmarkEnd w:id="62"/>
    <w:bookmarkStart w:name="z76" w:id="63"/>
    <w:p>
      <w:pPr>
        <w:spacing w:after="0"/>
        <w:ind w:left="0"/>
        <w:jc w:val="both"/>
      </w:pPr>
      <w:r>
        <w:rPr>
          <w:rFonts w:ascii="Times New Roman"/>
          <w:b w:val="false"/>
          <w:i w:val="false"/>
          <w:color w:val="000000"/>
          <w:sz w:val="28"/>
        </w:rPr>
        <w:t>
      Техникалық тапсырманы қалыптастыру кезінде сатып алынатын қорғаныстық тапсырыстың өнімін жиынтықтау бойынша қосымша талаптарды енгізуге жол беріледі.</w:t>
      </w:r>
    </w:p>
    <w:bookmarkEnd w:id="63"/>
    <w:bookmarkStart w:name="z77" w:id="64"/>
    <w:p>
      <w:pPr>
        <w:spacing w:after="0"/>
        <w:ind w:left="0"/>
        <w:jc w:val="both"/>
      </w:pPr>
      <w:r>
        <w:rPr>
          <w:rFonts w:ascii="Times New Roman"/>
          <w:b w:val="false"/>
          <w:i w:val="false"/>
          <w:color w:val="000000"/>
          <w:sz w:val="28"/>
        </w:rPr>
        <w:t>
      Алушылар ұлттық стандарттар болмаған кезде қару-жарақты, әскери техниканы біріздендіру, стандарттау, жедел үйлестіру және олардың жаңа (тәжірибелік) үлгілерін сатып алу мақсатында талап етілетін функционалдық, техникалық, сапалық және пайдалану сипаттамасын көрсетіп, сатып алуға ұсынылатын әскери мақсаттағы қорғаныстық тапсырыс өніміне техникалық тапсырманы өзі қалыптастырады.</w:t>
      </w:r>
    </w:p>
    <w:bookmarkEnd w:id="64"/>
    <w:bookmarkStart w:name="z78" w:id="65"/>
    <w:p>
      <w:pPr>
        <w:spacing w:after="0"/>
        <w:ind w:left="0"/>
        <w:jc w:val="both"/>
      </w:pPr>
      <w:r>
        <w:rPr>
          <w:rFonts w:ascii="Times New Roman"/>
          <w:b w:val="false"/>
          <w:i w:val="false"/>
          <w:color w:val="000000"/>
          <w:sz w:val="28"/>
        </w:rPr>
        <w:t xml:space="preserve">
      Ұлттық стандарттар болмаған кезде тауар белгісін, қызмет көрсету белгісін, фирмалық атауды, патентті, пайдалы модельді, өнеркәсіптік үлгілерді, тауарды шығарған елдің атауын және өндірушінің атауын көрсетуге жол беріледі. </w:t>
      </w:r>
    </w:p>
    <w:bookmarkEnd w:id="65"/>
    <w:bookmarkStart w:name="z79" w:id="66"/>
    <w:p>
      <w:pPr>
        <w:spacing w:after="0"/>
        <w:ind w:left="0"/>
        <w:jc w:val="both"/>
      </w:pPr>
      <w:r>
        <w:rPr>
          <w:rFonts w:ascii="Times New Roman"/>
          <w:b w:val="false"/>
          <w:i w:val="false"/>
          <w:color w:val="000000"/>
          <w:sz w:val="28"/>
        </w:rPr>
        <w:t>
      Арнаулы мемлекеттік органдар заттай мүлік бойынша техникалық тапсырманы жасау кезінде арнайы мақсаттағы бөлімшелерге арналған заттай мүлікті қоспағанда, кемінде 30 % шикізаттың елішілік құндылығына қойылатын талапты көздейді.";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bookmarkStart w:name="z81" w:id="67"/>
    <w:p>
      <w:pPr>
        <w:spacing w:after="0"/>
        <w:ind w:left="0"/>
        <w:jc w:val="both"/>
      </w:pPr>
      <w:r>
        <w:rPr>
          <w:rFonts w:ascii="Times New Roman"/>
          <w:b w:val="false"/>
          <w:i w:val="false"/>
          <w:color w:val="000000"/>
          <w:sz w:val="28"/>
        </w:rPr>
        <w:t>
      "45. Отандық тауар өндірушілер, жұмысты, көрсетілетін қызметті отандық берушілер және/немесе уәкілетті ұйым ағымдағы қаржы жылының 1 наурызына дейінгі мерзімде Баға белгілеу қағидаларына сәйкес арнаулы мемлекеттік органға жоспарлы калькуляцияны ұсынады.</w:t>
      </w:r>
    </w:p>
    <w:bookmarkEnd w:id="67"/>
    <w:bookmarkStart w:name="z82" w:id="68"/>
    <w:p>
      <w:pPr>
        <w:spacing w:after="0"/>
        <w:ind w:left="0"/>
        <w:jc w:val="both"/>
      </w:pPr>
      <w:r>
        <w:rPr>
          <w:rFonts w:ascii="Times New Roman"/>
          <w:b w:val="false"/>
          <w:i w:val="false"/>
          <w:color w:val="000000"/>
          <w:sz w:val="28"/>
        </w:rPr>
        <w:t>
      46. Арнаулы мемлекеттік органдар орындаушыларды таңдау мақсатында ағымдағы қаржы жылының 1 маусымынан кешіктірмей отандық тауар өндірушілерге және/немесе жұмысты, көрсетілетін қызметті отандық берушілерге және/немесе уәкілетті ұйымға қорғаныстық тапсырыс өнімін сатып алуға ниеті туралы сұрау салу жібереді.</w:t>
      </w:r>
    </w:p>
    <w:bookmarkEnd w:id="68"/>
    <w:bookmarkStart w:name="z83" w:id="69"/>
    <w:p>
      <w:pPr>
        <w:spacing w:after="0"/>
        <w:ind w:left="0"/>
        <w:jc w:val="both"/>
      </w:pPr>
      <w:r>
        <w:rPr>
          <w:rFonts w:ascii="Times New Roman"/>
          <w:b w:val="false"/>
          <w:i w:val="false"/>
          <w:color w:val="000000"/>
          <w:sz w:val="28"/>
        </w:rPr>
        <w:t>
      Республикалық бюджет нақтыланған және/немесе түзетілген кезде өтінім республикалық бюджет комиссиясы отырысының хаттамасы бекітілген күннен бастап бес жұмыс күні ішінде жіберіледі.";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7) тармақшасы мынадай редакцияда жазылсын: </w:t>
      </w:r>
    </w:p>
    <w:bookmarkStart w:name="z85" w:id="70"/>
    <w:p>
      <w:pPr>
        <w:spacing w:after="0"/>
        <w:ind w:left="0"/>
        <w:jc w:val="both"/>
      </w:pPr>
      <w:r>
        <w:rPr>
          <w:rFonts w:ascii="Times New Roman"/>
          <w:b w:val="false"/>
          <w:i w:val="false"/>
          <w:color w:val="000000"/>
          <w:sz w:val="28"/>
        </w:rPr>
        <w:t>
      "7) заттай және арнайы мүлікті, жеке қорғану құралдарын сатып алу кезінде үлгілерді ұсыну қажеттілігі туралы талап.";</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 </w:t>
      </w:r>
    </w:p>
    <w:bookmarkStart w:name="z87" w:id="71"/>
    <w:p>
      <w:pPr>
        <w:spacing w:after="0"/>
        <w:ind w:left="0"/>
        <w:jc w:val="both"/>
      </w:pPr>
      <w:r>
        <w:rPr>
          <w:rFonts w:ascii="Times New Roman"/>
          <w:b w:val="false"/>
          <w:i w:val="false"/>
          <w:color w:val="000000"/>
          <w:sz w:val="28"/>
        </w:rPr>
        <w:t>
      "48. Отандық тауар өндірушілердің, жұмысты, көрсетілетін қызметті отандық берушілердің арнаулы мемлекеттік органдарға сұрау салуына жауап беруі ағымдағы қаржы жылының 1 тамызына дейінгі мерзімде мынадай құжаттарды:</w:t>
      </w:r>
    </w:p>
    <w:bookmarkEnd w:id="71"/>
    <w:bookmarkStart w:name="z88" w:id="72"/>
    <w:p>
      <w:pPr>
        <w:spacing w:after="0"/>
        <w:ind w:left="0"/>
        <w:jc w:val="both"/>
      </w:pPr>
      <w:r>
        <w:rPr>
          <w:rFonts w:ascii="Times New Roman"/>
          <w:b w:val="false"/>
          <w:i w:val="false"/>
          <w:color w:val="000000"/>
          <w:sz w:val="28"/>
        </w:rPr>
        <w:t>
      1) заңды тұлғаның (филиалдың, өкілдіктің) мемлекеттік (есептік) тіркеу (қайта тіркеу) туралы куәлігінің көшірмесі не бизнес-сәйкестендіру нөмірін көрсетілген мемлекеттік (есепке алу) тіркеу туралы анықтама көшірмесін;</w:t>
      </w:r>
    </w:p>
    <w:bookmarkEnd w:id="72"/>
    <w:bookmarkStart w:name="z89" w:id="73"/>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түрде лицензиялауға жататын қызметтің тиісті түрін жүзеге асыруға құқық беретін лицензия және/немесе www.elicense.kz "Е-лицензиялау" веб-порталынан лицензия көшірмесін;</w:t>
      </w:r>
    </w:p>
    <w:bookmarkEnd w:id="73"/>
    <w:bookmarkStart w:name="z90" w:id="74"/>
    <w:p>
      <w:pPr>
        <w:spacing w:after="0"/>
        <w:ind w:left="0"/>
        <w:jc w:val="both"/>
      </w:pPr>
      <w:r>
        <w:rPr>
          <w:rFonts w:ascii="Times New Roman"/>
          <w:b w:val="false"/>
          <w:i w:val="false"/>
          <w:color w:val="000000"/>
          <w:sz w:val="28"/>
        </w:rPr>
        <w:t xml:space="preserve">
      3) мемлекеттік құпияны (мемлекеттік құпияларды) құрайтын немесе Қазақстан Республикасының заңдарына сәйкес қорғалатын қолжетімділігі шектеулі өзге де ақпаратқа жататын мәліметтерді қорғау мақсатында пайдаланылатын өнімді, мәліметтері мемлекеттік құпияны (мемлекеттік құпияларды) құрайтын өнімді қоспағанда,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сәйкестікті міндетті растау рәсіміне жататын өнім өндірушілер үшін – өнімнің техникалық регламентте, стандарт ережелерінде белгіленген талаптарға сәйкестігін куәландыратын, сериялық шығарылатын өнімге сәйкестік сертификатын немесе сериялық шығарылатын өнімге сәйкестік туралы декларациясын;</w:t>
      </w:r>
    </w:p>
    <w:bookmarkEnd w:id="74"/>
    <w:bookmarkStart w:name="z91" w:id="75"/>
    <w:p>
      <w:pPr>
        <w:spacing w:after="0"/>
        <w:ind w:left="0"/>
        <w:jc w:val="both"/>
      </w:pPr>
      <w:r>
        <w:rPr>
          <w:rFonts w:ascii="Times New Roman"/>
          <w:b w:val="false"/>
          <w:i w:val="false"/>
          <w:color w:val="000000"/>
          <w:sz w:val="28"/>
        </w:rPr>
        <w:t>
      4) ғылыми зерттеуді жүзеге асыру бөлігінде қорғаныстық тапсырысты орындауды жүзеге асыратын ұйымдарды қоспағанда, қорғаныстық тапсырыс өнімін өндіру үшін қажетті меншік немесе жалдау құқығындағы өндірістік үй-жайлардың, білікті мамандардың, сондай-ақ меншік құқығындағы технологиялық жабдықтың болуы туралы куәландыратын құжатты;</w:t>
      </w:r>
    </w:p>
    <w:bookmarkEnd w:id="75"/>
    <w:bookmarkStart w:name="z92" w:id="76"/>
    <w:p>
      <w:pPr>
        <w:spacing w:after="0"/>
        <w:ind w:left="0"/>
        <w:jc w:val="both"/>
      </w:pPr>
      <w:r>
        <w:rPr>
          <w:rFonts w:ascii="Times New Roman"/>
          <w:b w:val="false"/>
          <w:i w:val="false"/>
          <w:color w:val="000000"/>
          <w:sz w:val="28"/>
        </w:rPr>
        <w:t>
      5) салықтық берешектің, міндетті зейнетақы жарнасы және әлеуметтік аударым бойынша берешектің болмауы туралы куәландыратын құжатты;</w:t>
      </w:r>
    </w:p>
    <w:bookmarkEnd w:id="76"/>
    <w:bookmarkStart w:name="z93" w:id="77"/>
    <w:p>
      <w:pPr>
        <w:spacing w:after="0"/>
        <w:ind w:left="0"/>
        <w:jc w:val="both"/>
      </w:pPr>
      <w:r>
        <w:rPr>
          <w:rFonts w:ascii="Times New Roman"/>
          <w:b w:val="false"/>
          <w:i w:val="false"/>
          <w:color w:val="000000"/>
          <w:sz w:val="28"/>
        </w:rPr>
        <w:t>
      6) қаржылық аудитті.</w:t>
      </w:r>
    </w:p>
    <w:bookmarkEnd w:id="77"/>
    <w:bookmarkStart w:name="z94" w:id="78"/>
    <w:p>
      <w:pPr>
        <w:spacing w:after="0"/>
        <w:ind w:left="0"/>
        <w:jc w:val="both"/>
      </w:pPr>
      <w:r>
        <w:rPr>
          <w:rFonts w:ascii="Times New Roman"/>
          <w:b w:val="false"/>
          <w:i w:val="false"/>
          <w:color w:val="000000"/>
          <w:sz w:val="28"/>
        </w:rPr>
        <w:t>
      Қаржылық аудитке Қазақстан Республикасының аудиторлық қызмет туралы заңнамасына сәйкес жүргізілген өткен жылғы аудиторлық жылдық есеп жатады;</w:t>
      </w:r>
    </w:p>
    <w:bookmarkEnd w:id="78"/>
    <w:bookmarkStart w:name="z95" w:id="79"/>
    <w:p>
      <w:pPr>
        <w:spacing w:after="0"/>
        <w:ind w:left="0"/>
        <w:jc w:val="both"/>
      </w:pPr>
      <w:r>
        <w:rPr>
          <w:rFonts w:ascii="Times New Roman"/>
          <w:b w:val="false"/>
          <w:i w:val="false"/>
          <w:color w:val="000000"/>
          <w:sz w:val="28"/>
        </w:rPr>
        <w:t>
      7) Баға белгілеу қағидаларына сәйкес жоспарлы калькуляцияны;</w:t>
      </w:r>
    </w:p>
    <w:bookmarkEnd w:id="79"/>
    <w:bookmarkStart w:name="z96" w:id="80"/>
    <w:p>
      <w:pPr>
        <w:spacing w:after="0"/>
        <w:ind w:left="0"/>
        <w:jc w:val="both"/>
      </w:pPr>
      <w:r>
        <w:rPr>
          <w:rFonts w:ascii="Times New Roman"/>
          <w:b w:val="false"/>
          <w:i w:val="false"/>
          <w:color w:val="000000"/>
          <w:sz w:val="28"/>
        </w:rPr>
        <w:t>
      8) техникалық тапсырманы қоса беріп жүзеге асырылады.</w:t>
      </w:r>
    </w:p>
    <w:bookmarkEnd w:id="80"/>
    <w:bookmarkStart w:name="z97" w:id="81"/>
    <w:p>
      <w:pPr>
        <w:spacing w:after="0"/>
        <w:ind w:left="0"/>
        <w:jc w:val="both"/>
      </w:pPr>
      <w:r>
        <w:rPr>
          <w:rFonts w:ascii="Times New Roman"/>
          <w:b w:val="false"/>
          <w:i w:val="false"/>
          <w:color w:val="000000"/>
          <w:sz w:val="28"/>
        </w:rPr>
        <w:t>
      Заттай және арнайы мүлікті, жеке қорғану құралдарын сатып алу кезінде үлгілер ұсынылады.</w:t>
      </w:r>
    </w:p>
    <w:bookmarkEnd w:id="81"/>
    <w:bookmarkStart w:name="z98" w:id="82"/>
    <w:p>
      <w:pPr>
        <w:spacing w:after="0"/>
        <w:ind w:left="0"/>
        <w:jc w:val="both"/>
      </w:pPr>
      <w:r>
        <w:rPr>
          <w:rFonts w:ascii="Times New Roman"/>
          <w:b w:val="false"/>
          <w:i w:val="false"/>
          <w:color w:val="000000"/>
          <w:sz w:val="28"/>
        </w:rPr>
        <w:t xml:space="preserve">
      Мәлімделетін өнім үлгілері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журналда тіркеледі.</w:t>
      </w:r>
    </w:p>
    <w:bookmarkEnd w:id="82"/>
    <w:bookmarkStart w:name="z99" w:id="83"/>
    <w:p>
      <w:pPr>
        <w:spacing w:after="0"/>
        <w:ind w:left="0"/>
        <w:jc w:val="both"/>
      </w:pPr>
      <w:r>
        <w:rPr>
          <w:rFonts w:ascii="Times New Roman"/>
          <w:b w:val="false"/>
          <w:i w:val="false"/>
          <w:color w:val="000000"/>
          <w:sz w:val="28"/>
        </w:rPr>
        <w:t xml:space="preserve">
      Республикалық бюджет нақтыланған және/немесе түзетілген кезде арнаулы мемлекеттік органдарға отандық тауар өндірушілерден, жұмысты, көрсетілетін қызметті отандық жеткізушілерден сұрау салуға жауап сұрау салуды алған күннен бастап он жұмыс күнінен кешіктірілмейтін мерзімде жүзеге асырылады. </w:t>
      </w:r>
    </w:p>
    <w:bookmarkEnd w:id="83"/>
    <w:bookmarkStart w:name="z100" w:id="84"/>
    <w:p>
      <w:pPr>
        <w:spacing w:after="0"/>
        <w:ind w:left="0"/>
        <w:jc w:val="both"/>
      </w:pPr>
      <w:r>
        <w:rPr>
          <w:rFonts w:ascii="Times New Roman"/>
          <w:b w:val="false"/>
          <w:i w:val="false"/>
          <w:color w:val="000000"/>
          <w:sz w:val="28"/>
        </w:rPr>
        <w:t>
      Арнаулы мемлекеттік органдарға тізілімге енгізілген отандық тауар өндірушілерден, жұмысты, көрсетілетін қызметті отандық берушілерден сұрау салуға жауап ұсыну ағымдағы қаржы жылының 1 тамызына дейінгі мерзімде мынадай құжаттарды:</w:t>
      </w:r>
    </w:p>
    <w:bookmarkEnd w:id="84"/>
    <w:bookmarkStart w:name="z101" w:id="85"/>
    <w:p>
      <w:pPr>
        <w:spacing w:after="0"/>
        <w:ind w:left="0"/>
        <w:jc w:val="both"/>
      </w:pPr>
      <w:r>
        <w:rPr>
          <w:rFonts w:ascii="Times New Roman"/>
          <w:b w:val="false"/>
          <w:i w:val="false"/>
          <w:color w:val="000000"/>
          <w:sz w:val="28"/>
        </w:rPr>
        <w:t>
      1) Баға белгілеу қағидаларына сәйкес жоспарлы калькуляцияны;</w:t>
      </w:r>
    </w:p>
    <w:bookmarkEnd w:id="85"/>
    <w:bookmarkStart w:name="z102" w:id="86"/>
    <w:p>
      <w:pPr>
        <w:spacing w:after="0"/>
        <w:ind w:left="0"/>
        <w:jc w:val="both"/>
      </w:pPr>
      <w:r>
        <w:rPr>
          <w:rFonts w:ascii="Times New Roman"/>
          <w:b w:val="false"/>
          <w:i w:val="false"/>
          <w:color w:val="000000"/>
          <w:sz w:val="28"/>
        </w:rPr>
        <w:t>
      2) техникалық тапсырманы қоса беріп жүзеге асырылады.</w:t>
      </w:r>
    </w:p>
    <w:bookmarkEnd w:id="86"/>
    <w:bookmarkStart w:name="z103" w:id="87"/>
    <w:p>
      <w:pPr>
        <w:spacing w:after="0"/>
        <w:ind w:left="0"/>
        <w:jc w:val="both"/>
      </w:pPr>
      <w:r>
        <w:rPr>
          <w:rFonts w:ascii="Times New Roman"/>
          <w:b w:val="false"/>
          <w:i w:val="false"/>
          <w:color w:val="000000"/>
          <w:sz w:val="28"/>
        </w:rPr>
        <w:t>
      49. Қажет болған кезде отандық тауар өндіруші, жұмысты, көрсетілетін қызметті отандық беруші тактикалық-техникалық (техникалық) сипаттамасы сұрау салуда көрсетілгеннен де жақсы өнімді ұсынады.";</w:t>
      </w:r>
    </w:p>
    <w:bookmarkEnd w:id="87"/>
    <w:bookmarkStart w:name="z104" w:id="88"/>
    <w:p>
      <w:pPr>
        <w:spacing w:after="0"/>
        <w:ind w:left="0"/>
        <w:jc w:val="both"/>
      </w:pPr>
      <w:r>
        <w:rPr>
          <w:rFonts w:ascii="Times New Roman"/>
          <w:b w:val="false"/>
          <w:i w:val="false"/>
          <w:color w:val="000000"/>
          <w:sz w:val="28"/>
        </w:rPr>
        <w:t xml:space="preserve">
      мынадай мазмұндағы 49-1-тармақпен толықтырылсын: </w:t>
      </w:r>
    </w:p>
    <w:bookmarkEnd w:id="88"/>
    <w:bookmarkStart w:name="z105" w:id="89"/>
    <w:p>
      <w:pPr>
        <w:spacing w:after="0"/>
        <w:ind w:left="0"/>
        <w:jc w:val="both"/>
      </w:pPr>
      <w:r>
        <w:rPr>
          <w:rFonts w:ascii="Times New Roman"/>
          <w:b w:val="false"/>
          <w:i w:val="false"/>
          <w:color w:val="000000"/>
          <w:sz w:val="28"/>
        </w:rPr>
        <w:t>
      "49-1. Орындаушыны таңдау мақсатында орындаушыларды таңдау жөніндегі комиссия (комиссиялар) (бұдан әрі – комиссия) құрылады. Комиссияның шешімі қарапайым көпшілік дауыспен қабылданған болып саналады. Дауыстар тең болған кезде орындаушыларды таңдау жөніндегі комиссия төрағасы дауыс берген шешім қабылданады.</w:t>
      </w:r>
    </w:p>
    <w:bookmarkEnd w:id="89"/>
    <w:bookmarkStart w:name="z106" w:id="90"/>
    <w:p>
      <w:pPr>
        <w:spacing w:after="0"/>
        <w:ind w:left="0"/>
        <w:jc w:val="both"/>
      </w:pPr>
      <w:r>
        <w:rPr>
          <w:rFonts w:ascii="Times New Roman"/>
          <w:b w:val="false"/>
          <w:i w:val="false"/>
          <w:color w:val="000000"/>
          <w:sz w:val="28"/>
        </w:rPr>
        <w:t>
      Комиссия (комиссиялар) құрамы арнаулы мемлекеттік орган бірінші басшысының бұйрығымен немесе бұйрықты шығаруға уәкілетті адам айқындайды.</w:t>
      </w:r>
    </w:p>
    <w:bookmarkEnd w:id="90"/>
    <w:bookmarkStart w:name="z107" w:id="91"/>
    <w:p>
      <w:pPr>
        <w:spacing w:after="0"/>
        <w:ind w:left="0"/>
        <w:jc w:val="both"/>
      </w:pPr>
      <w:r>
        <w:rPr>
          <w:rFonts w:ascii="Times New Roman"/>
          <w:b w:val="false"/>
          <w:i w:val="false"/>
          <w:color w:val="000000"/>
          <w:sz w:val="28"/>
        </w:rPr>
        <w:t>
      Комиссияға қызмет бағыты бойынша арнайы танымы бар алушының мамандары енгізіледі.";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10" w:id="92"/>
    <w:p>
      <w:pPr>
        <w:spacing w:after="0"/>
        <w:ind w:left="0"/>
        <w:jc w:val="both"/>
      </w:pPr>
      <w:r>
        <w:rPr>
          <w:rFonts w:ascii="Times New Roman"/>
          <w:b w:val="false"/>
          <w:i w:val="false"/>
          <w:color w:val="000000"/>
          <w:sz w:val="28"/>
        </w:rPr>
        <w:t>
      "51. Орындаушыларды таңдау ең төмен баға және арнаулы мемлекеттік органдардың сұрау салуында көрсетілген талаптарға сәйкес келетін қорғаныстық тапсырыс өнімін ұсынған отандық тауар өндірушілер, әскери мақсаттағы жұмысты, көрсетілетін қызметті отандық берушілер қатарынан жүзеге асырылады.";</w:t>
      </w:r>
    </w:p>
    <w:bookmarkEnd w:id="92"/>
    <w:bookmarkStart w:name="z111" w:id="93"/>
    <w:p>
      <w:pPr>
        <w:spacing w:after="0"/>
        <w:ind w:left="0"/>
        <w:jc w:val="both"/>
      </w:pPr>
      <w:r>
        <w:rPr>
          <w:rFonts w:ascii="Times New Roman"/>
          <w:b w:val="false"/>
          <w:i w:val="false"/>
          <w:color w:val="000000"/>
          <w:sz w:val="28"/>
        </w:rPr>
        <w:t>
      мынадай мазмұндағы 51-1, 51-2, 51-3, 51-4, 51-5, 51-6, 51-7 және 51-8-тармақтармен толықтырылсын:</w:t>
      </w:r>
    </w:p>
    <w:bookmarkEnd w:id="93"/>
    <w:bookmarkStart w:name="z112" w:id="94"/>
    <w:p>
      <w:pPr>
        <w:spacing w:after="0"/>
        <w:ind w:left="0"/>
        <w:jc w:val="both"/>
      </w:pPr>
      <w:r>
        <w:rPr>
          <w:rFonts w:ascii="Times New Roman"/>
          <w:b w:val="false"/>
          <w:i w:val="false"/>
          <w:color w:val="000000"/>
          <w:sz w:val="28"/>
        </w:rPr>
        <w:t>
      "51-1. Осы Қағидалардың 48-тармағында көрсетілген құжаттар комиссия мүшелерінің қатысуымен ашылатын конвертте ұсынылады.</w:t>
      </w:r>
    </w:p>
    <w:bookmarkEnd w:id="94"/>
    <w:bookmarkStart w:name="z113" w:id="95"/>
    <w:p>
      <w:pPr>
        <w:spacing w:after="0"/>
        <w:ind w:left="0"/>
        <w:jc w:val="both"/>
      </w:pPr>
      <w:r>
        <w:rPr>
          <w:rFonts w:ascii="Times New Roman"/>
          <w:b w:val="false"/>
          <w:i w:val="false"/>
          <w:color w:val="000000"/>
          <w:sz w:val="28"/>
        </w:rPr>
        <w:t>
      Ұсынылған құжаттар осы Қағидаларға 1-2-қосымшаға сәйкес нысан бойынша журналда тіркеледі.</w:t>
      </w:r>
    </w:p>
    <w:bookmarkEnd w:id="95"/>
    <w:bookmarkStart w:name="z114" w:id="96"/>
    <w:p>
      <w:pPr>
        <w:spacing w:after="0"/>
        <w:ind w:left="0"/>
        <w:jc w:val="both"/>
      </w:pPr>
      <w:r>
        <w:rPr>
          <w:rFonts w:ascii="Times New Roman"/>
          <w:b w:val="false"/>
          <w:i w:val="false"/>
          <w:color w:val="000000"/>
          <w:sz w:val="28"/>
        </w:rPr>
        <w:t>
      51-2. Егер орындаушыны таңдау кезінде комиссия бөлінген лимиттен аспайтын бір жоспарлы калькуляция ұсынылса, орындаушының осы ұйымды таңдауына қатысты шешім қабылдайды.</w:t>
      </w:r>
    </w:p>
    <w:bookmarkEnd w:id="96"/>
    <w:bookmarkStart w:name="z115" w:id="97"/>
    <w:p>
      <w:pPr>
        <w:spacing w:after="0"/>
        <w:ind w:left="0"/>
        <w:jc w:val="both"/>
      </w:pPr>
      <w:r>
        <w:rPr>
          <w:rFonts w:ascii="Times New Roman"/>
          <w:b w:val="false"/>
          <w:i w:val="false"/>
          <w:color w:val="000000"/>
          <w:sz w:val="28"/>
        </w:rPr>
        <w:t>
      51-3. Егер екі және одан да көп ұйымның қорғаныстық тапсырыс өніміне жоспарлы калькуляция бірдей болған жағдайда осы қорғаныстық тапсырыс өнімі бойынша орындаушы қайта таңдалады.</w:t>
      </w:r>
    </w:p>
    <w:bookmarkEnd w:id="97"/>
    <w:bookmarkStart w:name="z116" w:id="98"/>
    <w:p>
      <w:pPr>
        <w:spacing w:after="0"/>
        <w:ind w:left="0"/>
        <w:jc w:val="both"/>
      </w:pPr>
      <w:r>
        <w:rPr>
          <w:rFonts w:ascii="Times New Roman"/>
          <w:b w:val="false"/>
          <w:i w:val="false"/>
          <w:color w:val="000000"/>
          <w:sz w:val="28"/>
        </w:rPr>
        <w:t>
      Бұл ретте мәлімделген құнның төмендеуін ескеріп, жоспарлы калькуляция арнаулы мемлекеттік органдардың тиісті сұрау салуын алған күннен бастап үш жұмыс күні ішінде ұсынылады.</w:t>
      </w:r>
    </w:p>
    <w:bookmarkEnd w:id="98"/>
    <w:bookmarkStart w:name="z117" w:id="99"/>
    <w:p>
      <w:pPr>
        <w:spacing w:after="0"/>
        <w:ind w:left="0"/>
        <w:jc w:val="both"/>
      </w:pPr>
      <w:r>
        <w:rPr>
          <w:rFonts w:ascii="Times New Roman"/>
          <w:b w:val="false"/>
          <w:i w:val="false"/>
          <w:color w:val="000000"/>
          <w:sz w:val="28"/>
        </w:rPr>
        <w:t>
      Осы іс-шара қорғаныстық тапсырыстың орындаушысы анықталғанға дейін мәлімделген құнын төмендету арқылы жүргізіледі.</w:t>
      </w:r>
    </w:p>
    <w:bookmarkEnd w:id="99"/>
    <w:bookmarkStart w:name="z118" w:id="100"/>
    <w:p>
      <w:pPr>
        <w:spacing w:after="0"/>
        <w:ind w:left="0"/>
        <w:jc w:val="both"/>
      </w:pPr>
      <w:r>
        <w:rPr>
          <w:rFonts w:ascii="Times New Roman"/>
          <w:b w:val="false"/>
          <w:i w:val="false"/>
          <w:color w:val="000000"/>
          <w:sz w:val="28"/>
        </w:rPr>
        <w:t>
      51-4. Орындаушыны таңдау өтпей қалса, орындаушы қайта таңдалады.</w:t>
      </w:r>
    </w:p>
    <w:bookmarkEnd w:id="100"/>
    <w:bookmarkStart w:name="z119" w:id="101"/>
    <w:p>
      <w:pPr>
        <w:spacing w:after="0"/>
        <w:ind w:left="0"/>
        <w:jc w:val="both"/>
      </w:pPr>
      <w:r>
        <w:rPr>
          <w:rFonts w:ascii="Times New Roman"/>
          <w:b w:val="false"/>
          <w:i w:val="false"/>
          <w:color w:val="000000"/>
          <w:sz w:val="28"/>
        </w:rPr>
        <w:t>
      Бұл ретте осы Қағидалардың 48-тармағында көрсетілген құжаттар, сондай-ақ заттай және арнайы мүліктің, жеке қорғану құралдарының үлгілері арнаулы мемлекеттік органның тиісті сұрау салуын алған күннен бастап бес жұмыс күні ішінде ұсынылады.</w:t>
      </w:r>
    </w:p>
    <w:bookmarkEnd w:id="101"/>
    <w:bookmarkStart w:name="z120" w:id="102"/>
    <w:p>
      <w:pPr>
        <w:spacing w:after="0"/>
        <w:ind w:left="0"/>
        <w:jc w:val="both"/>
      </w:pPr>
      <w:r>
        <w:rPr>
          <w:rFonts w:ascii="Times New Roman"/>
          <w:b w:val="false"/>
          <w:i w:val="false"/>
          <w:color w:val="000000"/>
          <w:sz w:val="28"/>
        </w:rPr>
        <w:t>
      51-5. Қайта таңдау өтпей қалса, өнімді сатып алу Қазақстан Республикасының мемлекеттік сатып алу туралы заңнамасында белгіленген тәртіппен жүргізіледі.</w:t>
      </w:r>
    </w:p>
    <w:bookmarkEnd w:id="102"/>
    <w:bookmarkStart w:name="z121" w:id="103"/>
    <w:p>
      <w:pPr>
        <w:spacing w:after="0"/>
        <w:ind w:left="0"/>
        <w:jc w:val="both"/>
      </w:pPr>
      <w:r>
        <w:rPr>
          <w:rFonts w:ascii="Times New Roman"/>
          <w:b w:val="false"/>
          <w:i w:val="false"/>
          <w:color w:val="000000"/>
          <w:sz w:val="28"/>
        </w:rPr>
        <w:t>
      51-6. Орындаушыны, ұйымды таңдау нәтижесі туралы Қазақстан Республикасының мемлекеттік құпияларды қорғау саласындағы заңнамасының талаптарын сақтап, орындаушыларды таңдау хаттамасына қол қойылған күннен бастап бес жұмыс күні ішінде қағаз түрінде хабарланады.</w:t>
      </w:r>
    </w:p>
    <w:bookmarkEnd w:id="103"/>
    <w:bookmarkStart w:name="z122" w:id="104"/>
    <w:p>
      <w:pPr>
        <w:spacing w:after="0"/>
        <w:ind w:left="0"/>
        <w:jc w:val="both"/>
      </w:pPr>
      <w:r>
        <w:rPr>
          <w:rFonts w:ascii="Times New Roman"/>
          <w:b w:val="false"/>
          <w:i w:val="false"/>
          <w:color w:val="000000"/>
          <w:sz w:val="28"/>
        </w:rPr>
        <w:t xml:space="preserve">
      Орындаушыны таңдау хаттамасы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ресімделеді.</w:t>
      </w:r>
    </w:p>
    <w:bookmarkEnd w:id="104"/>
    <w:bookmarkStart w:name="z123" w:id="105"/>
    <w:p>
      <w:pPr>
        <w:spacing w:after="0"/>
        <w:ind w:left="0"/>
        <w:jc w:val="both"/>
      </w:pPr>
      <w:r>
        <w:rPr>
          <w:rFonts w:ascii="Times New Roman"/>
          <w:b w:val="false"/>
          <w:i w:val="false"/>
          <w:color w:val="000000"/>
          <w:sz w:val="28"/>
        </w:rPr>
        <w:t>
      51-7. Орындаушы таныған ұйым шарт жасасудан бас тартқан кезде қорғаныстық тапсырыс өнімін сатып алу Қазақстан Республикасының мемлекеттік сатып алу туралы заңнамасында белгіленген тәртіппен жүргізіледі.</w:t>
      </w:r>
    </w:p>
    <w:bookmarkEnd w:id="105"/>
    <w:bookmarkStart w:name="z124" w:id="106"/>
    <w:p>
      <w:pPr>
        <w:spacing w:after="0"/>
        <w:ind w:left="0"/>
        <w:jc w:val="both"/>
      </w:pPr>
      <w:r>
        <w:rPr>
          <w:rFonts w:ascii="Times New Roman"/>
          <w:b w:val="false"/>
          <w:i w:val="false"/>
          <w:color w:val="000000"/>
          <w:sz w:val="28"/>
        </w:rPr>
        <w:t>
      51-8. Айрықша жағдайда арнаулы мемлекеттік органдар кенеттен қатер төнген, төтенше жағдай болған, төтенше жағдай енгізілген кезде Қазақстан Республикасы Президентінің, Қазақстан Республикасы Қауіпсіздік Кеңесінің немесе Республикалық жедел штабтың міндеттерін шешу, мемлекетте қауіпсіздікті және құқық тәртібін қамтамасыз етумен байланысты міндеттерді шешу мақсатында қорғаныстық тапсырысты орындаушыларды таңдау рәсімін қажеттілігіне қарай жүргізеді.</w:t>
      </w:r>
    </w:p>
    <w:bookmarkEnd w:id="106"/>
    <w:bookmarkStart w:name="z125" w:id="107"/>
    <w:p>
      <w:pPr>
        <w:spacing w:after="0"/>
        <w:ind w:left="0"/>
        <w:jc w:val="both"/>
      </w:pPr>
      <w:r>
        <w:rPr>
          <w:rFonts w:ascii="Times New Roman"/>
          <w:b w:val="false"/>
          <w:i w:val="false"/>
          <w:color w:val="000000"/>
          <w:sz w:val="28"/>
        </w:rPr>
        <w:t>
      Орындаушыны таңдау рәсімін жүргізу туралы шешімді комиссия қабылдайды.</w:t>
      </w:r>
    </w:p>
    <w:bookmarkEnd w:id="107"/>
    <w:bookmarkStart w:name="z126" w:id="108"/>
    <w:p>
      <w:pPr>
        <w:spacing w:after="0"/>
        <w:ind w:left="0"/>
        <w:jc w:val="both"/>
      </w:pPr>
      <w:r>
        <w:rPr>
          <w:rFonts w:ascii="Times New Roman"/>
          <w:b w:val="false"/>
          <w:i w:val="false"/>
          <w:color w:val="000000"/>
          <w:sz w:val="28"/>
        </w:rPr>
        <w:t>
      Бұл ретте тиісті сұрау салуды алған күннен бастап бес жұмыс күні ішінде жоспарлы калькуляция ғана ұсынылады.";</w:t>
      </w:r>
    </w:p>
    <w:bookmarkEnd w:id="108"/>
    <w:bookmarkStart w:name="z127"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End w:id="109"/>
    <w:bookmarkStart w:name="z128" w:id="110"/>
    <w:p>
      <w:pPr>
        <w:spacing w:after="0"/>
        <w:ind w:left="0"/>
        <w:jc w:val="both"/>
      </w:pPr>
      <w:r>
        <w:rPr>
          <w:rFonts w:ascii="Times New Roman"/>
          <w:b w:val="false"/>
          <w:i w:val="false"/>
          <w:color w:val="000000"/>
          <w:sz w:val="28"/>
        </w:rPr>
        <w:t>
       "53. Отандық тауар өндірушілер, жұмысты, көрсетілетін қызметті отандық берушілер қорғаныстық тапсырысты орындау мүмкін болмаған жағдайда олардың арнаулы мемлекеттік органдарға сұрау салуға жауап беруі ағымдағы қаржы жылының 20 маусымына дейінгі мерзімде жүзеге асырылады.</w:t>
      </w:r>
    </w:p>
    <w:bookmarkEnd w:id="110"/>
    <w:bookmarkStart w:name="z129" w:id="111"/>
    <w:p>
      <w:pPr>
        <w:spacing w:after="0"/>
        <w:ind w:left="0"/>
        <w:jc w:val="both"/>
      </w:pPr>
      <w:r>
        <w:rPr>
          <w:rFonts w:ascii="Times New Roman"/>
          <w:b w:val="false"/>
          <w:i w:val="false"/>
          <w:color w:val="000000"/>
          <w:sz w:val="28"/>
        </w:rPr>
        <w:t>
      Республикалық бюджет нақтыланған және/немесе түзетілген кезде жауап сұрау салу алынған күннен бастап үш жұмыс күнінен кешіктірілмейтін мерзімде беріледі.</w:t>
      </w:r>
    </w:p>
    <w:bookmarkEnd w:id="111"/>
    <w:bookmarkStart w:name="z130" w:id="112"/>
    <w:p>
      <w:pPr>
        <w:spacing w:after="0"/>
        <w:ind w:left="0"/>
        <w:jc w:val="both"/>
      </w:pPr>
      <w:r>
        <w:rPr>
          <w:rFonts w:ascii="Times New Roman"/>
          <w:b w:val="false"/>
          <w:i w:val="false"/>
          <w:color w:val="000000"/>
          <w:sz w:val="28"/>
        </w:rPr>
        <w:t>
      54. Уәкілетті ұйым ағымдағы қаржы жылының 10 шілдесіне дейінгі мерзімде қорғаныстық тапсырыстың тиісті өнімін жеткізу мүмкіндігі не мүмкін еместігі туралы жауапты, сондай-ақ оның болжамды бағасын ұсынады.</w:t>
      </w:r>
    </w:p>
    <w:bookmarkEnd w:id="112"/>
    <w:bookmarkStart w:name="z131" w:id="113"/>
    <w:p>
      <w:pPr>
        <w:spacing w:after="0"/>
        <w:ind w:left="0"/>
        <w:jc w:val="both"/>
      </w:pPr>
      <w:r>
        <w:rPr>
          <w:rFonts w:ascii="Times New Roman"/>
          <w:b w:val="false"/>
          <w:i w:val="false"/>
          <w:color w:val="000000"/>
          <w:sz w:val="28"/>
        </w:rPr>
        <w:t>
      Республикалық бюджет нақтыланған және/немесе түзетілген кезде жауап сұрау салу алынған күннен бастап бес жұмыс күнінен кешіктірілмейтін мерзімде беріледі.</w:t>
      </w:r>
    </w:p>
    <w:bookmarkEnd w:id="113"/>
    <w:bookmarkStart w:name="z132" w:id="114"/>
    <w:p>
      <w:pPr>
        <w:spacing w:after="0"/>
        <w:ind w:left="0"/>
        <w:jc w:val="both"/>
      </w:pPr>
      <w:r>
        <w:rPr>
          <w:rFonts w:ascii="Times New Roman"/>
          <w:b w:val="false"/>
          <w:i w:val="false"/>
          <w:color w:val="000000"/>
          <w:sz w:val="28"/>
        </w:rPr>
        <w:t>
      55. Егер уәкілетті ұйым көрсетілген мерзімде арнаулы мемлекеттік органдарға жауап бермеген не жауап сұрау салу талаптарына сәйкес келмеген жағдайда уәкілетті ұйымды қорғаныстық тапсырысты орындаушы ретінде таңдау мүмкін емес деп танылады.</w:t>
      </w:r>
    </w:p>
    <w:bookmarkEnd w:id="114"/>
    <w:bookmarkStart w:name="z133" w:id="115"/>
    <w:p>
      <w:pPr>
        <w:spacing w:after="0"/>
        <w:ind w:left="0"/>
        <w:jc w:val="both"/>
      </w:pPr>
      <w:r>
        <w:rPr>
          <w:rFonts w:ascii="Times New Roman"/>
          <w:b w:val="false"/>
          <w:i w:val="false"/>
          <w:color w:val="000000"/>
          <w:sz w:val="28"/>
        </w:rPr>
        <w:t>
      Мұндай жағдайда қорғаныстық тапсырыс өнімін сатып алу Қазақстан Республикасының мемлекеттік сатып алу туралы заңнамасында белгіленген тәртіппен жүргізіледі.";</w:t>
      </w:r>
    </w:p>
    <w:bookmarkEnd w:id="115"/>
    <w:bookmarkStart w:name="z134" w:id="116"/>
    <w:p>
      <w:pPr>
        <w:spacing w:after="0"/>
        <w:ind w:left="0"/>
        <w:jc w:val="both"/>
      </w:pPr>
      <w:r>
        <w:rPr>
          <w:rFonts w:ascii="Times New Roman"/>
          <w:b w:val="false"/>
          <w:i w:val="false"/>
          <w:color w:val="000000"/>
          <w:sz w:val="28"/>
        </w:rPr>
        <w:t>
      мынадай мазмұндағы 55-1-тармақпен толықтырылсын:</w:t>
      </w:r>
    </w:p>
    <w:bookmarkEnd w:id="116"/>
    <w:bookmarkStart w:name="z135" w:id="117"/>
    <w:p>
      <w:pPr>
        <w:spacing w:after="0"/>
        <w:ind w:left="0"/>
        <w:jc w:val="both"/>
      </w:pPr>
      <w:r>
        <w:rPr>
          <w:rFonts w:ascii="Times New Roman"/>
          <w:b w:val="false"/>
          <w:i w:val="false"/>
          <w:color w:val="000000"/>
          <w:sz w:val="28"/>
        </w:rPr>
        <w:t>
      "55-1. Арнаулы мемлекеттік органдар ағымдағы қаржы жылының 25 қыркүйегіне дейін отандық тауар өндірушілер, жұмысты, көрсетілетін қызметті отандық берушілер және/немесе уәкілетті ұйым арасында қорғаныстық тапсырыс орындаушысын (бұдан әрі – орындаушы) таңдау жөніндегі рәсімді жүргізеді.</w:t>
      </w:r>
    </w:p>
    <w:bookmarkEnd w:id="117"/>
    <w:bookmarkStart w:name="z136" w:id="118"/>
    <w:p>
      <w:pPr>
        <w:spacing w:after="0"/>
        <w:ind w:left="0"/>
        <w:jc w:val="both"/>
      </w:pPr>
      <w:r>
        <w:rPr>
          <w:rFonts w:ascii="Times New Roman"/>
          <w:b w:val="false"/>
          <w:i w:val="false"/>
          <w:color w:val="000000"/>
          <w:sz w:val="28"/>
        </w:rPr>
        <w:t>
      Бұл ретте ағымдағы қаржы жылы жоспарлы кезеңнің алдындағы жыл болып табылады.</w:t>
      </w:r>
    </w:p>
    <w:bookmarkEnd w:id="118"/>
    <w:bookmarkStart w:name="z137" w:id="119"/>
    <w:p>
      <w:pPr>
        <w:spacing w:after="0"/>
        <w:ind w:left="0"/>
        <w:jc w:val="both"/>
      </w:pPr>
      <w:r>
        <w:rPr>
          <w:rFonts w:ascii="Times New Roman"/>
          <w:b w:val="false"/>
          <w:i w:val="false"/>
          <w:color w:val="000000"/>
          <w:sz w:val="28"/>
        </w:rPr>
        <w:t>
      Республикалық бюджетті нақтылау және/немесе түзету кезінде қорғаныстық тапсырыс орындаушысын таңдау хаттамасы арнаулы мемлекеттік органдардың отандық тауар өндірушілерден, жұмысты, көрсетілетін қызметті отандық жеткізушілерден және/немесе уәкілетті ұйымнан сұрау салуға жауап алғаннан кейін он жұмыс күні ішінде ресімделеді.";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140" w:id="120"/>
    <w:p>
      <w:pPr>
        <w:spacing w:after="0"/>
        <w:ind w:left="0"/>
        <w:jc w:val="both"/>
      </w:pPr>
      <w:r>
        <w:rPr>
          <w:rFonts w:ascii="Times New Roman"/>
          <w:b w:val="false"/>
          <w:i w:val="false"/>
          <w:color w:val="000000"/>
          <w:sz w:val="28"/>
        </w:rPr>
        <w:t>
      "58. Арнаулы мемлекеттік органдар ағымдағы қаржы жылының 1 қазаннан кешіктірмей уәкілетті органға осы Қағидаларға 1-қосымшаға сәйкес нысан бойынша өтінім береді.</w:t>
      </w:r>
    </w:p>
    <w:bookmarkEnd w:id="120"/>
    <w:bookmarkStart w:name="z141" w:id="121"/>
    <w:p>
      <w:pPr>
        <w:spacing w:after="0"/>
        <w:ind w:left="0"/>
        <w:jc w:val="both"/>
      </w:pPr>
      <w:r>
        <w:rPr>
          <w:rFonts w:ascii="Times New Roman"/>
          <w:b w:val="false"/>
          <w:i w:val="false"/>
          <w:color w:val="000000"/>
          <w:sz w:val="28"/>
        </w:rPr>
        <w:t>
      Арнаулы мемлекеттік органдар уәкілетті органға республикалық бюджет нақтыланған және/немесе түзетілген кезде тиісті кезеңге арналған республикалық бюджет туралы Қазақстан Республикасының Заңына өзгерістер мен толықтырулар енгізу туралы Қазақстан Республикасының заңнамалық актісіне және/немесе республикалық бюджетті түзету туралы Қазақстан Республикасы Үкіметінің қаулысына қол қойылғаннан кейін он жұмыс күні ішінде осы Қағидаларға 1-қосымшаға сәйкес нысан бойынша өтінім ұсынады.</w:t>
      </w:r>
    </w:p>
    <w:bookmarkEnd w:id="121"/>
    <w:bookmarkStart w:name="z142" w:id="122"/>
    <w:p>
      <w:pPr>
        <w:spacing w:after="0"/>
        <w:ind w:left="0"/>
        <w:jc w:val="both"/>
      </w:pPr>
      <w:r>
        <w:rPr>
          <w:rFonts w:ascii="Times New Roman"/>
          <w:b w:val="false"/>
          <w:i w:val="false"/>
          <w:color w:val="000000"/>
          <w:sz w:val="28"/>
        </w:rPr>
        <w:t>
      Арнаулы мемлекеттік органдар уақтылы және/немесе сапалы ұсынылмаған өтінім үшін Қазақстан Республикасының заңнамасында белгіленген жауаптылықта болады.";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144" w:id="123"/>
    <w:p>
      <w:pPr>
        <w:spacing w:after="0"/>
        <w:ind w:left="0"/>
        <w:jc w:val="both"/>
      </w:pPr>
      <w:r>
        <w:rPr>
          <w:rFonts w:ascii="Times New Roman"/>
          <w:b w:val="false"/>
          <w:i w:val="false"/>
          <w:color w:val="000000"/>
          <w:sz w:val="28"/>
        </w:rPr>
        <w:t>
      "66. Өтінімді отандық тауар өндірушілер мен жұмысты, көрсетілетін қызметті отандық берушілер уәкілетті органға ағымдағы қаржы жылы ішінде қызметтің тиісті бағыттары бойынша жыл сайын береді.";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69-тармақтар</w:t>
      </w:r>
      <w:r>
        <w:rPr>
          <w:rFonts w:ascii="Times New Roman"/>
          <w:b w:val="false"/>
          <w:i w:val="false"/>
          <w:color w:val="000000"/>
          <w:sz w:val="28"/>
        </w:rPr>
        <w:t xml:space="preserve"> мынадай редакцияда жазылсын:</w:t>
      </w:r>
    </w:p>
    <w:bookmarkStart w:name="z147" w:id="124"/>
    <w:p>
      <w:pPr>
        <w:spacing w:after="0"/>
        <w:ind w:left="0"/>
        <w:jc w:val="both"/>
      </w:pPr>
      <w:r>
        <w:rPr>
          <w:rFonts w:ascii="Times New Roman"/>
          <w:b w:val="false"/>
          <w:i w:val="false"/>
          <w:color w:val="000000"/>
          <w:sz w:val="28"/>
        </w:rPr>
        <w:t>
      "68. Өтінімге мынадай құжаттар:</w:t>
      </w:r>
    </w:p>
    <w:bookmarkEnd w:id="124"/>
    <w:bookmarkStart w:name="z148" w:id="125"/>
    <w:p>
      <w:pPr>
        <w:spacing w:after="0"/>
        <w:ind w:left="0"/>
        <w:jc w:val="both"/>
      </w:pPr>
      <w:r>
        <w:rPr>
          <w:rFonts w:ascii="Times New Roman"/>
          <w:b w:val="false"/>
          <w:i w:val="false"/>
          <w:color w:val="000000"/>
          <w:sz w:val="28"/>
        </w:rPr>
        <w:t>
      1) заңды тұлғаның (филиалдың, өкілдіктің) мемлекеттік (есепке алу) тіркеу (қайта тіркеу) туралы куәлігі көшірмесі не бизнес-сәйкестендіру нөмірін көрсетілген мемлекеттік (есепке алу) тіркеу туралы анықтама көшірмесі;</w:t>
      </w:r>
    </w:p>
    <w:bookmarkEnd w:id="125"/>
    <w:bookmarkStart w:name="z149" w:id="126"/>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түрде лицензиялауға жататын қызметтің тиісті түрін жүзеге асыруға құқық беретін лицензия және/немесе www.elicense.kz "Е-лицензиялау" веб-порталынан лицензия көшірмесі;</w:t>
      </w:r>
    </w:p>
    <w:bookmarkEnd w:id="126"/>
    <w:bookmarkStart w:name="z150" w:id="127"/>
    <w:p>
      <w:pPr>
        <w:spacing w:after="0"/>
        <w:ind w:left="0"/>
        <w:jc w:val="both"/>
      </w:pPr>
      <w:r>
        <w:rPr>
          <w:rFonts w:ascii="Times New Roman"/>
          <w:b w:val="false"/>
          <w:i w:val="false"/>
          <w:color w:val="000000"/>
          <w:sz w:val="28"/>
        </w:rPr>
        <w:t xml:space="preserve">
      3)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сәйкестікті міндетті растау рәсіміне жататын өнім өндірушілер үшін өнімнің техникалық регламентте, стандарт ережелерінде белгіленген талаптарға сәйкестігін куәландыратын сериялық шығарылатын өнімге сәйкестік сертификатын немесе сериялық шығарылатын өнімге сәйкестік туралы декларациясы;</w:t>
      </w:r>
    </w:p>
    <w:bookmarkEnd w:id="127"/>
    <w:bookmarkStart w:name="z151" w:id="128"/>
    <w:p>
      <w:pPr>
        <w:spacing w:after="0"/>
        <w:ind w:left="0"/>
        <w:jc w:val="both"/>
      </w:pPr>
      <w:r>
        <w:rPr>
          <w:rFonts w:ascii="Times New Roman"/>
          <w:b w:val="false"/>
          <w:i w:val="false"/>
          <w:color w:val="000000"/>
          <w:sz w:val="28"/>
        </w:rPr>
        <w:t>
      4) ғылыми зерттеуді жүзеге асыру бөлігінде қорғаныстық тапсырысты орындауды жүзеге асыратын ұйымдарды қоспағанда, қорғаныстық тапсырыс өнімін өндіру үшін қажетті меншік немесе жалдау құқығындағы өндірістік үй-жайлардың, білікті мамандардың, сондай-ақ меншік құқығындағы технологиялық жабдықтың болуы туралы куәландыратын құжат;</w:t>
      </w:r>
    </w:p>
    <w:bookmarkEnd w:id="128"/>
    <w:bookmarkStart w:name="z152" w:id="129"/>
    <w:p>
      <w:pPr>
        <w:spacing w:after="0"/>
        <w:ind w:left="0"/>
        <w:jc w:val="both"/>
      </w:pPr>
      <w:r>
        <w:rPr>
          <w:rFonts w:ascii="Times New Roman"/>
          <w:b w:val="false"/>
          <w:i w:val="false"/>
          <w:color w:val="000000"/>
          <w:sz w:val="28"/>
        </w:rPr>
        <w:t>
      5) салықтық берешектің, міндетті зейнетақы жарналары және әлеуметтік аударымдар бойынша берешектің болмауы туралы куәландыратын құжат;</w:t>
      </w:r>
    </w:p>
    <w:bookmarkEnd w:id="129"/>
    <w:bookmarkStart w:name="z153" w:id="130"/>
    <w:p>
      <w:pPr>
        <w:spacing w:after="0"/>
        <w:ind w:left="0"/>
        <w:jc w:val="both"/>
      </w:pPr>
      <w:r>
        <w:rPr>
          <w:rFonts w:ascii="Times New Roman"/>
          <w:b w:val="false"/>
          <w:i w:val="false"/>
          <w:color w:val="000000"/>
          <w:sz w:val="28"/>
        </w:rPr>
        <w:t>
       6) қаржылық аудит.</w:t>
      </w:r>
    </w:p>
    <w:bookmarkEnd w:id="130"/>
    <w:bookmarkStart w:name="z154" w:id="131"/>
    <w:p>
      <w:pPr>
        <w:spacing w:after="0"/>
        <w:ind w:left="0"/>
        <w:jc w:val="both"/>
      </w:pPr>
      <w:r>
        <w:rPr>
          <w:rFonts w:ascii="Times New Roman"/>
          <w:b w:val="false"/>
          <w:i w:val="false"/>
          <w:color w:val="000000"/>
          <w:sz w:val="28"/>
        </w:rPr>
        <w:t>
       Қаржылық аудитке Қазақстан Республикасының аудиторлық қызмет туралы заңнамасына сәйкес жүргізілген өткен жылғы аудиторлық жылдық есеп жатады;</w:t>
      </w:r>
    </w:p>
    <w:bookmarkEnd w:id="131"/>
    <w:bookmarkStart w:name="z155" w:id="132"/>
    <w:p>
      <w:pPr>
        <w:spacing w:after="0"/>
        <w:ind w:left="0"/>
        <w:jc w:val="both"/>
      </w:pPr>
      <w:r>
        <w:rPr>
          <w:rFonts w:ascii="Times New Roman"/>
          <w:b w:val="false"/>
          <w:i w:val="false"/>
          <w:color w:val="000000"/>
          <w:sz w:val="28"/>
        </w:rPr>
        <w:t>
       7) қару-жарақ пен әскери техниканы жөндеуге, өндіруге және жаңғыртуға арналған техникалық құжаттама қоса беріледі.</w:t>
      </w:r>
    </w:p>
    <w:bookmarkEnd w:id="132"/>
    <w:bookmarkStart w:name="z156" w:id="133"/>
    <w:p>
      <w:pPr>
        <w:spacing w:after="0"/>
        <w:ind w:left="0"/>
        <w:jc w:val="both"/>
      </w:pPr>
      <w:r>
        <w:rPr>
          <w:rFonts w:ascii="Times New Roman"/>
          <w:b w:val="false"/>
          <w:i w:val="false"/>
          <w:color w:val="000000"/>
          <w:sz w:val="28"/>
        </w:rPr>
        <w:t>
      69. Отандық тауар өндірушіде, жұмысты, көрсетілетін қызметті отандық жеткізушіде өндірістік қуаттың болуы индустриялық сертификатпен және/немесе аккредиттелген ұйымның қорытындысымен расталады.</w:t>
      </w:r>
    </w:p>
    <w:bookmarkEnd w:id="133"/>
    <w:bookmarkStart w:name="z157" w:id="134"/>
    <w:p>
      <w:pPr>
        <w:spacing w:after="0"/>
        <w:ind w:left="0"/>
        <w:jc w:val="both"/>
      </w:pPr>
      <w:r>
        <w:rPr>
          <w:rFonts w:ascii="Times New Roman"/>
          <w:b w:val="false"/>
          <w:i w:val="false"/>
          <w:color w:val="000000"/>
          <w:sz w:val="28"/>
        </w:rPr>
        <w:t>
      Ұйымдарда әскери өкілдік болған жағдайда өндірістік қуаттың болуы әскери өкілдіктің қорытындысымен расталады.";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w:t>
      </w:r>
    </w:p>
    <w:bookmarkStart w:name="z159" w:id="135"/>
    <w:p>
      <w:pPr>
        <w:spacing w:after="0"/>
        <w:ind w:left="0"/>
        <w:jc w:val="both"/>
      </w:pPr>
      <w:r>
        <w:rPr>
          <w:rFonts w:ascii="Times New Roman"/>
          <w:b w:val="false"/>
          <w:i w:val="false"/>
          <w:color w:val="000000"/>
          <w:sz w:val="28"/>
        </w:rPr>
        <w:t>
      "72. Тізілімді қалыптастыру жөніндегі комиссияның құрамына уәкілетті органның лауазымды адамдары мен алушылар енгізіледі.</w:t>
      </w:r>
    </w:p>
    <w:bookmarkEnd w:id="135"/>
    <w:bookmarkStart w:name="z160" w:id="136"/>
    <w:p>
      <w:pPr>
        <w:spacing w:after="0"/>
        <w:ind w:left="0"/>
        <w:jc w:val="both"/>
      </w:pPr>
      <w:r>
        <w:rPr>
          <w:rFonts w:ascii="Times New Roman"/>
          <w:b w:val="false"/>
          <w:i w:val="false"/>
          <w:color w:val="000000"/>
          <w:sz w:val="28"/>
        </w:rPr>
        <w:t>
      73. Тізілімді қалыптастыру жөніндегі комиссия ұйымдарды тізілімге енгізу, ұйымдарды тізілімнен шығару немесе тізілімге өзгерістер мен толықтырулар енгізу бойынша отырысты тоқсанына екі реттен жиі емес өткізеді.";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162" w:id="137"/>
    <w:p>
      <w:pPr>
        <w:spacing w:after="0"/>
        <w:ind w:left="0"/>
        <w:jc w:val="both"/>
      </w:pPr>
      <w:r>
        <w:rPr>
          <w:rFonts w:ascii="Times New Roman"/>
          <w:b w:val="false"/>
          <w:i w:val="false"/>
          <w:color w:val="000000"/>
          <w:sz w:val="28"/>
        </w:rPr>
        <w:t>
      "80. Ұйымдар:</w:t>
      </w:r>
    </w:p>
    <w:bookmarkEnd w:id="137"/>
    <w:bookmarkStart w:name="z163" w:id="138"/>
    <w:p>
      <w:pPr>
        <w:spacing w:after="0"/>
        <w:ind w:left="0"/>
        <w:jc w:val="both"/>
      </w:pPr>
      <w:r>
        <w:rPr>
          <w:rFonts w:ascii="Times New Roman"/>
          <w:b w:val="false"/>
          <w:i w:val="false"/>
          <w:color w:val="000000"/>
          <w:sz w:val="28"/>
        </w:rPr>
        <w:t>
      1) қорғаныстық тапсырыс өнімін өндіру үшін қажетті меншік құқығындағы өндірістік үй-жайлардың, меншік немесе жалдау құқығындағы технологиялық жабдықтың, білікті мамандардың болуы туралы ұйым ұсынған деректердің дұрыс еместігі анықталған, сондай-ақ осы деректер асыра көрсетілген;</w:t>
      </w:r>
    </w:p>
    <w:bookmarkEnd w:id="138"/>
    <w:bookmarkStart w:name="z164" w:id="139"/>
    <w:p>
      <w:pPr>
        <w:spacing w:after="0"/>
        <w:ind w:left="0"/>
        <w:jc w:val="both"/>
      </w:pPr>
      <w:r>
        <w:rPr>
          <w:rFonts w:ascii="Times New Roman"/>
          <w:b w:val="false"/>
          <w:i w:val="false"/>
          <w:color w:val="000000"/>
          <w:sz w:val="28"/>
        </w:rPr>
        <w:t>
      2) тізілімнен алып тастау туралы заңды күшіне енген сот шешімі болған;</w:t>
      </w:r>
    </w:p>
    <w:bookmarkEnd w:id="139"/>
    <w:bookmarkStart w:name="z165" w:id="140"/>
    <w:p>
      <w:pPr>
        <w:spacing w:after="0"/>
        <w:ind w:left="0"/>
        <w:jc w:val="both"/>
      </w:pPr>
      <w:r>
        <w:rPr>
          <w:rFonts w:ascii="Times New Roman"/>
          <w:b w:val="false"/>
          <w:i w:val="false"/>
          <w:color w:val="000000"/>
          <w:sz w:val="28"/>
        </w:rPr>
        <w:t>
      3) орындаушы өзі орындаушы болып анықталған іс-шара бойынша шарт жасасудан бас тартқан;</w:t>
      </w:r>
    </w:p>
    <w:bookmarkEnd w:id="140"/>
    <w:bookmarkStart w:name="z166" w:id="141"/>
    <w:p>
      <w:pPr>
        <w:spacing w:after="0"/>
        <w:ind w:left="0"/>
        <w:jc w:val="both"/>
      </w:pPr>
      <w:r>
        <w:rPr>
          <w:rFonts w:ascii="Times New Roman"/>
          <w:b w:val="false"/>
          <w:i w:val="false"/>
          <w:color w:val="000000"/>
          <w:sz w:val="28"/>
        </w:rPr>
        <w:t>
      4) шарт міндеттемелерінде айқындалған форс-мажорлық себептерді қоспағанда, қорғаныстық тапсырыс орындалмаған (қорғаныстық тапсырысты орындау шарты бұзылған);</w:t>
      </w:r>
    </w:p>
    <w:bookmarkEnd w:id="141"/>
    <w:bookmarkStart w:name="z167" w:id="142"/>
    <w:p>
      <w:pPr>
        <w:spacing w:after="0"/>
        <w:ind w:left="0"/>
        <w:jc w:val="both"/>
      </w:pPr>
      <w:r>
        <w:rPr>
          <w:rFonts w:ascii="Times New Roman"/>
          <w:b w:val="false"/>
          <w:i w:val="false"/>
          <w:color w:val="000000"/>
          <w:sz w:val="28"/>
        </w:rPr>
        <w:t>
      5) орындаушының кінәсі анықталған кезде наразылықта көрсетілген ақауды жоюдан бас тартқан;</w:t>
      </w:r>
    </w:p>
    <w:bookmarkEnd w:id="142"/>
    <w:bookmarkStart w:name="z168" w:id="143"/>
    <w:p>
      <w:pPr>
        <w:spacing w:after="0"/>
        <w:ind w:left="0"/>
        <w:jc w:val="both"/>
      </w:pPr>
      <w:r>
        <w:rPr>
          <w:rFonts w:ascii="Times New Roman"/>
          <w:b w:val="false"/>
          <w:i w:val="false"/>
          <w:color w:val="000000"/>
          <w:sz w:val="28"/>
        </w:rPr>
        <w:t>
      6) егер бұл қорғаныстық тапсырысты орындауға арналған шартта көзделмесе, қорғаныстық тапсырысты орындауды өзге ұйымға толық беру анықталған;</w:t>
      </w:r>
    </w:p>
    <w:bookmarkEnd w:id="143"/>
    <w:bookmarkStart w:name="z169" w:id="144"/>
    <w:p>
      <w:pPr>
        <w:spacing w:after="0"/>
        <w:ind w:left="0"/>
        <w:jc w:val="both"/>
      </w:pPr>
      <w:r>
        <w:rPr>
          <w:rFonts w:ascii="Times New Roman"/>
          <w:b w:val="false"/>
          <w:i w:val="false"/>
          <w:color w:val="000000"/>
          <w:sz w:val="28"/>
        </w:rPr>
        <w:t>
      7) құпия іс жүргізу режимі бұзылған жағдайда тізілімнен алынуға тиіс.</w:t>
      </w:r>
    </w:p>
    <w:bookmarkEnd w:id="144"/>
    <w:bookmarkStart w:name="z170" w:id="14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мән-жай, егер сот шешімінде өзгеше көрсетілмесе, ұйымды сот шешімі заңды күшіне енген күннен бастап бір жыл мерзімге тізілімнен алуға әкеледі.</w:t>
      </w:r>
    </w:p>
    <w:bookmarkEnd w:id="145"/>
    <w:bookmarkStart w:name="z171" w:id="146"/>
    <w:p>
      <w:pPr>
        <w:spacing w:after="0"/>
        <w:ind w:left="0"/>
        <w:jc w:val="both"/>
      </w:pPr>
      <w:r>
        <w:rPr>
          <w:rFonts w:ascii="Times New Roman"/>
          <w:b w:val="false"/>
          <w:i w:val="false"/>
          <w:color w:val="000000"/>
          <w:sz w:val="28"/>
        </w:rPr>
        <w:t>
      Осы тармақтың 3), 4), 5) тармақшаларында көрсетілген бұзушылықтар ұйымды Тізілімді қалыптастыру жөніндегі комиссия шешкен күннен бастап бір жыл мерзімге тізілімнен алуға әкеледі.</w:t>
      </w:r>
    </w:p>
    <w:bookmarkEnd w:id="146"/>
    <w:bookmarkStart w:name="z172" w:id="147"/>
    <w:p>
      <w:pPr>
        <w:spacing w:after="0"/>
        <w:ind w:left="0"/>
        <w:jc w:val="both"/>
      </w:pPr>
      <w:r>
        <w:rPr>
          <w:rFonts w:ascii="Times New Roman"/>
          <w:b w:val="false"/>
          <w:i w:val="false"/>
          <w:color w:val="000000"/>
          <w:sz w:val="28"/>
        </w:rPr>
        <w:t>
      Қорғаныс тапсырысы өнімінің жалғыз өндірушісі болып табылатын ұйымдарды тізілімнен алу туралы шешімді тізілімді қалыптастыру жөніндегі комиссия анықталған бұзушылықтардың (екі және одан да көп) жүйелі, еңсерілмейтін күш мән-жайының болуын және қорғаныс тапсырысын алушылардың оларды тізілімнен шығарудың орындылығы туралы қорытындысын ескеріп қабылдайды.";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174" w:id="148"/>
    <w:p>
      <w:pPr>
        <w:spacing w:after="0"/>
        <w:ind w:left="0"/>
        <w:jc w:val="both"/>
      </w:pPr>
      <w:r>
        <w:rPr>
          <w:rFonts w:ascii="Times New Roman"/>
          <w:b w:val="false"/>
          <w:i w:val="false"/>
          <w:color w:val="000000"/>
          <w:sz w:val="28"/>
        </w:rPr>
        <w:t>
      "83. Уәкілетті орган тізілім бекітілген, сондай-ақ оған өзгерістер мен толықтырулар енгізілген күннен бастап бес жұмыс күні ішінде тиісті ұйымдарға қатысты бөлікте олардың мекенжайына, сондай-ақ мүдделі алушыларға тізілімге енгізу не енгізуден бас тарту, өзгерістер мен толықтырулар енгізу туралы хабарлама жібереді. Бұл ретте отандық тауар өндіруші, жұмысты, көрсетілетін қызметті отандық беруші хабарламаны алған күн электрондық пошта арқылы жіберілген күннен кейінгі күн саналады.";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177" w:id="149"/>
    <w:p>
      <w:pPr>
        <w:spacing w:after="0"/>
        <w:ind w:left="0"/>
        <w:jc w:val="both"/>
      </w:pPr>
      <w:r>
        <w:rPr>
          <w:rFonts w:ascii="Times New Roman"/>
          <w:b w:val="false"/>
          <w:i w:val="false"/>
          <w:color w:val="000000"/>
          <w:sz w:val="28"/>
        </w:rPr>
        <w:t>
      "86. Тізілімді қалыптастыру жөніндегі комиссияның шешіміне Қазақстан Республикасының заңнамасында белгіленген тәртіппен шағым жасалады.";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179" w:id="150"/>
    <w:p>
      <w:pPr>
        <w:spacing w:after="0"/>
        <w:ind w:left="0"/>
        <w:jc w:val="both"/>
      </w:pPr>
      <w:r>
        <w:rPr>
          <w:rFonts w:ascii="Times New Roman"/>
          <w:b w:val="false"/>
          <w:i w:val="false"/>
          <w:color w:val="000000"/>
          <w:sz w:val="28"/>
        </w:rPr>
        <w:t>
      "90. Уәкілетті орган немесе алушы қорғаныстық тапсырысты орындаушыға қорғаныстық тапсырысты бекіту туралы Қазақстан Республикасы Үкіметінің тиісті актісі қабылданған күннен бастап күнтізбелік он күн ішінде қорғаныстық тапсырысты орындауға арналған шартты жібереді.</w:t>
      </w:r>
    </w:p>
    <w:bookmarkEnd w:id="150"/>
    <w:bookmarkStart w:name="z180" w:id="151"/>
    <w:p>
      <w:pPr>
        <w:spacing w:after="0"/>
        <w:ind w:left="0"/>
        <w:jc w:val="both"/>
      </w:pPr>
      <w:r>
        <w:rPr>
          <w:rFonts w:ascii="Times New Roman"/>
          <w:b w:val="false"/>
          <w:i w:val="false"/>
          <w:color w:val="000000"/>
          <w:sz w:val="28"/>
        </w:rPr>
        <w:t>
      Қорғаныстық тапсырысты орындауға арналған шартқа қорғаныстық тапсырысты орындаушы ол түскен күннен бастап күнтізбелік жиырма күн ішінде қол қояды.";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182" w:id="152"/>
    <w:p>
      <w:pPr>
        <w:spacing w:after="0"/>
        <w:ind w:left="0"/>
        <w:jc w:val="both"/>
      </w:pPr>
      <w:r>
        <w:rPr>
          <w:rFonts w:ascii="Times New Roman"/>
          <w:b w:val="false"/>
          <w:i w:val="false"/>
          <w:color w:val="000000"/>
          <w:sz w:val="28"/>
        </w:rPr>
        <w:t>
      "123. Алушымен немесе уәкілетті органмен қорғаныстық тапсырысты орындауға шарт жасасқаннан кейін уәкілетті ұйым шетелдік өндірушілер арасында қорғаныстық тапсырысты орналастыру жөніндегі рәсімді бастайды.";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bookmarkStart w:name="z184" w:id="153"/>
    <w:p>
      <w:pPr>
        <w:spacing w:after="0"/>
        <w:ind w:left="0"/>
        <w:jc w:val="both"/>
      </w:pPr>
      <w:r>
        <w:rPr>
          <w:rFonts w:ascii="Times New Roman"/>
          <w:b w:val="false"/>
          <w:i w:val="false"/>
          <w:color w:val="000000"/>
          <w:sz w:val="28"/>
        </w:rPr>
        <w:t>
      "145. Уәкілетті ұйым мен баға ұсынысына сұрау салу арқылы айқындалған орындаушылар арасында келісімшарт жасасу жөніндегі рәсім уәкілетті органмен немесе қорғаныстық тапсырысты алушымен шарт жасалған күннен бастап күнтізбелік отыз күннен аспауға тиіс.";</w:t>
      </w:r>
    </w:p>
    <w:bookmarkEnd w:id="153"/>
    <w:bookmarkStart w:name="z185" w:id="154"/>
    <w:p>
      <w:pPr>
        <w:spacing w:after="0"/>
        <w:ind w:left="0"/>
        <w:jc w:val="both"/>
      </w:pPr>
      <w:r>
        <w:rPr>
          <w:rFonts w:ascii="Times New Roman"/>
          <w:b w:val="false"/>
          <w:i w:val="false"/>
          <w:color w:val="000000"/>
          <w:sz w:val="28"/>
        </w:rPr>
        <w:t xml:space="preserve">
      мынадай мазмұндағы 147-1-тармақпен толықтырылсын: </w:t>
      </w:r>
    </w:p>
    <w:bookmarkEnd w:id="154"/>
    <w:bookmarkStart w:name="z186" w:id="155"/>
    <w:p>
      <w:pPr>
        <w:spacing w:after="0"/>
        <w:ind w:left="0"/>
        <w:jc w:val="both"/>
      </w:pPr>
      <w:r>
        <w:rPr>
          <w:rFonts w:ascii="Times New Roman"/>
          <w:b w:val="false"/>
          <w:i w:val="false"/>
          <w:color w:val="000000"/>
          <w:sz w:val="28"/>
        </w:rPr>
        <w:t>
      "147-1. Егер қорғаныстық тапсырысты орындау нәтижесі бойынша қорғаныстық тапсырыс өнімінің нақты құны қорғаныстық тапсырысты орындауға арналған шартта белгіленгеннен төмен болса, уәкілетті ұйым немесе алушы мен уәкілетті орган қорғаныстық тапсырысты орындауға арналған шартқа бағаны төмендету бөлігінде өзгерістер енгізеді.</w:t>
      </w:r>
    </w:p>
    <w:bookmarkEnd w:id="155"/>
    <w:bookmarkStart w:name="z187" w:id="156"/>
    <w:p>
      <w:pPr>
        <w:spacing w:after="0"/>
        <w:ind w:left="0"/>
        <w:jc w:val="both"/>
      </w:pPr>
      <w:r>
        <w:rPr>
          <w:rFonts w:ascii="Times New Roman"/>
          <w:b w:val="false"/>
          <w:i w:val="false"/>
          <w:color w:val="000000"/>
          <w:sz w:val="28"/>
        </w:rPr>
        <w:t>
      Уәкілетті ұйым қорғаныстық тапсырысты орындауға арналған шартқа қорғаныстық тапсырыс өнімінің бағасын төмендету бөлігінде өзгерістер енгізу және баға айырмасын қайтару мүмкін болмаса, үнемделген қаражатты республикалық бюджетке ағымдағы қаржы жылынан кейінгі жылдың 30 қаңтарынан кешіктірмей қайтарады.";</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w:t>
      </w:r>
    </w:p>
    <w:bookmarkStart w:name="z189" w:id="157"/>
    <w:p>
      <w:pPr>
        <w:spacing w:after="0"/>
        <w:ind w:left="0"/>
        <w:jc w:val="both"/>
      </w:pPr>
      <w:r>
        <w:rPr>
          <w:rFonts w:ascii="Times New Roman"/>
          <w:b w:val="false"/>
          <w:i w:val="false"/>
          <w:color w:val="000000"/>
          <w:sz w:val="28"/>
        </w:rPr>
        <w:t>
      "148. Алушы қорғаныстық тапсырыс өнімінің жұмысқа қабілетсіздігінің және/немесе жарамсыздығының себептерін анықтау мақсатында алушының, орындаушының өкілдері мен әскери өкілдер (бар болса) қатысатын бірлескен комиссия (бұдан әрі – рекламация жөніндегі комиссия) құрады.";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191" w:id="158"/>
    <w:p>
      <w:pPr>
        <w:spacing w:after="0"/>
        <w:ind w:left="0"/>
        <w:jc w:val="both"/>
      </w:pPr>
      <w:r>
        <w:rPr>
          <w:rFonts w:ascii="Times New Roman"/>
          <w:b w:val="false"/>
          <w:i w:val="false"/>
          <w:color w:val="000000"/>
          <w:sz w:val="28"/>
        </w:rPr>
        <w:t>
      "151. Қорғаныстық тапсырыс өнімін қарап-тексеру нәтижесі бойынша өнімнің орындаушының кінәсінен істен шыққандығы және/немесе жарамсыз екендігі анықталған жағдайда, сондай-ақ рекламацияны алушының аумағында қанағаттандыру мүмкін болған жағдайда немесе ақауды жою (өнімді жөндеу) үшін қорғаныстық тапсырыс өнімін алушы аумағының шегінен тыс жерге әкету қажет болғанда не ақаулы тапсырыстың орнына қорғаныстық тапсырыстың жаңа өнімін тиеп жөнелту қажет болған жағдайда орындаушы рекламация жөніндегі комиссияның қорытындысына қол қойылған сәттен бастап отыз жұмыс күні ішінде ақауды зауыттық жағдайда жояды (өнімді жөндейді) немесе қорғаныстық тапсырыстың жаңа өнімін тиеп жөнелтеді.";</w:t>
      </w:r>
    </w:p>
    <w:bookmarkEnd w:id="158"/>
    <w:bookmarkStart w:name="z192" w:id="159"/>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1-2-қосымшалармен</w:t>
      </w:r>
      <w:r>
        <w:rPr>
          <w:rFonts w:ascii="Times New Roman"/>
          <w:b w:val="false"/>
          <w:i w:val="false"/>
          <w:color w:val="000000"/>
          <w:sz w:val="28"/>
        </w:rPr>
        <w:t xml:space="preserve"> толықтырылсын;</w:t>
      </w:r>
    </w:p>
    <w:bookmarkEnd w:id="159"/>
    <w:bookmarkStart w:name="z193" w:id="160"/>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2-1-қосымшамен</w:t>
      </w:r>
      <w:r>
        <w:rPr>
          <w:rFonts w:ascii="Times New Roman"/>
          <w:b w:val="false"/>
          <w:i w:val="false"/>
          <w:color w:val="000000"/>
          <w:sz w:val="28"/>
        </w:rPr>
        <w:t xml:space="preserve"> толықтырылсын.</w:t>
      </w:r>
    </w:p>
    <w:bookmarkEnd w:id="160"/>
    <w:bookmarkStart w:name="z194" w:id="16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27 қарашадағы</w:t>
            </w:r>
            <w:r>
              <w:br/>
            </w:r>
            <w:r>
              <w:rPr>
                <w:rFonts w:ascii="Times New Roman"/>
                <w:b w:val="false"/>
                <w:i w:val="false"/>
                <w:color w:val="000000"/>
                <w:sz w:val="20"/>
              </w:rPr>
              <w:t>№ 1044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w:t>
            </w:r>
            <w:r>
              <w:br/>
            </w:r>
            <w:r>
              <w:rPr>
                <w:rFonts w:ascii="Times New Roman"/>
                <w:b w:val="false"/>
                <w:i w:val="false"/>
                <w:color w:val="000000"/>
                <w:sz w:val="20"/>
              </w:rPr>
              <w:t>тапсырысты қалыптастыру,</w:t>
            </w:r>
            <w:r>
              <w:br/>
            </w:r>
            <w:r>
              <w:rPr>
                <w:rFonts w:ascii="Times New Roman"/>
                <w:b w:val="false"/>
                <w:i w:val="false"/>
                <w:color w:val="000000"/>
                <w:sz w:val="20"/>
              </w:rPr>
              <w:t>орналастыру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(орган және бөлімше атауы)</w:t>
            </w:r>
          </w:p>
          <w:p>
            <w:pPr>
              <w:spacing w:after="20"/>
              <w:ind w:left="20"/>
              <w:jc w:val="both"/>
            </w:pPr>
            <w:r>
              <w:rPr>
                <w:rFonts w:ascii="Times New Roman"/>
                <w:b w:val="false"/>
                <w:i w:val="false"/>
                <w:color w:val="000000"/>
                <w:sz w:val="20"/>
              </w:rPr>
              <w:t>Заттай және арнайы мүлік, жеке қорғану құралдары үлгілерін қабылдау журналы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тапсыру күні мен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беруші/өкілдің тегі, аты, әкесінің аты (болған кезде) және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Қабылдаушының тегі, аты, әкесінің аты (болған кезде) және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27 қарашадағы</w:t>
            </w:r>
            <w:r>
              <w:br/>
            </w:r>
            <w:r>
              <w:rPr>
                <w:rFonts w:ascii="Times New Roman"/>
                <w:b w:val="false"/>
                <w:i w:val="false"/>
                <w:color w:val="000000"/>
                <w:sz w:val="20"/>
              </w:rPr>
              <w:t>№ 1044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w:t>
            </w:r>
            <w:r>
              <w:br/>
            </w:r>
            <w:r>
              <w:rPr>
                <w:rFonts w:ascii="Times New Roman"/>
                <w:b w:val="false"/>
                <w:i w:val="false"/>
                <w:color w:val="000000"/>
                <w:sz w:val="20"/>
              </w:rPr>
              <w:t>тапсырысты қалыптастыру,</w:t>
            </w:r>
            <w:r>
              <w:br/>
            </w:r>
            <w:r>
              <w:rPr>
                <w:rFonts w:ascii="Times New Roman"/>
                <w:b w:val="false"/>
                <w:i w:val="false"/>
                <w:color w:val="000000"/>
                <w:sz w:val="20"/>
              </w:rPr>
              <w:t>орналастыру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(органның және бөлімшенің атауы)</w:t>
            </w:r>
          </w:p>
          <w:p>
            <w:pPr>
              <w:spacing w:after="20"/>
              <w:ind w:left="20"/>
              <w:jc w:val="both"/>
            </w:pPr>
            <w:r>
              <w:rPr>
                <w:rFonts w:ascii="Times New Roman"/>
                <w:b w:val="false"/>
                <w:i w:val="false"/>
                <w:color w:val="000000"/>
                <w:sz w:val="20"/>
              </w:rPr>
              <w:t>
Мемлекеттік қорғаныстық тапсырысты орындаушыларды таңдауға жоспарлы калькуляцияны және/немесе құжаттарды қабылдау журналы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тапсырған ұйым өкілінің тегі, аты, әкесінің аты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тапсырған ұйымнан өкілдің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27 қарашадағы</w:t>
            </w:r>
            <w:r>
              <w:br/>
            </w:r>
            <w:r>
              <w:rPr>
                <w:rFonts w:ascii="Times New Roman"/>
                <w:b w:val="false"/>
                <w:i w:val="false"/>
                <w:color w:val="000000"/>
                <w:sz w:val="20"/>
              </w:rPr>
              <w:t>№ 1044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w:t>
            </w:r>
            <w:r>
              <w:br/>
            </w:r>
            <w:r>
              <w:rPr>
                <w:rFonts w:ascii="Times New Roman"/>
                <w:b w:val="false"/>
                <w:i w:val="false"/>
                <w:color w:val="000000"/>
                <w:sz w:val="20"/>
              </w:rPr>
              <w:t>тапсырысты қалыптастыру,</w:t>
            </w:r>
            <w:r>
              <w:br/>
            </w:r>
            <w:r>
              <w:rPr>
                <w:rFonts w:ascii="Times New Roman"/>
                <w:b w:val="false"/>
                <w:i w:val="false"/>
                <w:color w:val="000000"/>
                <w:sz w:val="20"/>
              </w:rPr>
              <w:t>орналастыру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206" w:id="162"/>
    <w:p>
      <w:pPr>
        <w:spacing w:after="0"/>
        <w:ind w:left="0"/>
        <w:jc w:val="left"/>
      </w:pPr>
      <w:r>
        <w:rPr>
          <w:rFonts w:ascii="Times New Roman"/>
          <w:b/>
          <w:i w:val="false"/>
          <w:color w:val="000000"/>
        </w:rPr>
        <w:t xml:space="preserve"> Орындаушыны таңдау хаттамасы</w:t>
      </w:r>
    </w:p>
    <w:bookmarkEnd w:id="162"/>
    <w:p>
      <w:pPr>
        <w:spacing w:after="0"/>
        <w:ind w:left="0"/>
        <w:jc w:val="both"/>
      </w:pPr>
      <w:r>
        <w:rPr>
          <w:rFonts w:ascii="Times New Roman"/>
          <w:b w:val="false"/>
          <w:i w:val="false"/>
          <w:color w:val="000000"/>
          <w:sz w:val="28"/>
        </w:rPr>
        <w:t>
      ______________________ қ. 202__ жылғы "___" ________</w:t>
      </w:r>
    </w:p>
    <w:bookmarkStart w:name="z208" w:id="163"/>
    <w:p>
      <w:pPr>
        <w:spacing w:after="0"/>
        <w:ind w:left="0"/>
        <w:jc w:val="both"/>
      </w:pPr>
      <w:r>
        <w:rPr>
          <w:rFonts w:ascii="Times New Roman"/>
          <w:b w:val="false"/>
          <w:i w:val="false"/>
          <w:color w:val="000000"/>
          <w:sz w:val="28"/>
        </w:rPr>
        <w:t>
      Мына құрамдағы комиссия: ______ жылғы ___ №___ бұйрықпен тағайындалған</w:t>
      </w:r>
    </w:p>
    <w:bookmarkEnd w:id="163"/>
    <w:bookmarkStart w:name="z209" w:id="164"/>
    <w:p>
      <w:pPr>
        <w:spacing w:after="0"/>
        <w:ind w:left="0"/>
        <w:jc w:val="both"/>
      </w:pPr>
      <w:r>
        <w:rPr>
          <w:rFonts w:ascii="Times New Roman"/>
          <w:b w:val="false"/>
          <w:i w:val="false"/>
          <w:color w:val="000000"/>
          <w:sz w:val="28"/>
        </w:rPr>
        <w:t>
      ___________________________ __________________________________</w:t>
      </w:r>
    </w:p>
    <w:bookmarkEnd w:id="164"/>
    <w:bookmarkStart w:name="z210" w:id="165"/>
    <w:p>
      <w:pPr>
        <w:spacing w:after="0"/>
        <w:ind w:left="0"/>
        <w:jc w:val="both"/>
      </w:pPr>
      <w:r>
        <w:rPr>
          <w:rFonts w:ascii="Times New Roman"/>
          <w:b w:val="false"/>
          <w:i w:val="false"/>
          <w:color w:val="000000"/>
          <w:sz w:val="28"/>
        </w:rPr>
        <w:t>
          (тегі, аты, әкесінің аты (болған кезде), лауазымы көрсетіледі)</w:t>
      </w:r>
    </w:p>
    <w:bookmarkEnd w:id="165"/>
    <w:bookmarkStart w:name="z211" w:id="166"/>
    <w:p>
      <w:pPr>
        <w:spacing w:after="0"/>
        <w:ind w:left="0"/>
        <w:jc w:val="both"/>
      </w:pPr>
      <w:r>
        <w:rPr>
          <w:rFonts w:ascii="Times New Roman"/>
          <w:b w:val="false"/>
          <w:i w:val="false"/>
          <w:color w:val="000000"/>
          <w:sz w:val="28"/>
        </w:rPr>
        <w:t>
      _____________________________ орындаушыны таңдады.</w:t>
      </w:r>
    </w:p>
    <w:bookmarkEnd w:id="166"/>
    <w:bookmarkStart w:name="z212" w:id="167"/>
    <w:p>
      <w:pPr>
        <w:spacing w:after="0"/>
        <w:ind w:left="0"/>
        <w:jc w:val="both"/>
      </w:pPr>
      <w:r>
        <w:rPr>
          <w:rFonts w:ascii="Times New Roman"/>
          <w:b w:val="false"/>
          <w:i w:val="false"/>
          <w:color w:val="000000"/>
          <w:sz w:val="28"/>
        </w:rPr>
        <w:t>
      Күн тәртібі:</w:t>
      </w:r>
    </w:p>
    <w:bookmarkEnd w:id="167"/>
    <w:bookmarkStart w:name="z213" w:id="168"/>
    <w:p>
      <w:pPr>
        <w:spacing w:after="0"/>
        <w:ind w:left="0"/>
        <w:jc w:val="both"/>
      </w:pPr>
      <w:r>
        <w:rPr>
          <w:rFonts w:ascii="Times New Roman"/>
          <w:b w:val="false"/>
          <w:i w:val="false"/>
          <w:color w:val="000000"/>
          <w:sz w:val="28"/>
        </w:rPr>
        <w:t>
      1) ___________________ мұқтажы үшін ___________________ жеткізу бойынша әлеуетті орындаушылардың (бұдан әрі – әлеуетті орындаушы) өтінімдерін қарау;</w:t>
      </w:r>
    </w:p>
    <w:bookmarkEnd w:id="168"/>
    <w:bookmarkStart w:name="z214" w:id="169"/>
    <w:p>
      <w:pPr>
        <w:spacing w:after="0"/>
        <w:ind w:left="0"/>
        <w:jc w:val="both"/>
      </w:pPr>
      <w:r>
        <w:rPr>
          <w:rFonts w:ascii="Times New Roman"/>
          <w:b w:val="false"/>
          <w:i w:val="false"/>
          <w:color w:val="000000"/>
          <w:sz w:val="28"/>
        </w:rPr>
        <w:t>
      2) _________________ жеткізу бойынша болжамды орындаушыны айқындау.</w:t>
      </w:r>
    </w:p>
    <w:bookmarkEnd w:id="169"/>
    <w:bookmarkStart w:name="z215" w:id="170"/>
    <w:p>
      <w:pPr>
        <w:spacing w:after="0"/>
        <w:ind w:left="0"/>
        <w:jc w:val="both"/>
      </w:pPr>
      <w:r>
        <w:rPr>
          <w:rFonts w:ascii="Times New Roman"/>
          <w:b w:val="false"/>
          <w:i w:val="false"/>
          <w:color w:val="000000"/>
          <w:sz w:val="28"/>
        </w:rPr>
        <w:t xml:space="preserve">
      1. Қазақстан Республикасы Үкіметінің 2019 жылғы 14 қазандағы № 759 қаулысымен бекітілген Мемлекеттік қорғаныстық тапсырысты қалыптастыру, орналастыру және орындау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__________________ жеткізу жөніндегі мемлекеттік қорғаныстық тапсырыс өтінімін қалыптастыру үшін мынадай әлеуетті орындаушыларға:</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орындаушының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орындаушының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71"/>
    <w:p>
      <w:pPr>
        <w:spacing w:after="0"/>
        <w:ind w:left="0"/>
        <w:jc w:val="both"/>
      </w:pPr>
      <w:r>
        <w:rPr>
          <w:rFonts w:ascii="Times New Roman"/>
          <w:b w:val="false"/>
          <w:i w:val="false"/>
          <w:color w:val="000000"/>
          <w:sz w:val="28"/>
        </w:rPr>
        <w:t>
      202__ жылғы "___" _______№_________ хат (сұрау салу) жіберілді.</w:t>
      </w:r>
    </w:p>
    <w:bookmarkEnd w:id="171"/>
    <w:bookmarkStart w:name="z217" w:id="172"/>
    <w:p>
      <w:pPr>
        <w:spacing w:after="0"/>
        <w:ind w:left="0"/>
        <w:jc w:val="both"/>
      </w:pPr>
      <w:r>
        <w:rPr>
          <w:rFonts w:ascii="Times New Roman"/>
          <w:b w:val="false"/>
          <w:i w:val="false"/>
          <w:color w:val="000000"/>
          <w:sz w:val="28"/>
        </w:rPr>
        <w:t>
      2. ________________ жеткізу бойынша құжаттар мен үлгілерді (заттай және арнайы мүлікті, жеке қорғану құралдарын сатып алу кезінде) белгіленген мерзімде мынадай әлеуетті орындаушылар ұсынады: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3"/>
          <w:p>
            <w:pPr>
              <w:spacing w:after="20"/>
              <w:ind w:left="20"/>
              <w:jc w:val="both"/>
            </w:pPr>
            <w:r>
              <w:rPr>
                <w:rFonts w:ascii="Times New Roman"/>
                <w:b w:val="false"/>
                <w:i w:val="false"/>
                <w:color w:val="000000"/>
                <w:sz w:val="20"/>
              </w:rPr>
              <w:t>
Р/с</w:t>
            </w:r>
          </w:p>
          <w:bookmarkEnd w:id="17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орындаушының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4"/>
          <w:p>
            <w:pPr>
              <w:spacing w:after="20"/>
              <w:ind w:left="20"/>
              <w:jc w:val="both"/>
            </w:pPr>
            <w:r>
              <w:rPr>
                <w:rFonts w:ascii="Times New Roman"/>
                <w:b w:val="false"/>
                <w:i w:val="false"/>
                <w:color w:val="000000"/>
                <w:sz w:val="20"/>
              </w:rPr>
              <w:t>
Бизнес-сәйкестендіру нөмірі</w:t>
            </w:r>
          </w:p>
          <w:bookmarkEnd w:id="174"/>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75"/>
    <w:p>
      <w:pPr>
        <w:spacing w:after="0"/>
        <w:ind w:left="0"/>
        <w:jc w:val="both"/>
      </w:pPr>
      <w:r>
        <w:rPr>
          <w:rFonts w:ascii="Times New Roman"/>
          <w:b w:val="false"/>
          <w:i w:val="false"/>
          <w:color w:val="000000"/>
          <w:sz w:val="28"/>
        </w:rPr>
        <w:t>
      _______________________ сұрау салуға жауап белгіленген мерзімде ұсынылған жоқ.</w:t>
      </w:r>
    </w:p>
    <w:bookmarkEnd w:id="175"/>
    <w:bookmarkStart w:name="z221" w:id="176"/>
    <w:p>
      <w:pPr>
        <w:spacing w:after="0"/>
        <w:ind w:left="0"/>
        <w:jc w:val="both"/>
      </w:pPr>
      <w:r>
        <w:rPr>
          <w:rFonts w:ascii="Times New Roman"/>
          <w:b w:val="false"/>
          <w:i w:val="false"/>
          <w:color w:val="000000"/>
          <w:sz w:val="28"/>
        </w:rPr>
        <w:t>
      (әлеуетті орындаушы (орындаушылар) атауы)</w:t>
      </w:r>
    </w:p>
    <w:bookmarkEnd w:id="176"/>
    <w:bookmarkStart w:name="z222" w:id="177"/>
    <w:p>
      <w:pPr>
        <w:spacing w:after="0"/>
        <w:ind w:left="0"/>
        <w:jc w:val="both"/>
      </w:pPr>
      <w:r>
        <w:rPr>
          <w:rFonts w:ascii="Times New Roman"/>
          <w:b w:val="false"/>
          <w:i w:val="false"/>
          <w:color w:val="000000"/>
          <w:sz w:val="28"/>
        </w:rPr>
        <w:t>
      3. Әлеуетті орындаушылар тауардың мынадай құжаттары мен үлгілерін (заттай және арнайы мүлікті, жеке қорғану құралдарын сатып алу кезінде) ұсынды:</w:t>
      </w:r>
    </w:p>
    <w:bookmarkEnd w:id="1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орындаушының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тапсырыс өнімінің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(филиалдың, өкілдіктің) мемлекеттік (есепке алу) тіркеу (қайта тіркеу) туралы куәлігінің көшірмесі не бизнес-сәйкестендіру нөмірін көрсете отырып, мемлекеттік (есепке алу) тіркеу туралы анықтама көшірмесі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Қазақстан Республикасының Заңына сәйкес міндетті түрде лицензиялауға жататын қызметтің тиісті түрін жүзеге асыруға құқық беретін лицензия және/немесе www.​eli​cens​e.​kz "Е-лицензиялау" веб-порталынан лицензия көшірмесі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құпияны (мемлекеттік құпияларды) құрайтын немесе Қазақстан Республикасының заңдарына сәйкес қорғалатын қолжетімділігі шектеулі өзге де ақпаратқа жататын мәліметтерді қорғау мақсатында пайдаланылатын өнімді, мәліметтері мемлекеттік құпияны (мемлекеттік құпияларды) құрайтын өнімді қоспағанда, "Техникалық реттеу туралы" Қазақстан Республикасының Заңына сәйкес сәйкестікті міндетті растау рәсіміне жататын өнім өндірушілер үшін – өнімнің техникалық регламентте, стандарт ережелерінде белгіленген талаптарға сәйкестігін куәландыратын, сериялық шығарылатын өнімге сәйкестік сертификаты немесе сериялық шығарылатын өнімге сәйкестік туралы декларация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 жүзеге асыру бөлігінде қорғаныстық тапсырысты орындауды жүзеге асыратын ұйымдарды қоспағанда, қорғаныстық тапсырыс өнімін өндіру үшін қажетті меншік немесе жалдау құқығындағы өндірістік үй-жайлардың, білікті мамандардың, сондай-ақ меншік құқығындағы технологиялық жабдықтың болуы туралы куәландыратын құжат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берешектің, міндетті зейнетақы жарналары және әлеуметтік аударымдар бойынша берешектің болмауы туралы куәландыратын құжат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аудит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қағидаларына сәйкес жоспарлы калькуляция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(заттай және арнайы мүлікті, жеке қорғану құралдарын)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178"/>
    <w:p>
      <w:pPr>
        <w:spacing w:after="0"/>
        <w:ind w:left="0"/>
        <w:jc w:val="both"/>
      </w:pPr>
      <w:r>
        <w:rPr>
          <w:rFonts w:ascii="Times New Roman"/>
          <w:b w:val="false"/>
          <w:i w:val="false"/>
          <w:color w:val="000000"/>
          <w:sz w:val="28"/>
        </w:rPr>
        <w:t>
      4. ____________________________________________ өтінімдері қабылданбады.</w:t>
      </w:r>
    </w:p>
    <w:bookmarkEnd w:id="178"/>
    <w:bookmarkStart w:name="z224" w:id="179"/>
    <w:p>
      <w:pPr>
        <w:spacing w:after="0"/>
        <w:ind w:left="0"/>
        <w:jc w:val="both"/>
      </w:pPr>
      <w:r>
        <w:rPr>
          <w:rFonts w:ascii="Times New Roman"/>
          <w:b w:val="false"/>
          <w:i w:val="false"/>
          <w:color w:val="000000"/>
          <w:sz w:val="28"/>
        </w:rPr>
        <w:t>
             (әлеуетті орындаушы (орындаушылар) атауы)</w:t>
      </w:r>
    </w:p>
    <w:bookmarkEnd w:id="179"/>
    <w:bookmarkStart w:name="z225" w:id="180"/>
    <w:p>
      <w:pPr>
        <w:spacing w:after="0"/>
        <w:ind w:left="0"/>
        <w:jc w:val="both"/>
      </w:pPr>
      <w:r>
        <w:rPr>
          <w:rFonts w:ascii="Times New Roman"/>
          <w:b w:val="false"/>
          <w:i w:val="false"/>
          <w:color w:val="000000"/>
          <w:sz w:val="28"/>
        </w:rPr>
        <w:t>
      5. Сұрау салуда көрсетілген талаптарға сәйкес келетін қорғаныстық тапсырыс өнімін ұсынған ______________________________________________ өтінім қарауға жіберілді.</w:t>
      </w:r>
    </w:p>
    <w:bookmarkEnd w:id="180"/>
    <w:bookmarkStart w:name="z226" w:id="181"/>
    <w:p>
      <w:pPr>
        <w:spacing w:after="0"/>
        <w:ind w:left="0"/>
        <w:jc w:val="both"/>
      </w:pPr>
      <w:r>
        <w:rPr>
          <w:rFonts w:ascii="Times New Roman"/>
          <w:b w:val="false"/>
          <w:i w:val="false"/>
          <w:color w:val="000000"/>
          <w:sz w:val="28"/>
        </w:rPr>
        <w:t>
                (әлеуетті орындаушы (орындаушылар) атауы)</w:t>
      </w:r>
    </w:p>
    <w:bookmarkEnd w:id="181"/>
    <w:bookmarkStart w:name="z227" w:id="182"/>
    <w:p>
      <w:pPr>
        <w:spacing w:after="0"/>
        <w:ind w:left="0"/>
        <w:jc w:val="both"/>
      </w:pPr>
      <w:r>
        <w:rPr>
          <w:rFonts w:ascii="Times New Roman"/>
          <w:b w:val="false"/>
          <w:i w:val="false"/>
          <w:color w:val="000000"/>
          <w:sz w:val="28"/>
        </w:rPr>
        <w:t>
      6. Қарауға жіберілген әлеуетті орындаушылар бағасы: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3"/>
          <w:p>
            <w:pPr>
              <w:spacing w:after="20"/>
              <w:ind w:left="20"/>
              <w:jc w:val="both"/>
            </w:pPr>
            <w:r>
              <w:rPr>
                <w:rFonts w:ascii="Times New Roman"/>
                <w:b w:val="false"/>
                <w:i w:val="false"/>
                <w:color w:val="000000"/>
                <w:sz w:val="20"/>
              </w:rPr>
              <w:t>
Болжамды баға</w:t>
            </w:r>
          </w:p>
          <w:bookmarkEnd w:id="183"/>
          <w:p>
            <w:pPr>
              <w:spacing w:after="20"/>
              <w:ind w:left="20"/>
              <w:jc w:val="both"/>
            </w:pP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орындаушылар ұсынған баға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184"/>
    <w:p>
      <w:pPr>
        <w:spacing w:after="0"/>
        <w:ind w:left="0"/>
        <w:jc w:val="both"/>
      </w:pPr>
      <w:r>
        <w:rPr>
          <w:rFonts w:ascii="Times New Roman"/>
          <w:b w:val="false"/>
          <w:i w:val="false"/>
          <w:color w:val="000000"/>
          <w:sz w:val="28"/>
        </w:rPr>
        <w:t>
      Мынадай шешім қабылданды:</w:t>
      </w:r>
    </w:p>
    <w:bookmarkEnd w:id="184"/>
    <w:bookmarkStart w:name="z230" w:id="185"/>
    <w:p>
      <w:pPr>
        <w:spacing w:after="0"/>
        <w:ind w:left="0"/>
        <w:jc w:val="both"/>
      </w:pPr>
      <w:r>
        <w:rPr>
          <w:rFonts w:ascii="Times New Roman"/>
          <w:b w:val="false"/>
          <w:i w:val="false"/>
          <w:color w:val="000000"/>
          <w:sz w:val="28"/>
        </w:rPr>
        <w:t>
      1. Қағидалардың _____-тармағына сәйкес сұрау салуда көрсетілген талаптарға сәйкес келетін қорғаныстық тапсырыс өнімін ұсынған ______________________________ жеткізу бойынша болжамды орындаушы болып айқындалсын.</w:t>
      </w:r>
    </w:p>
    <w:bookmarkEnd w:id="185"/>
    <w:bookmarkStart w:name="z231" w:id="186"/>
    <w:p>
      <w:pPr>
        <w:spacing w:after="0"/>
        <w:ind w:left="0"/>
        <w:jc w:val="both"/>
      </w:pPr>
      <w:r>
        <w:rPr>
          <w:rFonts w:ascii="Times New Roman"/>
          <w:b w:val="false"/>
          <w:i w:val="false"/>
          <w:color w:val="000000"/>
          <w:sz w:val="28"/>
        </w:rPr>
        <w:t>
      2. ____________________________________ мемлекеттік қорғаныстық тапсырысты қалыптастыруға, орналастыруға және орындауға өтінім дайындасын.</w:t>
      </w:r>
    </w:p>
    <w:bookmarkEnd w:id="186"/>
    <w:bookmarkStart w:name="z232" w:id="187"/>
    <w:p>
      <w:pPr>
        <w:spacing w:after="0"/>
        <w:ind w:left="0"/>
        <w:jc w:val="both"/>
      </w:pPr>
      <w:r>
        <w:rPr>
          <w:rFonts w:ascii="Times New Roman"/>
          <w:b w:val="false"/>
          <w:i w:val="false"/>
          <w:color w:val="000000"/>
          <w:sz w:val="28"/>
        </w:rPr>
        <w:t>
      Осы шешімге дауыс берді:</w:t>
      </w:r>
    </w:p>
    <w:bookmarkEnd w:id="187"/>
    <w:bookmarkStart w:name="z233" w:id="188"/>
    <w:p>
      <w:pPr>
        <w:spacing w:after="0"/>
        <w:ind w:left="0"/>
        <w:jc w:val="both"/>
      </w:pPr>
      <w:r>
        <w:rPr>
          <w:rFonts w:ascii="Times New Roman"/>
          <w:b w:val="false"/>
          <w:i w:val="false"/>
          <w:color w:val="000000"/>
          <w:sz w:val="28"/>
        </w:rPr>
        <w:t>
      Жақтап –_ _ _ _ _ _ _ _ _ дауыс;</w:t>
      </w:r>
    </w:p>
    <w:bookmarkEnd w:id="188"/>
    <w:bookmarkStart w:name="z234" w:id="189"/>
    <w:p>
      <w:pPr>
        <w:spacing w:after="0"/>
        <w:ind w:left="0"/>
        <w:jc w:val="both"/>
      </w:pPr>
      <w:r>
        <w:rPr>
          <w:rFonts w:ascii="Times New Roman"/>
          <w:b w:val="false"/>
          <w:i w:val="false"/>
          <w:color w:val="000000"/>
          <w:sz w:val="28"/>
        </w:rPr>
        <w:t>
      Қарсы – _ _ _ _ _ _ _ дауыс.</w:t>
      </w:r>
    </w:p>
    <w:bookmarkEnd w:id="189"/>
    <w:bookmarkStart w:name="z235" w:id="190"/>
    <w:p>
      <w:pPr>
        <w:spacing w:after="0"/>
        <w:ind w:left="0"/>
        <w:jc w:val="both"/>
      </w:pPr>
      <w:r>
        <w:rPr>
          <w:rFonts w:ascii="Times New Roman"/>
          <w:b w:val="false"/>
          <w:i w:val="false"/>
          <w:color w:val="000000"/>
          <w:sz w:val="28"/>
        </w:rPr>
        <w:t>
      Қосымша:</w:t>
      </w:r>
    </w:p>
    <w:bookmarkEnd w:id="190"/>
    <w:bookmarkStart w:name="z236" w:id="191"/>
    <w:p>
      <w:pPr>
        <w:spacing w:after="0"/>
        <w:ind w:left="0"/>
        <w:jc w:val="both"/>
      </w:pPr>
      <w:r>
        <w:rPr>
          <w:rFonts w:ascii="Times New Roman"/>
          <w:b w:val="false"/>
          <w:i w:val="false"/>
          <w:color w:val="000000"/>
          <w:sz w:val="28"/>
        </w:rPr>
        <w:t>
      Осы Қағидаларға 1-1-қосымшаға сәйкес үлгілерді қабылдауды есепке алу журналы (заттай және арнайы мүлікті, жеке қорғану құралдарын сатып алу кезінде) _______, ____ парақта.</w:t>
      </w:r>
    </w:p>
    <w:bookmarkEnd w:id="191"/>
    <w:bookmarkStart w:name="z237" w:id="192"/>
    <w:p>
      <w:pPr>
        <w:spacing w:after="0"/>
        <w:ind w:left="0"/>
        <w:jc w:val="both"/>
      </w:pPr>
      <w:r>
        <w:rPr>
          <w:rFonts w:ascii="Times New Roman"/>
          <w:b w:val="false"/>
          <w:i w:val="false"/>
          <w:color w:val="000000"/>
          <w:sz w:val="28"/>
        </w:rPr>
        <w:t>
      Комиссия құрамы:</w:t>
      </w:r>
    </w:p>
    <w:bookmarkEnd w:id="192"/>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