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b5c3" w14:textId="8f0b5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"Мәліметтерді таратылуы шектелген қызметтік ақпаратқа жатқызу және онымен жұмыс істеу қағидаларын бекіту туралы" Қазақстан Республикасы Үкіметінің 2022 жылғы 24 маусымдағы № 429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6 желтоқсандағы № 1086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"Мәліметтерді таратылуы шектелген қызметтік ақпаратқа жатқызу және онымен жұмыс істеу қағидаларын бекіту туралы" Қазақстан Республикасы Үкіметінің 2022 жылғы 24 маусымдағы № 429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Мәліметтерді таратылуы шектелген қызметтік ақпаратқа жатқызу және онымен жұмыс істеу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сегізінші бөлік мынадай редакцияда жазылсын:</w:t>
      </w:r>
    </w:p>
    <w:bookmarkEnd w:id="3"/>
    <w:bookmarkStart w:name="z6" w:id="4"/>
    <w:p>
      <w:pPr>
        <w:spacing w:after="0"/>
        <w:ind w:left="0"/>
        <w:jc w:val="both"/>
      </w:pPr>
      <w:r>
        <w:rPr>
          <w:rFonts w:ascii="Times New Roman"/>
          <w:b w:val="false"/>
          <w:i w:val="false"/>
          <w:color w:val="000000"/>
          <w:sz w:val="28"/>
        </w:rPr>
        <w:t>
      "Әзірленген "ҚБП" ҚҚВТ жобасы мемлекеттік органның ОСК қарауына шығарылады.";</w:t>
      </w:r>
    </w:p>
    <w:bookmarkEnd w:id="4"/>
    <w:bookmarkStart w:name="z7" w:id="5"/>
    <w:p>
      <w:pPr>
        <w:spacing w:after="0"/>
        <w:ind w:left="0"/>
        <w:jc w:val="both"/>
      </w:pPr>
      <w:r>
        <w:rPr>
          <w:rFonts w:ascii="Times New Roman"/>
          <w:b w:val="false"/>
          <w:i w:val="false"/>
          <w:color w:val="000000"/>
          <w:sz w:val="28"/>
        </w:rPr>
        <w:t>
      он үшінші бөлік мынадай редакцияда жазылсын:</w:t>
      </w:r>
    </w:p>
    <w:bookmarkEnd w:id="5"/>
    <w:bookmarkStart w:name="z8" w:id="6"/>
    <w:p>
      <w:pPr>
        <w:spacing w:after="0"/>
        <w:ind w:left="0"/>
        <w:jc w:val="both"/>
      </w:pPr>
      <w:r>
        <w:rPr>
          <w:rFonts w:ascii="Times New Roman"/>
          <w:b w:val="false"/>
          <w:i w:val="false"/>
          <w:color w:val="000000"/>
          <w:sz w:val="28"/>
        </w:rPr>
        <w:t xml:space="preserve">
      "Мемлекеттік органдар "ҚБП" ҚҚВТ-ны әзірлеу кезінде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"ҚБП" белгісімен шектелуге жататын қызметтік құжаттардың бірыңғай (үлгілік) тізбесін басшылыққа алады.";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 </w:t>
      </w:r>
    </w:p>
    <w:bookmarkStart w:name="z10" w:id="7"/>
    <w:p>
      <w:pPr>
        <w:spacing w:after="0"/>
        <w:ind w:left="0"/>
        <w:jc w:val="both"/>
      </w:pPr>
      <w:r>
        <w:rPr>
          <w:rFonts w:ascii="Times New Roman"/>
          <w:b w:val="false"/>
          <w:i w:val="false"/>
          <w:color w:val="000000"/>
          <w:sz w:val="28"/>
        </w:rPr>
        <w:t xml:space="preserve">
      "12. Таратылуы шектелген қызметтік ақпаратты өңдеу, пайдалану, сақтау, есепке алу және жою "жұқа клиент" үлгісіндегі шешімдер пайдаланылып, электрондық құжатты сақтау орнынан жүктеу мүмкіндігінсіз және оған қол жеткізген (қарау, қайта жіберу, басып шығару және т.б.) барлық пайдаланушыларды ескере отырып, бұлтты сақтау орнында жүзеге асырылуға тиіс. </w:t>
      </w:r>
    </w:p>
    <w:bookmarkEnd w:id="7"/>
    <w:bookmarkStart w:name="z11" w:id="8"/>
    <w:p>
      <w:pPr>
        <w:spacing w:after="0"/>
        <w:ind w:left="0"/>
        <w:jc w:val="both"/>
      </w:pPr>
      <w:r>
        <w:rPr>
          <w:rFonts w:ascii="Times New Roman"/>
          <w:b w:val="false"/>
          <w:i w:val="false"/>
          <w:color w:val="000000"/>
          <w:sz w:val="28"/>
        </w:rPr>
        <w:t>
      Осы тармақтың бірінші бөлігінде көзделген талаптар қаржы нарығы мен қаржы ұйымдарын реттеу, бақылау және қадағалау жөніндегі уәкілетті органға, Қазақстан Республикасының Ұлттық банкіне, оның ведомстволарына, оның құрылымына кіретін ұйымдарға,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тұлғаларға және олармен үлестес заңды тұлғаларға қолданылмайды.</w:t>
      </w:r>
    </w:p>
    <w:bookmarkEnd w:id="8"/>
    <w:bookmarkStart w:name="z12" w:id="9"/>
    <w:p>
      <w:pPr>
        <w:spacing w:after="0"/>
        <w:ind w:left="0"/>
        <w:jc w:val="both"/>
      </w:pPr>
      <w:r>
        <w:rPr>
          <w:rFonts w:ascii="Times New Roman"/>
          <w:b w:val="false"/>
          <w:i w:val="false"/>
          <w:color w:val="000000"/>
          <w:sz w:val="28"/>
        </w:rPr>
        <w:t>
      "ҚБП" белгісі бар таратылуы шектелген қызметтік ақпаратты қабылдауды және жіберуді қаржы нарығы мен қаржы ұйымдарын реттеу, бақылау және қадағалау жөніндегі уәкілетті орган, Қазақстан Республикасының Ұлттық Банкі, оның ведомстволары, оның құрылымына кіретін ұйымдар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 олармен үлестес заңды тұлғалар электрондық құжаттарды сақтау орнынан жүктеп алу мен басып шығару және электрондық құжаттарды сақтау орнына жүктеу мүмкіндігі бар абоненттік пункт арқылы жүзеге асырады.</w:t>
      </w:r>
    </w:p>
    <w:bookmarkEnd w:id="9"/>
    <w:p>
      <w:pPr>
        <w:spacing w:after="0"/>
        <w:ind w:left="0"/>
        <w:jc w:val="both"/>
      </w:pPr>
      <w:r>
        <w:rPr>
          <w:rFonts w:ascii="Times New Roman"/>
          <w:b w:val="false"/>
          <w:i w:val="false"/>
          <w:color w:val="000000"/>
          <w:sz w:val="28"/>
        </w:rPr>
        <w:t xml:space="preserve">
      Бұлтты сақтау орнының дерекқоры "Ақпаратты криптографиялық қорғау құралдары. Жалпы техникалық талаптар." ҚР СТ 1073-2007 мемлекеттік стандарты бойынша қауіпсіздіктің үшінші деңгейінен төмен емес ақпаратты криптографиялық қорғаудың отандық құралдарын (бұдан әрі – АКҚҚ) пайдалана отырып қорғалуы тиіс. </w:t>
      </w:r>
    </w:p>
    <w:bookmarkStart w:name="z13" w:id="10"/>
    <w:p>
      <w:pPr>
        <w:spacing w:after="0"/>
        <w:ind w:left="0"/>
        <w:jc w:val="both"/>
      </w:pPr>
      <w:r>
        <w:rPr>
          <w:rFonts w:ascii="Times New Roman"/>
          <w:b w:val="false"/>
          <w:i w:val="false"/>
          <w:color w:val="000000"/>
          <w:sz w:val="28"/>
        </w:rPr>
        <w:t>
      13. Таратылуы шектелген қызметтік ақпаратты қаржы нарығы және қаржы ұйымдарын реттеу, бақылау және қадағалау жөніндегі уәкілетті органның, Қазақстан Республикасы Ұлттық Банкінің және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олармен үлестес заңды тұлғалардың ЕТҚ-да өңдеуді, пайдалануды, сақтауды, есепке алуды және жоюды қоспағанда, таратылуы шектелген қызметтік ақпаратты өңдеу, пайдалану (сақтамай) және жою МО БКО-ға қосылған және Интернетке шықпайтын ЕТҚ-да жүзеге асырылады.";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екінші бөлігі мынадай редакцияда жазылсын:</w:t>
      </w:r>
    </w:p>
    <w:bookmarkStart w:name="z15" w:id="11"/>
    <w:p>
      <w:pPr>
        <w:spacing w:after="0"/>
        <w:ind w:left="0"/>
        <w:jc w:val="both"/>
      </w:pPr>
      <w:r>
        <w:rPr>
          <w:rFonts w:ascii="Times New Roman"/>
          <w:b w:val="false"/>
          <w:i w:val="false"/>
          <w:color w:val="000000"/>
          <w:sz w:val="28"/>
        </w:rPr>
        <w:t>
      "Бұлтты сақтау орнына қосылу, сондай-ақ таратылуы шектелген қызметтік ақпаратты электрондық түрде беру "Ақпаратты криптографиялық қорғау құралдары. Жалпы техникалық талаптар." ҚРСТ 1073-2007 мемлекеттік стандарты бойынша қауіпсіздіктің үшінші деңгейінен төмен емес отандық АКҚҚ пайдаланылатын байланыс арналары арқылы жүзеге асырылады.";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үшінші бөлігі мынадай редакцияда жазылсын: </w:t>
      </w:r>
    </w:p>
    <w:bookmarkStart w:name="z17" w:id="12"/>
    <w:p>
      <w:pPr>
        <w:spacing w:after="0"/>
        <w:ind w:left="0"/>
        <w:jc w:val="both"/>
      </w:pPr>
      <w:r>
        <w:rPr>
          <w:rFonts w:ascii="Times New Roman"/>
          <w:b w:val="false"/>
          <w:i w:val="false"/>
          <w:color w:val="000000"/>
          <w:sz w:val="28"/>
        </w:rPr>
        <w:t>
      "Ұйым басшысы электрондық жеткізгіштің түріне, нысанына, мазмұнына және берілуіне қарамастан, таратылуы шектелген қызметтік ақпаратты қорғауды, оның ішінде тиісті АКҚҚ-ны және (немесе) мемлекеттік құпияларға жатқызылған, қорғалып орындалған ақпараттық жүйелерді пайдалана отырып қорғауды қамтамасыз ету бойынша барлық қажетті ұйымдастырушылық, техникалық және құқықтық шараларды қабылдайды.";</w:t>
      </w:r>
    </w:p>
    <w:bookmarkEnd w:id="12"/>
    <w:bookmarkStart w:name="z18" w:id="13"/>
    <w:p>
      <w:pPr>
        <w:spacing w:after="0"/>
        <w:ind w:left="0"/>
        <w:jc w:val="both"/>
      </w:pPr>
      <w:r>
        <w:rPr>
          <w:rFonts w:ascii="Times New Roman"/>
          <w:b w:val="false"/>
          <w:i w:val="false"/>
          <w:color w:val="000000"/>
          <w:sz w:val="28"/>
        </w:rPr>
        <w:t xml:space="preserve">
      мынадай мазмұндағы 16-1-тармақпен толықтырылсын: </w:t>
      </w:r>
    </w:p>
    <w:bookmarkEnd w:id="13"/>
    <w:bookmarkStart w:name="z19" w:id="14"/>
    <w:p>
      <w:pPr>
        <w:spacing w:after="0"/>
        <w:ind w:left="0"/>
        <w:jc w:val="both"/>
      </w:pPr>
      <w:r>
        <w:rPr>
          <w:rFonts w:ascii="Times New Roman"/>
          <w:b w:val="false"/>
          <w:i w:val="false"/>
          <w:color w:val="000000"/>
          <w:sz w:val="28"/>
        </w:rPr>
        <w:t>
      "16-1. Ұйым қызметкерлері қолжетімділігі шектелген қызметтік және (немесе) жасырын ақпаратты қорғау жөніндегі шараларды қабылдайды.</w:t>
      </w:r>
    </w:p>
    <w:bookmarkEnd w:id="14"/>
    <w:bookmarkStart w:name="z20" w:id="15"/>
    <w:p>
      <w:pPr>
        <w:spacing w:after="0"/>
        <w:ind w:left="0"/>
        <w:jc w:val="both"/>
      </w:pPr>
      <w:r>
        <w:rPr>
          <w:rFonts w:ascii="Times New Roman"/>
          <w:b w:val="false"/>
          <w:i w:val="false"/>
          <w:color w:val="000000"/>
          <w:sz w:val="28"/>
        </w:rPr>
        <w:t>
      Ұйым қызметкерлеріне өзінің лауазымдық өкілеттіктерін орындауға байланысты белгілі болған "Қызмет бабында пайдалану үшін" және (немесе) "Жасырын" белгісі бар таратылуы шектелген қызметтік ақпаратты үшінші тұлғаларға жария етуге және беруге рұқсат етілмейді. Үшінші тұлғалар "Қызмет бабында пайдалану үшін" және (немесе) "Жасырын" белгісі бар таратылуы шектелген қызметтік ақпаратты алуға әрекет жасаған жағдайда қызметкер ұйым басшылығына және/немесе тікелей басшысына дереу хабарлауға міндетті.";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48-тармақтың</w:t>
      </w:r>
      <w:r>
        <w:rPr>
          <w:rFonts w:ascii="Times New Roman"/>
          <w:b w:val="false"/>
          <w:i w:val="false"/>
          <w:color w:val="000000"/>
          <w:sz w:val="28"/>
        </w:rPr>
        <w:t xml:space="preserve"> бесінші абзацы мынадай редакцияда жазылсын:</w:t>
      </w:r>
    </w:p>
    <w:bookmarkStart w:name="z22" w:id="16"/>
    <w:p>
      <w:pPr>
        <w:spacing w:after="0"/>
        <w:ind w:left="0"/>
        <w:jc w:val="both"/>
      </w:pPr>
      <w:r>
        <w:rPr>
          <w:rFonts w:ascii="Times New Roman"/>
          <w:b w:val="false"/>
          <w:i w:val="false"/>
          <w:color w:val="000000"/>
          <w:sz w:val="28"/>
        </w:rPr>
        <w:t xml:space="preserve">
      "Ұйым басшысының қарары алынғаннан кейін сұратылған ақпаратты жеке және (немесе) заңды тұлғалар Қазақстан Республикасы Мәдениет және спорт министрінің 2023 жылғы 25 тамыздағы № 236 бұйрығымен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қағидаларының </w:t>
      </w:r>
      <w:r>
        <w:rPr>
          <w:rFonts w:ascii="Times New Roman"/>
          <w:b w:val="false"/>
          <w:i w:val="false"/>
          <w:color w:val="000000"/>
          <w:sz w:val="28"/>
        </w:rPr>
        <w:t>7-параграфына</w:t>
      </w:r>
      <w:r>
        <w:rPr>
          <w:rFonts w:ascii="Times New Roman"/>
          <w:b w:val="false"/>
          <w:i w:val="false"/>
          <w:color w:val="000000"/>
          <w:sz w:val="28"/>
        </w:rPr>
        <w:t xml:space="preserve"> сәйкес жібереді. Бұл ретте "Қызмет бабында пайдалану үшін" және (немесе) "Жасырын" белгілері бар құжаттан және басылымнан (нормативтік құқықтық актіден және (немесе) жеке құрам бойынша бұйрықтан) үзінді көшірмеде Қазақстан Республикасының жеке және (немесе) заңды тұлғаларының сұрау салуына қатысы бар бөліктегі мәліметтер көрсетіледі.";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мазмұндағы екінші бөлікпен толықтырылсын:</w:t>
      </w:r>
    </w:p>
    <w:p>
      <w:pPr>
        <w:spacing w:after="0"/>
        <w:ind w:left="0"/>
        <w:jc w:val="both"/>
      </w:pPr>
      <w:r>
        <w:rPr>
          <w:rFonts w:ascii="Times New Roman"/>
          <w:b w:val="false"/>
          <w:i w:val="false"/>
          <w:color w:val="000000"/>
          <w:sz w:val="28"/>
        </w:rPr>
        <w:t>
      "Бұл ретте, егер "ҚБП" белгісі бар құжаттар мен басылымдарда басқа мемлекеттік органдар мен ұйымдардың құзыретіне жататын мәліметтер қамтылса, "ҚБП" белгісін алып тастау "ҚБП" белгісімен шектелуге жататын қызметтік құжаттардың бірыңғай (үлгілік) тізбесінде айқындалған мерзім аяқталғаннан кейін осы мемлекеттік органдар мен ұйымдар басшыларының келісімімен ғана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"74. Істерді ведомстволық архивте сақтауға дайындау (ресімдеу, істердің мұқабаларына қосымша деректемелер қою, құрылымдық бөлімшелердің тізімдемелерін жасау, тізімделген істерді қабылдау-беруді жүзеге асыру Қазақстан Республикасы Мәдениет және спорт министрінің 2023 жылғы 25 тамыздағы № 235 бұйрығымен бекітілген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қағидаларына сәйкес жүргізіледі.";</w:t>
      </w:r>
    </w:p>
    <w:bookmarkEnd w:id="17"/>
    <w:bookmarkStart w:name="z26" w:id="18"/>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8"/>
    <w:bookmarkStart w:name="z27" w:id="19"/>
    <w:p>
      <w:pPr>
        <w:spacing w:after="0"/>
        <w:ind w:left="0"/>
        <w:jc w:val="both"/>
      </w:pPr>
      <w:r>
        <w:rPr>
          <w:rFonts w:ascii="Times New Roman"/>
          <w:b w:val="false"/>
          <w:i w:val="false"/>
          <w:color w:val="000000"/>
          <w:sz w:val="28"/>
        </w:rPr>
        <w:t xml:space="preserve">
      2. Осы қаулы 2024 жылы 1 қаңтардан бастап қолданысқа енгізілетін </w:t>
      </w:r>
      <w:r>
        <w:rPr>
          <w:rFonts w:ascii="Times New Roman"/>
          <w:b w:val="false"/>
          <w:i w:val="false"/>
          <w:color w:val="000000"/>
          <w:sz w:val="28"/>
        </w:rPr>
        <w:t>1-тармақтың</w:t>
      </w:r>
      <w:r>
        <w:rPr>
          <w:rFonts w:ascii="Times New Roman"/>
          <w:b w:val="false"/>
          <w:i w:val="false"/>
          <w:color w:val="000000"/>
          <w:sz w:val="28"/>
        </w:rPr>
        <w:t xml:space="preserve"> бесінші, алтыншы, жетінші, сегізінші, тоғызыншы, оныншы, он бірінші, он екінші абзацтарын қоспағанда, алғашқы ресми жарияланған күнінен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6 желтоқсандағы</w:t>
            </w:r>
            <w:r>
              <w:br/>
            </w:r>
            <w:r>
              <w:rPr>
                <w:rFonts w:ascii="Times New Roman"/>
                <w:b w:val="false"/>
                <w:i w:val="false"/>
                <w:color w:val="000000"/>
                <w:sz w:val="20"/>
              </w:rPr>
              <w:t>№ 1086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Мәліметтерді таратылуы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шектелген қызметтік ақпаратқа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жатқызу және онымен жұмыс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істеу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0" w:id="20"/>
    <w:p>
      <w:pPr>
        <w:spacing w:after="0"/>
        <w:ind w:left="0"/>
        <w:jc w:val="left"/>
      </w:pPr>
      <w:r>
        <w:rPr>
          <w:rFonts w:ascii="Times New Roman"/>
          <w:b/>
          <w:i w:val="false"/>
          <w:color w:val="000000"/>
        </w:rPr>
        <w:t xml:space="preserve"> "ҚБП" белгісімен шектелуге жататын  қызметтік құжаттардың бірыңғай (үлгілік)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(мәліметтер)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"ҚБП" белгісінің жарамдылық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Құпиялылық режимі жөніндегі мемлекеттік құпияларға жатпайтын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Құпиялылық белгісі бар мәліметтер мен нормативтік құқықтық актілерге толық сілтемені (құпиялылық дәрежесі, атауы, қол қойылған күні, жарияланған жылы) қамтитын құжаттар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бөлімшелерінің құпиялылық режимін қамтамасыз етудің, құпия іс қағаздарын жүргізудің және мемлекеттік құпияларды техникалық қорғаудың жай-күйін тексеруді ашатын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Жұмыстарда, құжаттарда және бұйымдарда қамтылған мәліметтердің құпиялылық дәрежесін айқындау тәртібі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ұйымдарына, шет мемлекеттерге мемлекеттік құпияларды беру тәртібі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қорғау жөніндегі тесттерде қамтылған, құпия нормативтік құқықтық актілер тармақтарының толық мазмұнын ашпайтын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Режимдік санатқа жатқызу жоспарланатын үй-жайларды тексеріп-қарау актілерінде, сондай-ақ режимдік үй-жайлар тізбелерінде қамтылған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қоюға және шифртелеграммалармен, файлдық хабарламалармен жұмыс істеуге құқығы бар, сондай-ақ оларды уақытша есепке алуға, олардың қолтаңбаларының үлгілерін сақтауға жауапты тұлғалар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қызметіне қатысы бар, олардың атауын, мақсатын, қолданылу мерзімдері мен оларға қажеттілікті ашпайтын құжаттарды, материалдарды, аппаратура мен техниканы алуды және есепке қоюды растайтын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жұмысына қатысы бар қабылдау-тапсыру актілерінде, салыстырып тексеру актілерінде, есептерде, құжаттарда және материалдарда қамтылған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құпия жұмыстарын жүргізуге арналған режимдік үй-жайлар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Құпияландыруға жататын ведомстволық тізбеде көрсетілген мәліметтерді қоспағанда, ақпаратты техникалық қорғау туралы құжаттар (мәліметтер) (актілер, сертификаттау жөніндегі материалдар, ақпаратты қорғаудың техникалық құралдарының қажеттілігі туралы сұрау салулар)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рұқсат етілген адамдардың іс жүзіндегі хабардарлығы туралы ақпаратты қамтитын құжаттар (мәліметтер), шетелге шығуы мәселелері бойынша хат алмасу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мемлекеттік құпияларға рұқсат ету не рұқсат етуден бас тарту, мемлекеттік құпияларды қорғау жөніндегі бөлімшенің ұйымдастырушылық қызметі мәселелері бойынша, мемлекеттік құпияларды қорғау жөніндегі тұрақты жұмыс істейтін комиссияның мемлекеттік құпияларды қорғау жөніндегі бөлімшелері туралы ережелер, ведомстволық бағынысты ұйымдарда мемлекеттік құпиялардың қорғалуы тұрғысынан жоспарланып отырған тексерулер, құпия іс қағаздарын жүргізуді  ұйымдастыру және жүргізу кезінде пайдаланылатын есепке алу нысандары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қорғау мәселелері жөніндегі тұрақты жұмыс істейтін комиссияның хаттамалары мен шешімдері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өткізу режимін қамтамасыз ету мәселелері жөніндегі құжаттар (мәліметтер) (қағидалар, режимдік үй-жайлардың тізбелері, актілер, тізімдер)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және таратылуы шектелген ақпаратты қорғау саласындағы талаптардың бұзылу фактілері бойынша қызметтік тергеп-тексеру жүргізу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құрылымдық бөлімшелердегі және бірлескен құпия жұмыстарды жүргізу туралы шарт жасасқан ұйымдардағы құпиялылық режимінің жай-күйі туралы құжаттар (мәліметтер) (анықтамалар, актілер, қорытындылар)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жұмыстарды жүргізуге рұқсат алу үшін ұйымдарға арнайы сараптама жүргізу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құпия жұмыстарды жүргізу туралы шарт жасасқан ұйым басшысын (басшыларын) аттестаттау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мақсаттағы телекоммуникация желілері және арнаулы байланыс түрлері абоненттерінің телефон нөмірлері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өз өкілеттіктерін жүзеге асыру кезінде алған коммерциялық, қызметтік, заңмен қорғалатын өзге де құпияны құрайтын ұйым қызметінің ерекшелігіне байланысты (ұйым қызметін зерделеу негізінде)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Жариялануы/жария етілуі мемлекеттік органның мүдделеріне нұқсан келтіруі мүмкін ұйымның даму жоспарларын ашатын (қажет болған жағдайда)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шетелдік тапсырыс берушілер, мердігерлер, өнім берушілер, тұтынушылар, сатып алушылар, клиенттер және ашық дереккөздерде қамтылмайтын басқа да серіктестер туралы жүйеленген құжаттар (мәліметтер,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оларда құпия мәліметтер қамтылмаса немесе ашық жариялануы/жария етілуі мемлекеттік органның мүдделеріне нұқсан келтіруі мүмкін болса, кешенді инспекторлық және бақылау тексерулерінің қорытындыларын, сондай-ақ жүргізілген сыртқы және ішкі мемлекеттік аудиттің қорытындыларын ашатын құжаттар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құпияларға рұқсат етуге немесе мемлекеттік қызметке ресімделетін лауазымды адамдарға арналған тексеру іс-шаралары жөніндегі құжаттар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еңбекақысы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дербес деректер туралы заңнамасына сәйкес мемлекеттік орган қызметкерлерінің дербес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ұйымдастыру-жұмылдыру мәселелері және азаматтық қорғаныс, төтенше жағдайлар, мемлекеттік материалдық резерв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деректерді ашпай, өрістетуді қаржылық қамтамасыз етуді, жұмылдыру резервтерін, азаматтық қорғаныс жөніндегі іс-шараларды қаржыландыруды, кредиттер беруді және бухгалтерлік есепке алуды ұйымдастыру жөніндегі нормативтік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бойынша әскери-ғылыми және ғылыми-зерттеу жұмысын жоспарлау және оның жай-күйі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Күштерге жәрдемдесетін ұйымдар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Соғыс уақытына арналған азаматтық қорғаныс жоспарлары, азаматтық қорғаныс пен азаматтық қорғаудың жай-күйі туралы есептер, баяндамалар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(азаматтық қорғау), қосалқы басқару пункттері, материалдық-техникалық құралдардың (азық-түліктің) қорлары, оларды сақтау қоймаларының (базаларының) орналасуы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міндеттерін орындау бойынша оқу-жаттығулар мен жаттығуларға қатысты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бедерін егжей-тегжейлі зерделеу және бағалау, онда бағдарлану, нысананы айқындау, өлшемдер мен шаруашылық және қорғаныстық сипаттағы түрлі іс-шаралар жүргізу үшін толық ақпаратты қамтитын Қазақстан Республикасы аумағының 1:100000-1:50000 масштабындағы топографиялық, цифрлық карталары, фотопландары және фотокарталары (ақпарат жеткізгіштің нысаны мен түріне қарамастан)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Кәсіпорындардың, мекемелердің, ұйымдардың жұмылдыру қуаты туралы құжаттар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Жұмылдыру резервін сақтау орындары, номенклатура көлемі және материалдық құндылықтарының жай-күйі туралы құжаттар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Жұмылдыру тапсырмаларының экономикалық негіздемесі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Жұмылдыру дайындығы мен жұмылдыру әзірлігінің жай-күйі туралы баяндамалар, ақпар, есептер, анықтамалар мен актілер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Соғыс жағдайы ахуалында кәсіпорындардың (мекемелердің, ұйымдардың) орнықты жұмыс істеуіне бағытталған іс-шаралар туралы құжаттар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Эвакуациялау жағдайында халықты тасымалдау жоспары және ұйымның құзыреті саласындағы ұйымдардың объектілері туралы құжаттар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сондай-ақ ұйымның соғыс жағдайы кезеңінде және соғыс уақытында техникалық жасыру жөніндегі құзыреті салаларындағы ұйымдардың жұмылдыру дайындығы мен жұмылдыру жоспарының іс-шаралары туралы құжаттар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азаматтық қорғаудың салалық кіші жүйелерін басқару пункттерінің байланыс техникасымен, жалға алынған байланыс желілерімен, байланыс құралдарымен және арналармен жарақтандырылуы (лауазымды тұлғалардың шақыру белгілерінің кестесі, бейбіт және соғыс уақытына арналған байланыс жоспары, қосымша байланыс арналары) туралы құпия емес іс жүргізу құжаттары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жағдайы кезеңінде және соғыс уақытында соғыс қаупінің үдеуі кезіндегі іс-қимыл жоспарларынан, сондай-ақ егер оларда құпия мәліметтер болмаса, азаматтық қорғаныс жоспарларынан мәліметтер (үзінді)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әскери бөлімінің жасақталуы мен материалдық-техникалық қажеттілігі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келісімшарттық қызметтің әскери қызметшілері бойынша, сондай-ақ лаузымдар мен әскери-есептік мамандықтар бойынша азаматтық қорғаныс әскери бөлімдерінің санын жеке-жеке ашатын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қорғаныс бөлімшесі, әскери бөлімінің қаруы мен оқ-дәрілерін сақтау, тасымалдау орындары, оның саны мен техникалық жай-күйі туралы ақпарат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әскери бөлімдерінің нақты атауы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міндеттілерді бекітіп қою жөніндегі жұмыстарды ұйымдастыру тәртібін ашатын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органдары туралы үлгілік ережелерге қатысты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резервтің төтенше жағдайлар мен олардың зардаптарын алдын алу мен жоюға және халыққа арналған материалдық құндылықтарының номенклатурасы мен сақтау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жұмылдыру мәселелері жөніндегі ведомствоаралық комиссияның құрамы мен ережесіне қатысы бар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соғыс уақытында жабдықтау нормалары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Қазақстан Республикасы Қарулы Күштерінің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және жедел даярлық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Жауынгерлік дайындық, Қазақстан Республикасы Қарулы Күштерінің жауынгерлік жұмысы мен жай-күйі мәселелері жөніндегі құжаттар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қару-жарағы, әскери техникасы және техникалық қамтамасыз етілуі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 қамтамасыз ету түрлері, әскери ғылым және күнделікті тыныс-тіршілік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Күштерін жасақтау және әскери құрылыс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қорғанысы күштері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Қару-жарақ пен әскери техниканы, әскери эталондарды, әскери ұлттық стандарттарды метрологиялық қамтамасыз ету саласындағы құжаттар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ұлттық қауіпсіздік және ішкі саясат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экономикалық қауіпсіздік мәселелері жөніндегі іс-шаралар жоспарлары тармақтарының орындалуы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стратегиясын жүзеге асыру жөніндегі іс-шаралар жоспарының орындалуы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Елдегі қоғамдық-саяси ахуал, әлеуметтік жанжалдың профилактикасы және оның деңгейін төмендету бойынша қабылданып жатқан шаралар, бейбіт жиналыстарды ұйымдастыру және өткізу, саяси партиялармен, халықаралық, шетелдік және қазақстандық үкіметтік емес ұйымдармен өзара іс-қимылдың кейбір мәселелері туралы ашық таратылуы теріс салдарға ие болуы мүмкін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Өңірлердің әлеуметтік шиеленіс ошақтарының картасы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таратылуы теріс әсерін тигізуі мүмкін этносаралық саладағы кейбір жағдайлар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Дінтану сараптамасының конституциялық құрылысты, қоғамдық қауіпсіздік пен тәртіпті бұзатын теріс қорытындылары. Деструктивті және радикалды діни идеологияны ұстанушыларды радикалды көзқарастан арылту және оңалту саласындағы мамандарды даярлау әдістері және (немесе) бағдарламасы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үкіметтік емес ұйымдарын шетелдік инвесторлардың қаржыландыруы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таралуы теріс салдарға ие болуы мүмкін мемлекеттік жастар және отбасы саясатын қалыптастыру мен іске асырудың кейбір мәселелері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және ұлттық ақпараттық кеңістікке сыртқы ақпараттық ықпалды қамтамасыз ету мәселелері жөніндегі талдамалық құжаттар (жазбалар, анықтамалар, баяндамалар, есептер, хаттамалар және басқа да материалдар), сондай-ақ Интернет желісін пайдаланушылардың белсенділігін талдамалық зерттеу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саяси және ақпараттық қауіпсіздікті қамтамасыз ету саласындағы қызметті жүзеге асыратын мемлекеттік органдардың жұмысында пайдалану үшін жіберілетін ақпараттық кеңістіктің мониторингі барысында алынған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кеңістіктің автоматтандырылған мониторингі" ақпараттық жүйесін әзірлеу, құру және оның жұмыс істеуі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тапсырысты орындау туралы шарттарды қоспағанда, тақырыптық желілер бойынша бөле отырып, мемлекеттік ақпараттық тапсырыс берілген бұқаралық ақпарат құралдары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 ұйымдары мен үкіметтік емес қоғамдық ұйымдар қызметінің кейбір мәселелері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Мемлекеттік күзет қызметінің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қызметінің жедел-қызметтік жұмысы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қызметінің күзетілетін тұлғалар мен объектілердің қауіпсіздігін қамтамасыз етуі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объектілерді қорғау, олардың терроризмге қарсы қауіпсіздігі, экстремизмге қарсы іс-қимыл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тұрғыдан осал, оның ішінде ведомстволардың, ұйымдардың қарамағындағы объектілерді қорғауды қамтамасыз ету жөніндегі қызметті ашатын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құзыреті салаларындағы ұйымдардың террористік актілер жүзеге асырылуы ықтимал қауіпті объектілері, олардың орнықты жұмыс істеуін қамтамасыз ету жөніндегі іс-шаралар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Террористік тұрғыдан осал объектілердің терроризмге қарсы қорғалуының паспорттары, оларда қамтылған жария етілуге жатпайтын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мемлекеттік объектілердің күзетілуі және қорғанысы жоспарлары туралы құжаттар (мәліметтер).</w:t>
            </w:r>
          </w:p>
          <w:p>
            <w:pPr>
              <w:spacing w:after="20"/>
              <w:ind w:left="20"/>
              <w:jc w:val="both"/>
            </w:pPr>
            <w:r>
              <w:rPr>
                <w:rFonts w:ascii="Times New Roman"/>
                <w:b w:val="false"/>
                <w:i w:val="false"/>
                <w:color w:val="000000"/>
                <w:sz w:val="20"/>
              </w:rPr>
              <w:t>
Қарауылдың лауазымды тұлғаларының міндеттерін айқындайтын мәліметтер таратылуы шектелген санатқа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Терроризмге қарсы комиссияның қызметін ашатын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құзыреті салаларындағы ұйымдардың объектілерінде террористік қатерлердің алдын алу жөніндегі жұмыс жоспарлары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объектілердің техникалық нығайтылуының бар-жоғы мен жай-күйі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күзетілуге жататын объектілер, сондай-ақ Қазақстан Республикасы ішкі істер органдарының, Ұлттық ұланының мамандандырылған күзет бөлімшелерінің бөлімшелері күзететін жеке тұлғалар атауларының тізбесінде қамтылатын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ішкі істер органдарының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арнайы мақсаттағы бөлімшелерінің қызметін ұйымдастыру және өткеру тәртібі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органдармен ішкі істер органдарының арнайы мақсаттағы бөлімшелерінің жедел-қызметтік және өзге де міндеттерін жоспарлау, орындау жөніндегі өзара іс-қимылды ұйымдастыру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қорғау органдары қызметкерлерінің психологиялық зерттеулерінің және ұжымдардағы моральдық-психологиялық ахуалды зерделеудің нәтижелері жөніндегі құжаттар (анықтамалар, қорытындылар және басқа да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 жағдайдың туындау қауіпі және ол туындаған кезде ішкі істер органдарының қызметін жоспарлау және ұйымдастыру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уақытша ұстау изоляторларынан алмасу пункттеріне дейін күдіктілер мен айыпталушыларды арнаулы вагондарда жоспарланып отырған қабылдау және тасымалдау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 </w:t>
            </w:r>
          </w:p>
          <w:p>
            <w:pPr>
              <w:spacing w:after="20"/>
              <w:ind w:left="20"/>
              <w:jc w:val="both"/>
            </w:pPr>
            <w:r>
              <w:rPr>
                <w:rFonts w:ascii="Times New Roman"/>
                <w:b w:val="false"/>
                <w:i w:val="false"/>
                <w:color w:val="000000"/>
                <w:sz w:val="20"/>
              </w:rPr>
              <w:t>
ішкі істер органдары кезекші бөлімдерінің (нарядтарының);</w:t>
            </w:r>
          </w:p>
          <w:p>
            <w:pPr>
              <w:spacing w:after="20"/>
              <w:ind w:left="20"/>
              <w:jc w:val="both"/>
            </w:pPr>
            <w:r>
              <w:rPr>
                <w:rFonts w:ascii="Times New Roman"/>
                <w:b w:val="false"/>
                <w:i w:val="false"/>
                <w:color w:val="000000"/>
                <w:sz w:val="20"/>
              </w:rPr>
              <w:t>
полицияның кешенді күштері патрульдік-бекеттік нарядтарының;</w:t>
            </w:r>
          </w:p>
          <w:p>
            <w:pPr>
              <w:spacing w:after="20"/>
              <w:ind w:left="20"/>
              <w:jc w:val="both"/>
            </w:pPr>
            <w:r>
              <w:rPr>
                <w:rFonts w:ascii="Times New Roman"/>
                <w:b w:val="false"/>
                <w:i w:val="false"/>
                <w:color w:val="000000"/>
                <w:sz w:val="20"/>
              </w:rPr>
              <w:t>
ішкі істер органдары жедел-іздестіру топтарының өткеруді ұйымдастыруы мен тәртібі туралы құжаттар (мәліметтер).</w:t>
            </w:r>
          </w:p>
          <w:p>
            <w:pPr>
              <w:spacing w:after="20"/>
              <w:ind w:left="20"/>
              <w:jc w:val="both"/>
            </w:pPr>
            <w:r>
              <w:rPr>
                <w:rFonts w:ascii="Times New Roman"/>
                <w:b w:val="false"/>
                <w:i w:val="false"/>
                <w:color w:val="000000"/>
                <w:sz w:val="20"/>
              </w:rPr>
              <w:t>
Ашық нормативтік құжаттарда баяндалған ішкі істер органдарының кезекші бөлімдерінің ұйымдастырылуы мен қызметі туралы мәліметтер таратылуы шектелген санатқа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қоғамдық тәртіпті және қоғамдық қауіпсіздікті қорғауды қамтамасыз ету жөніндегі ішкі істер органдарының күштері мен құралдарының, сондай-ақ жеке құрамын орналастыру жоспарының есеп-қисаптары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мекемелерінің режимдік объектілерінің аумағына, ішкі істер органдары бөлімшелерінің әкімшілік ғимараттарына өткізу режимін ұйымдастыру, ішкі қызметті атқару тәртібі туралы құжаттар (мәліметтер).</w:t>
            </w:r>
          </w:p>
          <w:p>
            <w:pPr>
              <w:spacing w:after="20"/>
              <w:ind w:left="20"/>
              <w:jc w:val="both"/>
            </w:pPr>
            <w:r>
              <w:rPr>
                <w:rFonts w:ascii="Times New Roman"/>
                <w:b w:val="false"/>
                <w:i w:val="false"/>
                <w:color w:val="000000"/>
                <w:sz w:val="20"/>
              </w:rPr>
              <w:t>
Мына:</w:t>
            </w:r>
          </w:p>
          <w:p>
            <w:pPr>
              <w:spacing w:after="20"/>
              <w:ind w:left="20"/>
              <w:jc w:val="both"/>
            </w:pPr>
            <w:r>
              <w:rPr>
                <w:rFonts w:ascii="Times New Roman"/>
                <w:b w:val="false"/>
                <w:i w:val="false"/>
                <w:color w:val="000000"/>
                <w:sz w:val="20"/>
              </w:rPr>
              <w:t>
жеке құрамды ішкі қызметке дайындау;</w:t>
            </w:r>
          </w:p>
          <w:p>
            <w:pPr>
              <w:spacing w:after="20"/>
              <w:ind w:left="20"/>
              <w:jc w:val="both"/>
            </w:pPr>
            <w:r>
              <w:rPr>
                <w:rFonts w:ascii="Times New Roman"/>
                <w:b w:val="false"/>
                <w:i w:val="false"/>
                <w:color w:val="000000"/>
                <w:sz w:val="20"/>
              </w:rPr>
              <w:t>
нормативтік құжаттарда ашық жарияланған көлемде кезекші, ішкі қызметті ұйымдастыру және өткеру тәртібі туралы мәліметтер таратылуы шектелген санатқа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Іздестіріліп жатқан адамдардың дербес деректері мен олардың құқық қорғау және арнаулы мемлекеттік органдардың жедел бөлімшелерінен берілетін, жасырын жинау арқылы алынған және жедел мүддені білдіретін байланыстары, сондай-ақ жария етілуге жатпайтын іздестіру жұмысы (іздестіру іс-шаралары) туралы мәліметтер қамтылған іздестіру жұмысының жай-күйі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қызметінде, сондай-ақ ішкі істер органдары жедел-іздестіру іс-шараларын жүргізу кезінде пайдаланатын шартты атаулар жинақтарында қамтылған  құпияландыруға жататын мәліметтер тізбесіне енгізілмеген құжаттар (мәліметтер).</w:t>
            </w:r>
          </w:p>
          <w:p>
            <w:pPr>
              <w:spacing w:after="20"/>
              <w:ind w:left="20"/>
              <w:jc w:val="both"/>
            </w:pPr>
            <w:r>
              <w:rPr>
                <w:rFonts w:ascii="Times New Roman"/>
                <w:b w:val="false"/>
                <w:i w:val="false"/>
                <w:color w:val="000000"/>
                <w:sz w:val="20"/>
              </w:rPr>
              <w:t>
Заңнамалық актілерде қолданылатын шартты атаулар жинақтарында қамтылған мәліметтер таратылуы шектелген санатқа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 бөлімшелердің жедел-қызметтік жұмысы туралы, егер оларда құпия мәліметтер қамтылмаса, жария етілуге жатпайтын, сондай-ақ ұйымдасқан қылмысқа қарсы күрес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істерді тергеу барысында алынған құпия сипаттағы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 іс бойынша түпкілікті шешім шығарылғанға дейін таратылуы шектелген болуға тиіс қылмыстық істер жөніндегі дәлел базасы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жедел-криминалистикалық бөлімшелерінің мамандары жүзеге асыратын криминалистикалық және өзге де зерттеулер әдістемелерінде қамтылған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 СТК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ішкі істер органдарының ұйымдасқан қылмысқа қарсы күрес саласындағы жұмысты жоспарлау, ұйымдастыру, жай-күйі туралы, егер оларда құпия мәліметтер болмаса, жария етілуге жатпайтын құжаттар (мәліметтер).</w:t>
            </w:r>
          </w:p>
          <w:p>
            <w:pPr>
              <w:spacing w:after="20"/>
              <w:ind w:left="20"/>
              <w:jc w:val="both"/>
            </w:pPr>
            <w:r>
              <w:rPr>
                <w:rFonts w:ascii="Times New Roman"/>
                <w:b w:val="false"/>
                <w:i w:val="false"/>
                <w:color w:val="000000"/>
                <w:sz w:val="20"/>
              </w:rPr>
              <w:t>
Ашық нормативтік құқықтық актілерде баяндалған ішкі істер органдарының ұйымдасқан қылмысқа қарсы күрес жөніндегі бөлімшелерінің ұйымдастырылуы мен қызметі туралы мәліметтер таратылуы шектелген санатқа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құпияға жатпайтын объектілері (ғимараттар, құрылыстар және олардың кешендері, коммуникациялар, инженерлік желілер мен жүйелер)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мемлекеттік құпияларға жатпайтын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әскери бөлімдері мен ішкі істер органдары бөлімшелерінің жедел-қызметтік (жауынгерлік) әзірлігі дәрежелері, оларды бір дәрежеден басқасына ауыстыру туралы құжаттар (мәліметтер). Бөлімнің нақты атауын көрсетпей, жедел-қызметтік (жауынгерлік) әзірліктің жай-күйі туралы – рота  және одан төмен үшін мәліметтер таратылуы шектелген санатқа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қолбасшылықтар қолбасшыларының, әскери бөлімдер командирлерінің, Қазақстан Республикасы Ұлттық ұланы әскери институты басшысының қоғамдық тәртіпті қорғауды күшейтуге, қызмет өткерудің күшейтілген нұсқасына ауыстыру жөніндегі және табиғи және техногендік сипаттағы төтенше жағдайлар кезіндегі шешімінде қамтылған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Соғыс уақытының (жекелеген әскери бөлім немесе оқу орны бойынша) тақырыбы бойынша оқу-жаттығуларға дайындалу, олардың өткізілуі және нәтижелері, бағыттылығы, өткізілетін іс-шаралардың көлемі мен мерзімдері туралы құжаттар (мәліметтер).</w:t>
            </w:r>
          </w:p>
          <w:p>
            <w:pPr>
              <w:spacing w:after="20"/>
              <w:ind w:left="20"/>
              <w:jc w:val="both"/>
            </w:pPr>
            <w:r>
              <w:rPr>
                <w:rFonts w:ascii="Times New Roman"/>
                <w:b w:val="false"/>
                <w:i w:val="false"/>
                <w:color w:val="000000"/>
                <w:sz w:val="20"/>
              </w:rPr>
              <w:t>
Мына:</w:t>
            </w:r>
          </w:p>
          <w:p>
            <w:pPr>
              <w:spacing w:after="20"/>
              <w:ind w:left="20"/>
              <w:jc w:val="both"/>
            </w:pPr>
            <w:r>
              <w:rPr>
                <w:rFonts w:ascii="Times New Roman"/>
                <w:b w:val="false"/>
                <w:i w:val="false"/>
                <w:color w:val="000000"/>
                <w:sz w:val="20"/>
              </w:rPr>
              <w:t>
Қазақстан Республикасының Ұлттық ұланында тақырыбы, орны мен мерзімдері көрсетілген штабтық жаттығуларды (командалық-штабтық оқу-жаттығуларды) өткізу туралы;</w:t>
            </w:r>
          </w:p>
          <w:p>
            <w:pPr>
              <w:spacing w:after="20"/>
              <w:ind w:left="20"/>
              <w:jc w:val="both"/>
            </w:pPr>
            <w:r>
              <w:rPr>
                <w:rFonts w:ascii="Times New Roman"/>
                <w:b w:val="false"/>
                <w:i w:val="false"/>
                <w:color w:val="000000"/>
                <w:sz w:val="20"/>
              </w:rPr>
              <w:t>
батальон және одан төмен деңгей үшін полктің немесе өңірлік қолбасшылықтың жауынгерлік (жорықтық) тәртібіне байланыстырмай, бөлімшелердің тактикалық оқу-жаттығуларында (сабақтарында), ұрыстың әрқилы түрлеріндегі іс-қимылдары, ал полктің оқу-жаттығуының тактикалық аясында бірінші, екінші эшелондардағы және резервтегі батальондардың іс-қимылдары туралы;</w:t>
            </w:r>
          </w:p>
          <w:p>
            <w:pPr>
              <w:spacing w:after="20"/>
              <w:ind w:left="20"/>
              <w:jc w:val="both"/>
            </w:pPr>
            <w:r>
              <w:rPr>
                <w:rFonts w:ascii="Times New Roman"/>
                <w:b w:val="false"/>
                <w:i w:val="false"/>
                <w:color w:val="000000"/>
                <w:sz w:val="20"/>
              </w:rPr>
              <w:t>
батальон командирі мен штабының ұрысты (жауынгерлік тапсырманы орындау), өзара іс-қимылды және басқаруды ұйымдастыру жөніндегі жұмысы туралы;</w:t>
            </w:r>
          </w:p>
          <w:p>
            <w:pPr>
              <w:spacing w:after="20"/>
              <w:ind w:left="20"/>
              <w:jc w:val="both"/>
            </w:pPr>
            <w:r>
              <w:rPr>
                <w:rFonts w:ascii="Times New Roman"/>
                <w:b w:val="false"/>
                <w:i w:val="false"/>
                <w:color w:val="000000"/>
                <w:sz w:val="20"/>
              </w:rPr>
              <w:t>
өңірлік қолбасшылықтың тақырыбы, орны және мерзімдері көрсетілген шартты атаулары бойынша жалпы әскери тактикалық оқу-жаттығуларға (сабақтарға) қатысуы туралы мәліметтер таратылуы шектелген санатқа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Орналасқан пункттерін көрсетпей, жалған және қосалқы позициялардың жай-күйі туралы құжаттар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 шекара қызметінің, Қазақстан Республикасы Қарулы Күштерінің ішкі істер органдарының бөлімшелерімен қызметтік-жауынгерлік міндеттерді жоспарлау, орындау кезінде өзара іс-қимыл жасауы туралы қолдану жоспарлары ашылмайтын құжаттар (мәліметтер), сондай-ақ жауынгерлік басқару сигналдарының мазмұнын ашатын мәліметтер, ішкі істер органдары бөлімшелерінің жауынгерлік дабыл бойынша көтерілуі, батальон үшін жиынды жариялау кезіндегі іс-әрекеттердің нәтижелері туралы мәліметтер. Оқу-жаттығуға шығу үшін жиынды жариялау кезіндегі бөлімшенің іс-қимылдары туралы жекелеген іс-қимыл элементтері ашылатын мәліметтер таратылуы шектелген санатқа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міндеттемелеріне сәйкес ашық жариялануға жататын объектілерден басқа, әскери жедел резервтердің, жиынтық жасақтардың, арнайы мақсаттағы бөлімшелердің жедел резервтерінің, Қазақстан Республикасы Ұлттық ұланының арнаулы әскери бөлімдері резервтерінің орналасуы мен құрамы (жауынгерлік, сандық құрамы)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әскери қызметшілердің (бөлімшелердің, әскери бөлімдердің) арнаулы операцияларға (арнаулы (жауынгерлік) іс-қимылдарға) қатысуы, бейбіт уақытта Қазақстан Республикасының Ұлттық ұланын қызметтік-жауынгерлік қолданудың жауынгерлік тәжірибесінің сипаттамасы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 Қазақстан Республикасының Ұлттық ұланын және қылмыстық-атқару жүйесі мекемелерін бейбіт уақытта радиациялық, химиялық, бактериологиялық қорғаныс құралдарымен қамтамасыз ету тәртібі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әскери бөлімдері мен бөлімшелерінің және ішкі істер органдары бөлімшелерінің жауынгерлік қызметті ұйымдастыру және оны өткеру тәртібі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Әскерлерді теміржол, теңіз, өзен және әуе көлігімен тасымалдау тәртібі туралы нұсқамалық құжаттарда қамтылған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ұланы немесе Қылмыстық-атқару жүйесі комитеті үшін жеке броньды қорғаныш және белсенді қорғану құралдарының, тітіркендіргіш әсер ететін арнайы құралдардың, инженерлік қару-жарақ құралдарының болуын, жай-күйін, сақтау шарттарын, жеткізу көлемін қамтитын жиынтық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 Қазақстан Республикасының Ұлттық ұланы бөлімшелерінің режимдік және ерекше қорғалатын,сондай-ақ оларға жедел қызмет көрсету жүзеге асырылатын объектілеріне қатысы бар, құпия мәліметтерге жатпайтын қызметтік жұмысы туралы мәліметтер мен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қызметкерлері, Қазақстан Республикасы Ұлттық ұланының әскери қызметшілері алып жүретін арнайы стратегиялық жүктер қозғалысының маршруттары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бейбіт уақыттағы әскери қызметшілердің санаттары бойынша санын, лауазымдарын, әскери-есептік мамандықтарын ашатын жиынтық мәліметтері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әскери бөлімдерінің нақты атаулары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Барлауды басқару органдарының барлауды ұйымдастыру мәселелері жөніндегі жұмысы, барлауды жүргізу үшін жауапкершілік аймақтары және Қазақстан Республикасы Ұлттық ұланының өңірлік қолбасшылықтарының барлауды жүргізу аудандары айтылатын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барлауды басқару органдарының қызметі барысында алынған, Қазақстан Республикасы Ұлттық ұланының барлауды басқару пункттерінің қызметін ұйымдастыру және оны өткеру тәртібі туралы, сондай-ақ Қазақстан Республикасы Ұлттық ұланының барлау қызметінің жай-күйі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ұланының, арнайы мақсаттағы әскери бөлімдерінің (бөлімшелерінің) мемлекеттік органдармен барлау міндеттерін немесе қызметтік-жауынгерлік міндеттерін жоспарлау, орындау бойынша өзара іс-қимыл жасауын ұйымдастыру туралы қолдану жоспарлары ашылмайтын құжаттар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 СТК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бөлімшелер үшін жауынгерлік міндеттерді, жаттығуларды орындаудың мазмұны, шарттары туралы құжаттар (мәліметтер), Қазақстан Республикасы Ұлттық ұланының арнайы мақсаттағы әскери бөлімдерінің (бөлімшелерінің) техникалық барлау құралдарының, арнайы және басқа да құралдарының қажеттілігі, жасақталуы, жеткізу көлемі, болуы мен жай-күйі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арнайы мақсаттағы барлау органдарының немесе әскери бөлімдерінің (бөлімшелерінің) лауазымды тұлғаларының шақыру белгілері мен оларды жауынгерлік басқару сигналдары кестелерінің мазмұнын ашатын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ұланы байланыс жүйесінің, автоматтандырылған басқару жүйесінің құрылымы, байланыс құралдарының болуы мен қажеттілігі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техниканың материалдық бөлігінің, шартты атауы бойынша жауынгерлік техниканың жекелеген үлгілерінің жай-күйі туралы мәліметтер.</w:t>
            </w:r>
          </w:p>
          <w:p>
            <w:pPr>
              <w:spacing w:after="20"/>
              <w:ind w:left="20"/>
              <w:jc w:val="both"/>
            </w:pPr>
            <w:r>
              <w:rPr>
                <w:rFonts w:ascii="Times New Roman"/>
                <w:b w:val="false"/>
                <w:i w:val="false"/>
                <w:color w:val="000000"/>
                <w:sz w:val="20"/>
              </w:rPr>
              <w:t>
Жеке құрам туралы нақты деректер көрсетілмей, олардың жаңа қару-жарақты, әскери техниканы және басқа да әскери мүлікті зерделеуі, игеруі туралы мәліметтер таратылуы шектелген санатқа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ұланының техникалық қамтамасыз етілуінің жай-күйін теріс бағалау, қару-жарақтың, әскери техниканың барлық түрлерінің және шығыс құралдарының (жекелеген әскери бөлім немесе оқу орны бойынша) болуы, қажеттілігі және жеткізу көлемі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қару-жарақ пен мүліктің конструктивтік, өндірістік кемшіліктері туралы, сондай-ақ құпия емес техника мен қару-жарақ үлгілері бойынша анықтамалықтарда қамтылған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Қару-жарақтың, әскери техниканың болуы, жай-күйі, сақталу шарттары, есептен шығарылуы, жасақталуы туралы, қару-жарақты, әскери техниканы консервациялауға қою және сонда болуы, оны консервациялаудан шығару фактілері туралы жиынтық мәліметтер.</w:t>
            </w:r>
          </w:p>
          <w:p>
            <w:pPr>
              <w:spacing w:after="20"/>
              <w:ind w:left="20"/>
              <w:jc w:val="both"/>
            </w:pPr>
            <w:r>
              <w:rPr>
                <w:rFonts w:ascii="Times New Roman"/>
                <w:b w:val="false"/>
                <w:i w:val="false"/>
                <w:color w:val="000000"/>
                <w:sz w:val="20"/>
              </w:rPr>
              <w:t xml:space="preserve">
Жекелеген әскери бөлім бойынша: </w:t>
            </w:r>
          </w:p>
          <w:p>
            <w:pPr>
              <w:spacing w:after="20"/>
              <w:ind w:left="20"/>
              <w:jc w:val="both"/>
            </w:pPr>
            <w:r>
              <w:rPr>
                <w:rFonts w:ascii="Times New Roman"/>
                <w:b w:val="false"/>
                <w:i w:val="false"/>
                <w:color w:val="000000"/>
                <w:sz w:val="20"/>
              </w:rPr>
              <w:t>
қару-жарақты, әскери техниканы және басқа да әскери мүлікті полк қоймасында ал бөлімшелерде – рота және одан төмен үшін қанағаттанарлықсыз күйде ұстау және сақтау туралы;</w:t>
            </w:r>
          </w:p>
          <w:p>
            <w:pPr>
              <w:spacing w:after="20"/>
              <w:ind w:left="20"/>
              <w:jc w:val="both"/>
            </w:pPr>
            <w:r>
              <w:rPr>
                <w:rFonts w:ascii="Times New Roman"/>
                <w:b w:val="false"/>
                <w:i w:val="false"/>
                <w:color w:val="000000"/>
                <w:sz w:val="20"/>
              </w:rPr>
              <w:t>
қару-жарақ пен әскери техниканы қысқа мерзімді сақтауға қою туралы мәліметтер таратылуы шектелген санатқа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жариялануға рұқсат етілген үлгілерді қоспағанда, қару-жарақтың, әскери техниканың және мүліктің сызбаларында, схемаларында, суреттерінде, фотосуреттерінде, сипаттамаларында және тактикалық-техникалық сипаттамаларында қамтылған қолданыстағы (толық және қысқартылған) және шартты атаулар (шифрлар), белгіленімдер (индекстер, маркалар, нөмірлер) туралы мәліметтер.</w:t>
            </w:r>
          </w:p>
          <w:p>
            <w:pPr>
              <w:spacing w:after="20"/>
              <w:ind w:left="20"/>
              <w:jc w:val="both"/>
            </w:pPr>
            <w:r>
              <w:rPr>
                <w:rFonts w:ascii="Times New Roman"/>
                <w:b w:val="false"/>
                <w:i w:val="false"/>
                <w:color w:val="000000"/>
                <w:sz w:val="20"/>
              </w:rPr>
              <w:t>
Жеке құрамның жаңа қару-жарақ пен басқа да әскери мүлікті зерделеуі, игеруі туралы мәліметтер таратылуы шектелген санатқа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ұланы әскери полициясының анықтау және іздестіру қызметі жұмысының жай-күйі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 бөлімдер мен құрамаларды соғыс уақытына даярлаудың мазмұны мен ерекшеліктерін ашатын Қазақстан Республикасының Ұлттық ұланында жауынгерлік даярлықты ұйымдастыру туралы мәліметтер.</w:t>
            </w:r>
          </w:p>
          <w:p>
            <w:pPr>
              <w:spacing w:after="20"/>
              <w:ind w:left="20"/>
              <w:jc w:val="both"/>
            </w:pPr>
            <w:r>
              <w:rPr>
                <w:rFonts w:ascii="Times New Roman"/>
                <w:b w:val="false"/>
                <w:i w:val="false"/>
                <w:color w:val="000000"/>
                <w:sz w:val="20"/>
              </w:rPr>
              <w:t>
Ашық нормативтік құжаттарда баяндалған мәліметтер таратылуы шектелген санатқа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министрінің бұйрықтары мен директиваларында, ұйымдастыру нұсқауларында, Қазақстан Республикасы Ұлттық ұланы Бас қолбасшысының, өңірлік қолбасшылықтар қолбасшыларының, командирлердің, бастықтардың бұйрықтары мен директиваларында айқындалған жауынгерлік даярлықтың нақты міндеттері (нақты атауын, ұйымдық-штаттық құрылымын, бөлімшелердің штат санын көрсете отырып) туралы мәліметтер.</w:t>
            </w:r>
          </w:p>
          <w:p>
            <w:pPr>
              <w:spacing w:after="20"/>
              <w:ind w:left="20"/>
              <w:jc w:val="both"/>
            </w:pPr>
            <w:r>
              <w:rPr>
                <w:rFonts w:ascii="Times New Roman"/>
                <w:b w:val="false"/>
                <w:i w:val="false"/>
                <w:color w:val="000000"/>
                <w:sz w:val="20"/>
              </w:rPr>
              <w:t>
Мына:</w:t>
            </w:r>
          </w:p>
          <w:p>
            <w:pPr>
              <w:spacing w:after="20"/>
              <w:ind w:left="20"/>
              <w:jc w:val="both"/>
            </w:pPr>
            <w:r>
              <w:rPr>
                <w:rFonts w:ascii="Times New Roman"/>
                <w:b w:val="false"/>
                <w:i w:val="false"/>
                <w:color w:val="000000"/>
                <w:sz w:val="20"/>
              </w:rPr>
              <w:t>
жауынгерлік даярлықтың жалпы міндеттері туралы;</w:t>
            </w:r>
          </w:p>
          <w:p>
            <w:pPr>
              <w:spacing w:after="20"/>
              <w:ind w:left="20"/>
              <w:jc w:val="both"/>
            </w:pPr>
            <w:r>
              <w:rPr>
                <w:rFonts w:ascii="Times New Roman"/>
                <w:b w:val="false"/>
                <w:i w:val="false"/>
                <w:color w:val="000000"/>
                <w:sz w:val="20"/>
              </w:rPr>
              <w:t>
әскери қызметшілерді, бөлімшелерді, әскери бөлімдерді даярлау бағдарламаларында, курстық даярлық және біліктілікті арттыру курстарының бағдарламаларында баяндалған, ашық ақпарат көздерінде жарияланған мәліметтер таратылуы шектелген санатқа кірмейді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экономикалық даму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операциялық жоспарының тармақтарын орындау жөніндегі ақпарат, есептер, жалпы жиынтық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 мемлекеттің кепілгерліктері бойынша қарыздар мен қарыз алушылар бөлінісіндегі борыш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мен шет мемлекеттер алдындағы берешекті өтеу мәселелері жөнінде саяси шешімдер қабылдау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 алдындағы реттелмеген берешек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төреліктердегі сот талқылауларына дайындық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төрелік және шетелдік соттарда, сондай-ақ өнімді бөлу туралы келісімдерден туындайтын даулар бойынша сараптамалық реттеу кезінде Қазақстан Республикасының мүдделерін қорғауды, білдіруді қамтамасыз ету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 бөлінісінде квазимемлекеттік сектор субъектілерінің қолма-қол ақшаны бақылау шоттарындағы ақша қалдықтары мен қозғалысы туралы деректер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Бекітілгенге дейін кезекті қаржы жылына арналған бюджеттік өтінімдер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тәртіппен өткізілетін мемлекеттік сатып алу жөніндегі жоспарлар, конкурстық құжаттама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Таратылуы шектелген қызметтік ақпаратқа жатқызылған тауарларды, жұмыстарды, көрсетілетін қызметтерді мемлекеттік сатып алу жөніндегі құжаттар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Таратылуы шектелген қызметтік ақпаратты қамтитын тауар алмасу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органдармен даулары бар заңды тұлғаларды қосымша тексеруге бастама жасау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есеп, сыртқы және ішкі аудит нәтижелері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тәуекелдер жөніндегі кеңес отырыстарының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мемлекеттік аудит мәселелері жөніндегі аудит объектілерімен хат алмасу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мемлекеттік аудит мәселелері жөніндегі құжаттар (мәліметтер), аудиторлық іс-шаралар материалдары (аудиторлық есептер және оған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электроника саласын және цифрлық активтер индустриясын дамытудың стратегиялық жоспарлары, перспективалары туралы ақпаратты қамтитын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ғылым және техника саласындағы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Жаңалықтар, өнертабыстар, ғылыми-зерттеу жұмыстары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орындарында жабық ғылыми кеңестердің, факультеттердің, бөлімшелердің, жабық мамандықтар мен мамандандыру бойынша мамандар даярлау жөніндегі кафедралардың болуы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мүддесінде жүргізілетін жұмыстардың мазмұнын және (немесе) бағыттылығын ашатын аэроғарыш өнеркәсібі, ақпараттандыру, ақпараттық-коммуникациялық технологиялар, электрондық өнеркәсіп, геодезия және картография саласындағы ғылыми-зерттеу жұмыстары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және қорғау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Сот-сараптамалық, сот-медициналық зерттеулер жөніндегі әдістемелер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аэроғарыш саласы аясындағы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ғарыш жүйелерін, жерүсті ғарыш инфрақұрылымы объектілерін, ғарыш технологияларын құруға және дамытуға, ғарыш техникасын стандарттау мен сертификаттауға, оларды елдің қорғанысы мен ұлттық қауіпсіздігі мүддесінде пайдалануға қатысы бар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құралдарын, қосарланған мақсаттағы технологияларды дамыту бағытын ашатын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Қазғарыштың электрондық ресурстары мен бағдарламалық қамтылымына, жұмыс станцияларына, ғарыш аппараттарының серверлеріне қол жеткізу парольдерін қамтитын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Қазғарыш өз өкілеттіктерін жүзеге асыру кезінде алған коммерциялық, қызметтік, заңмен қорғалатын өзге де құпияны құрайтын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объектілерімен жерүсті ғарыш инфрақұрылымының байланыс және деректер беру желілерінің, оның ішінде:</w:t>
            </w:r>
          </w:p>
          <w:p>
            <w:pPr>
              <w:spacing w:after="20"/>
              <w:ind w:left="20"/>
              <w:jc w:val="both"/>
            </w:pPr>
            <w:r>
              <w:rPr>
                <w:rFonts w:ascii="Times New Roman"/>
                <w:b w:val="false"/>
                <w:i w:val="false"/>
                <w:color w:val="000000"/>
                <w:sz w:val="20"/>
              </w:rPr>
              <w:t>
ғарыш аппараттарын басқаруға қатысатын жерүсті байланыс желілерінің (меншікті, жалға берілетін);</w:t>
            </w:r>
          </w:p>
          <w:p>
            <w:pPr>
              <w:spacing w:after="20"/>
              <w:ind w:left="20"/>
              <w:jc w:val="both"/>
            </w:pPr>
            <w:r>
              <w:rPr>
                <w:rFonts w:ascii="Times New Roman"/>
                <w:b w:val="false"/>
                <w:i w:val="false"/>
                <w:color w:val="000000"/>
                <w:sz w:val="20"/>
              </w:rPr>
              <w:t>
командалық байланыс радиожелісінің (ғарыш аппараттарынан түсетін телеметриялық ақпараттың деректері) схемалары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аппараттарын басқару технологиясы туралы мәліметтер:</w:t>
            </w:r>
          </w:p>
          <w:p>
            <w:pPr>
              <w:spacing w:after="20"/>
              <w:ind w:left="20"/>
              <w:jc w:val="both"/>
            </w:pPr>
            <w:r>
              <w:rPr>
                <w:rFonts w:ascii="Times New Roman"/>
                <w:b w:val="false"/>
                <w:i w:val="false"/>
                <w:color w:val="000000"/>
                <w:sz w:val="20"/>
              </w:rPr>
              <w:t>
ғарыш аппараттарын басқару цикліне қатысатын құралдардың аппараттық құрамы;</w:t>
            </w:r>
          </w:p>
          <w:p>
            <w:pPr>
              <w:spacing w:after="20"/>
              <w:ind w:left="20"/>
              <w:jc w:val="both"/>
            </w:pPr>
            <w:r>
              <w:rPr>
                <w:rFonts w:ascii="Times New Roman"/>
                <w:b w:val="false"/>
                <w:i w:val="false"/>
                <w:color w:val="000000"/>
                <w:sz w:val="20"/>
              </w:rPr>
              <w:t>
ғарыш аппараттарын басқару және мониторингтеу кезінде қолданылатын арнайы бағдарламалық қамтылымның дистрибутивтері;</w:t>
            </w:r>
          </w:p>
          <w:p>
            <w:pPr>
              <w:spacing w:after="20"/>
              <w:ind w:left="20"/>
              <w:jc w:val="both"/>
            </w:pPr>
            <w:r>
              <w:rPr>
                <w:rFonts w:ascii="Times New Roman"/>
                <w:b w:val="false"/>
                <w:i w:val="false"/>
                <w:color w:val="000000"/>
                <w:sz w:val="20"/>
              </w:rPr>
              <w:t>
ғарыш аппараттарын басқару және мониторингтеу құралдарында қолданылатын микросхемалардың микробағдарламалық қамтылымы (бағдарламалық жасақтама)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жүйелерінің сипаттамалары мен параметрлері, сондай-ақ ғарыш жүйелерін қолдану негізінде шешілетін мемлекеттік органдардың салалық міндеттерінің сипаттамалары, ерекшелігі мен параметрлері туралы толық ақпаратты ашатын техникалық құжаттама (техникалық тапсырмалар, техникалық ерекшелік, жобалау-техникалық құжаттама)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аппараттары мен жерүсті ғарыш инфрақұрылымы объектілерінің техникалық жай-күйін, оның ішінде ғарыш аппаратының ғарыш жүйесін, сондай-ақ оларды терроризмге қарсы қорғау жүйесін техникалық қолдаудың (авторлық сүйемелдеудің) тәртібі мен шарттарын ашатын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өнеркәсіп және өнеркәсіптік қауіпсіздік саласындағы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тау-кен металлургия саласында өнеркәсіптік қауіпсіздікті қамтамасыз ету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саласында және магистральдық құбыржолдарда өнеркәсіптік қауіпсіздікті қамтамасыз ету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мемлекеттік бақылау мен қадағалауға қатысты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стратегиялық объектілер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тыныс-тіршілікті қамтамасыз ету объектілерінің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атом энергиясын пайдалану объектілері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өнеркәсіп өнімін өндіру жөніндегі ақпаратты қамтитын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 мен жабдықтар шығару саласындағы мамандардың қызметі туралы ақпаратты қамтитын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атом энергетикасы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саласының стратегиялық объектілерін физикалық қорғауды қамтамасыз ету жөніндегі іс-шараларға қатысы бар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міндеттемелеріне сәйкес берілуге жататын мәліметтерді қоспағанда, ядролық-отын циклінің жобалары жөніндегі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электр энергетикасы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 объектілерін жекешелендіру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жылу электр энергетикасы салаларын қаржыландыруға қатысты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саласындағы мемлекеттік реттеу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ұйымдарды нығайту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белгілеу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қауіпсіздік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Су-энергетикалық ынтымақтастық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жылу электр станциясының құрылысы жобасын іске асыру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мұнай өнеркәсібі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объективтілік индексі мен үлесінің шығындарын өтеу жөніндегі мәселелерді қамтитын мұнай өнеркәсібінің ірі объектілері бойынша (ірі үш жоба бойынша келісімшарттық қызмет туралы мәліметтер бөлігінде) ақпаратты сүйемелдеу жөніндегі құжаттар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жөніндегі операцияларды жүргізу үшін жер қойнауы учаскелерін пайдалануға уақытша шектеулер енгізу мәселелері жөніндегі нормативтік құқықтық акт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магистральдық құбыр және мұнай өнімдерін өндіру туралы заңнамасының сақталуын мемлекеттік бақылауға қатысты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газ және мұнай-газ химиясы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және тауарлық газды өндіру, қайта өңдеу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газға баға белгілеу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Мұнай-газ-химия жобаларын іске асыру шеңберінде компаниялардың коммерциялық қызметіне қатысты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газ және газбен жабдықтау саласындағы заңнамасының сақталуын мемлекеттік бақылауға қатысты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жер қойнауын пайдалану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туралы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және жер қойнауын пайдалану туралы" Қазақстан Республикасы Кодексінің 77-бабында көзделген мәліметтерді қоспағанда, жер қойнауын пайдаланушылардың жер қойнауын пайдалануға арналған келісімшарт бойынша міндеттемелерді орындауын мониторингтеу мәселелері бойынша мемлекеттік органдар мен ұйымдардың сұрау салулары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жасалған келісімшарттар талаптарының орындалу барысы туралы есептер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қойнауының стратегиялық учаскелері (теңіз, уран және көмірсутектердің ірі қорлары бар) бойынша жер қойнауын пайдалану құқығын беруге аукцион ұйымдастыру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 (жер қойнауын пайдалану құқығындағы үлесті) ауыстыруға, сондай-ақ жер қойнауының стратегиялық учаскелері (теңіз, уран және көмірсутектердің ірі қорлары) бойынша жер қойнауын пайдалану құқығымен байланысты объектілерді ауыстыруға рұқсат беру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 қойнауын пайдалану саласындағы заңнамасының сақталуын мемлекеттік бақылауға қатысты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геодезия және картография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мемлекеттік координаттар жүйесіндегі 1:100000 масштабындағы топографиялық карталар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мемлекеттік координаттар жүйесінде 5 метрден және қоса алғанда 10 метрге дейінгі долбарлы дәлдікпен айқындалған геодезиялық пункттердің координаттары (каталогтар мен координаттар тізімдері)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ауыл шаруашылығы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өсімдіктер карантині, өсімдіктерді қорғау, пестицидтерді тіркеу және лицензиялау жөніндегі жұмысына тікелей әсер ететін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органикалық өнімді дамыту, тұқымдық, сорттық сынақтар, өсімдік шаруашылығы мен агрохимиядағы агротехниканы дамыту саласындағы мәселелер жөніндегі есептер мен негіздемелерді қамтитын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Профилактикасы, диагностикасы мен жойылуы бюджет қаражаты есебінен жүзеге асырылатын жануарлардың аса қауіпті аурулары (ветеринариялық препараттар мен жемшөп қоспаларын мемлекеттік тіркеу, жануарлар мен адамның денсаулығына қауіп төндіретін жануарларды, жануарлардан алынатын өнімдер мен шикізатты міндетті түрде алып қою және жою жүргізілетін)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саласына инвестициялар тарту, ауыл шаруашылығы саласындағы интеграциялық қамтамасыз ету мәселелерін құрайтын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қауіпсіздігінің, өңірлік тұрақтандыру қорларындағы азық-түлік тауарларының, ауыл шаруашылығы тауарларының ішкі және сыртқы саудасының, азық-түлік бағасы өсуінің кейбір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жердің пайдаланылуы мен қорғалуын мемлекеттік бақылау, жер заңнамасын жетілдіру, жер пайдалану мониторингі және мемлекеттік жер кадастры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құпияларға жатпайтын денсаулық сақтау мәселелері жөніндегі құжаттар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затты (препаратты), медициналық бұйымды, вакцинаны ойлап шығару (әзірлеу, құрамы, алу тәсілі, технологиялық процестер, зерттеулер, сынақтар) туралы құжаттар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уәкілетті орган бекіткен тарифтерге есеп айырысулар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мәдениет, спорт, туризм және ойын бизнесі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Таратылуы шектелген қызметтік ақпаратты қамтитын монументтік өнер құрылыстарын орнату, тарихи-мәдени мұра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Таратылуы шектелген қызметтік ақпаратты қамтитын мемлекеттік шығармашылық, спорттық тапсырыстарды жан басына шаққандағы нормативтік қаржыландыру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Таратылуы шектелген қызметтік ақпаратты қамтитын кинематография (киножобалар мен дубляждау), музыка (концерт қызметі) және театр (қаламақылар және репертуарлар) өнері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Таратылуы шектелген қызметтік ақпаратты қамтитын архив, музей және кітапхана ісі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Таратылуы шектелген қызметтік ақпаратты қамтитын сыртқы туризмді бақылауды жүзеге асыру, ішкі туризмді дамыту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Таратылуы шектелген қызметтік ақпаратты қамтитын ойын бизнесі (лудомания, кәмелеттік жасқа толмаған адамдардың бәс тігуін шектеу)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әлеуметтік қорғау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жүйесін, әлеуметтік сақтандыру жүйесін одан әрі дамыту, бюджет саласы жұмыскерлерінің еңбегіне ақы төлеу жүйесін жетілдіру жөніндегі құжаттар (мәліметтер), министрліктің зейнетақы және әлеуметтік төлемдер жөніндегі болжамды есептері (аталған мәліметтерді басшылықтың жазбаша рұқсаты бойынша ғана ұсынуға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өмірде қиын жағдайға тап болған адамдардың (отбасылардың) деректерін қоса алғанда, медициналық-әлеуметтік сараптама жүргізу жөніндегі ақпаратты (медициналық-әлеуметтік сараптама актісі, хаттамалар, журналдар) қамтитын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қауіпсіздік мүддесінде еңбек және халықты әлеуметтік қорғау саласындағы перспективалық немесе жоспарланатын іс-шаралар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көші-қон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Көші-қон полициясы бөлімшелеріне бекітілген Қазақстан Республикасының елтаңбалық визалық мөрлерінің және  визалары кодтарының деректемелері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саяси пана немесе босқын мәртебесін алған шетел азаматтары мен азаматтығы жоқ адамдар, оның ішінде олардың тұрғылықты жерлері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ақпараттық технологиялар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жүйелердің құрылымдық схемалары туралы құжаттар (мәліметтер), компьютерлік техника, ұйымдастыру техникасы және басқарушы кешендер туралы жиынтық деректер (саны, шығарылған жылы, орналасқан жері және басқа да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Қорғалатын ақпараттық ресурстарға, қолданыстағы парольдерге, электрондық-цифрлық қолтаңбаның жабық кілттеріне қол жеткізудің аражігін ажырату жүйелері, ақпараттық жүйелердегі ақпаратты қорғау жүйелері мен құралдарын ұйымдастыру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желілік (коммутаторлар, маршрутизаторлар) және серверлік жабдықтың парольдері мен схемалары, ұйымның электрондық жәшіктеріне, электрондық ақпараттық ресурстарына, корпоративтік және жергілікті есептеу желілерінің серверлеріне қол жеткізу парольдері қамтылған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жәшіктерге, жұмыс станцияларына, қызметкерлердің автоматтандырылған жұмыс орындарына қол жеткізу парольдері қамтылған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түрде диверсиялық тұрғыдан осал, соның ішінде архивтік құжаттарды сақтау жүзеге асырылатын объектілерді (серверлік, кросстық бөлмелер және басқалар) физикалық қорғауға қатысы бар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Жұмысында мемлекеттік қызметтер көрсету және оларды дамыту үшін ақпараттық ресурстарды пайдаланатын бөлімшелерді (мемлекеттік қызметтер көрсету процесіне қатысатын құрылымдық бөлімшелерді) энергиямен қамтамасыз ету схемалары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серверлік, кросстық және архивтік үй-жайларының дабылдың алуан түрлерімен жабдықталу жүйелері және олардың техникалық жарақталуы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өңдеу құралдарымен байланысты активтердің үздіксіз жұмысын қамтамасыз ету және жұмысқа қабілеттілігін қалпына келтіру жөніндегі іс-шаралар жоспары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шешімдер департаментіне бекітілген ақпараттық жүйелер активтерінің тізілімі (IP-мекенжайлар, қол жеткізу нүктелері)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ақпараттық қауіпсіздік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ақпараттық ресурстарды қорғауды ұйымдастыру және ақпараттық қауіпсіздікті қамтамасыз ету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Таратылуы шектелген қызметтік ақпарат өңделетін, сақталатын және жіберілетін электрондық құжат айналымы жүйесінде ақпаратты қорғау құралдарын пайдалану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және ақпараттық қауіпсіздікті қамтамасыз ету мәселелері жөнінде қабылданған әкімшілік, ұйымдастырушылық, техникалық шаралар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Архитектураны және оларды қорғау жөніндегі шараларды ашатын ақпараттандыру объектілерінің жай-күйі, даму перспективалары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жөніндегі аппараттық-бағдарламалық кешендердің конфигурациясы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әдістері мен құралдары қамтылған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инфрақұрылымның аса маңызды объектілеріне жататын ақпараттық жүйелердің архитектурасын ашатын IP-мекенжайлар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2-санаттағы байланыс қауіпсіздігі жөніндегі нормалар мен талаптардың бұзылуы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Қорғалып орындалған ақпараттық жүйелерді қоспағанда, ақпараттық жүйелердің ақпараттық қауіпсіздік талаптарына сәйкестігін сынау нәтижелері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ақпараттандыру объектілерінің және ұйымдардың қарамағындағы ақпараттық-коммуникациялық инфрақұрылымның аса маңызды объектілерінің ақпараттық қауіпсіздігін қамтамасыз ету мониторингін жүргізу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Ұйымдастырушылық-техникалық параметрлерін, техникалық сипаттамаларын және құрамдас бөліктері мен ақпараттық тораптарының орналасқан жерлерін көрсете отырып, ақпараттандыру объектілерінің техникалық құралдары, оның ішінде резервтік техникалық құралдар, ақпаратты қорғау құралдары, жергілікті есептеу желісінің схемалары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инфрақұрылымды қорғаудың әдістері, құралдары, жай-күйі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инфрақұрылым архитектурасы, ақпараттық жүйелер, жергілікті есептеу желісі, ақпаратты өңдеу мен қорғаудың қолданылатын бағдарламалық құралдары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инциденттеріне ден қою процесін автоматтандыратын ендірілген және ендірілетін бағдарламалық-техникалық құралдар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оқиғаларының мониторингі нәтижелерін және ақпараттық қауіпсіздіктің оқыс оқиғаларын анықтауды (DLP мүмкіндіктерін қолдана отырып) қамтитын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инфрақұрылымның аса маңызды объектілерінің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қатерлерінің туындау көздері, ақпараттық жүйелерде осалдықтардың болуы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байланыс желілері, пайдаланылатын байланыс құралдары және арналар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есептеу желісінің және ақпараттық жүйелердің ақпараттық қауіпсіздік тұрғысынан ақпараттық қауіпсіздігі аудитінің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құпияларға жатпайтын халықаралық ынтымақтастық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мемлекеттермен екіжақты ынтымақтастығы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ұйымдармен көпжақты ынтымақтастығы туралы таратылуы шектелген ақпаратты қамтитын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келіссөздер позициясы туралы жасырын-шектелген ақпаратты қамтитын халықаралық ұйымдардың мәселелері жөніндегі құжаттар (мәліметтер), сондай-ақ салалық уәкілетті орган мен халықаралық ұйымдар жанындағы Қазақстан Республикасының өкілдігі арасында жасырын-шектелген сипаттағы шешімдерді тұжырымдау процесінде жүзеге асырылатын хат алмасу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бұрын таратылуы мемлекет қауіпсіздігіне нұқсан келтіруі мүмкін Қазақстан Республикасының сыртқы саясатының стратегиясын, тактикасын ашатын сыртқы саясат, сыртқы сауда, ғылыми-техникалық байланыстар мәселелері жөніндегі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етілуі Қазақстан Республикасының ұлттық қауіпсіздігіне нұқсан келтіруі мүмкін Қазақстан Республикасының өкілдері мен басқа мемлекеттердің өкілдері арасындағы халықаралық қатынастарда бірыңғай қағидаттық ұстанымды тұжырымдау туралы келіссөздер (тезистер)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бұрын таратылуы мемлекеттің қауіпсіздігіне нұқсан келтіруі мүмкін шет мемлекеттермен шарттарды, конвенцияларды, келісімдерді дайындау, жасасу, ратификациялау, күшін жоюды дайындау, олардың мазмұны немесе орындалуы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Қару-жарақтың, әскери техниканың экспорты немесе импорты, оларды жөндеу немесе пайдалану, шет мемлекеттерге қару-жарақты, әскери техниканы, әскери объектілерді немесе қорғаныс өнеркәсібі объектілерін құруда техникалық жәрдем көрсету, егер бұл мәліметтерді  жария ету мемлекеттің қауіпсіздігіне нұқсан келтіруі мүмкін болса, Қазақстан Республикасына шет мемлекеттердің әскери-техникалық көмек көрсетуі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халықаралық іс-шаралардың бағдарламасы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Таратылуы шектелген қызметтік ақпаратты беру туралы көпжақты немесе екіжақты халықаралық шарттармен регламенттелген шет мемлекеттермен және халықаралық ұйымдармен бірлескен жұмыстар жүргізу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шетелдік азаматтарды қабылдау мәселелері бойынша халықаралық ынтымақтастық жөніндегі іс-шаралар жоспарында қамтылған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мемлекеттерден немесе халықаралық ұйымдардан келіп түскен, жария ету шарттары туралы өзара келісім қабылданбаған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келіссөздерге қатысушылардың пікірінше, оның мазмұны құпия сипатта болса, басқа мемлекеттер мен халықаралық ұйымдардың өкілдерімен келіссөздер, халықаралық қатынастарда бірыңғай қағидаттық ұстанымды тұжырымдау туралы құжаттар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іс-шараларды ұйымдастыру мәселелері жөніндегі құжаттар (мәліметтер) (Президенттің сөз сөйлеу жобалары /сөз сөйлегенге дейін/, Президенттің халықаралық іс-шаралар кестесі, Президент үшін халықаралық іс-шараларға дайындалған анықтамалық-талдамалық ақпарат, екіжақты ынтымақтастық туралы анықтамалар, шет мемлекеттер басшылығының өмірбаяндары, Президенттің шет елдерге сапарлары кезінде қол қоюға жоспарланып отырған құжаттардың тізбесі, бару елі басшыларының атына алғыс хаттардың жобалары, тілектердің жобалары, Президенттің әңгімелесуіне тезистер және Президенттің шетелдік серіктестермен әңгімелесу жазбалары)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сапарларды ұйымдастыру және қоғамдық маңызы бар іс-шараларға қатысу мәселелері жөніндегі құжаттар (мәліметтер) (Президенттің сөз сөйлеу жобалары /сөз сөйлегенге дейін/, іс-шараға қатысу тәртібін дайындау жөніндегі ақпарат (бағдарламалар, жол жүру, орналастыру маршруты мен схемасы), Президенттің ел  өңірлеріне жұмыс сапарларын дайындау жөніндегі ақпарат (бағдарлама, бару объектілері және уақыты, сапарлар маршруттары, өту, орналастыру схемалары), Президенттің өңірлік сапарларының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bl>
    <w:bookmarkStart w:name="z31" w:id="21"/>
    <w:p>
      <w:pPr>
        <w:spacing w:after="0"/>
        <w:ind w:left="0"/>
        <w:jc w:val="both"/>
      </w:pPr>
      <w:r>
        <w:rPr>
          <w:rFonts w:ascii="Times New Roman"/>
          <w:b w:val="false"/>
          <w:i w:val="false"/>
          <w:color w:val="000000"/>
          <w:sz w:val="28"/>
        </w:rPr>
        <w:t>
      Ұсынылып отырған "ҚБП" ҚҚВТ ұсынымдық сипатта. Ұйымдар "ҚБП" ҚҚВТ-ны жұмысының ерекшелігіне қарай өз қызметін талдау нәтижелері бойынша қалыптастыруға тиіс.</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