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ab90" w14:textId="1faa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желтоқсандағы № 1110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3-9-тармақпен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"3-9. Акцияларының жүз пайызы республикалық меншіктегі "Ұлттық ақпараттық технологиялар" акционерлік қоғамы 2022 жылдың қорытындысы бойынша акциялардың мемлекеттік пакетіне дивидендтер төлеуден босатылады.".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