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c7fe" w14:textId="5ebc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қаулысының күші жойылды деп тану туралы" Қазақстан Республикасы Үкіметінің 2020 жылғы 7 сәуірдегі № 184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30 қаңтардағы № 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Қазақстан Республикасынан:</w:t>
      </w:r>
    </w:p>
    <w:bookmarkEnd w:id="1"/>
    <w:p>
      <w:pPr>
        <w:spacing w:after="0"/>
        <w:ind w:left="0"/>
        <w:jc w:val="both"/>
      </w:pPr>
      <w:r>
        <w:rPr>
          <w:rFonts w:ascii="Times New Roman"/>
          <w:b w:val="false"/>
          <w:i w:val="false"/>
          <w:color w:val="000000"/>
          <w:sz w:val="28"/>
        </w:rPr>
        <w:t>
      Қазақстан Республикасы Премьер-Министрінің орынбасары Қанат Алдабергенұлы Бозымбаев Халықаралық Аралды құтқару қорының басқармасына;</w:t>
      </w:r>
    </w:p>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 төрағасының орынбасары Марат Серікұлы Байдурин Халықаралық Аралды құтқару қорының Тексеру комиссиясына өкілдер ретінде жіберілсін.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24.06.2024 </w:t>
      </w:r>
      <w:r>
        <w:rPr>
          <w:rFonts w:ascii="Times New Roman"/>
          <w:b w:val="false"/>
          <w:i w:val="false"/>
          <w:color w:val="000000"/>
          <w:sz w:val="28"/>
        </w:rPr>
        <w:t>№ 493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Халықаралық Аралды құтқару қорының Атқарушы комитетіне Қазақстан Республикасынан:</w:t>
      </w:r>
    </w:p>
    <w:bookmarkEnd w:id="2"/>
    <w:p>
      <w:pPr>
        <w:spacing w:after="0"/>
        <w:ind w:left="0"/>
        <w:jc w:val="both"/>
      </w:pPr>
      <w:r>
        <w:rPr>
          <w:rFonts w:ascii="Times New Roman"/>
          <w:b w:val="false"/>
          <w:i w:val="false"/>
          <w:color w:val="000000"/>
          <w:sz w:val="28"/>
        </w:rPr>
        <w:t>
      Халықаралық Аралды құтқару қоры Атқарушы комитетінің мүшесі Серік Әбдірахманұлы Бекмағанбетов;</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саясаты департаментінің директоры Мұхтар Сейфуллаұлы Жәкенов уәкілетті өкілдер ретінде жіберілсін.</w:t>
      </w:r>
    </w:p>
    <w:bookmarkStart w:name="z5" w:id="3"/>
    <w:p>
      <w:pPr>
        <w:spacing w:after="0"/>
        <w:ind w:left="0"/>
        <w:jc w:val="both"/>
      </w:pPr>
      <w:r>
        <w:rPr>
          <w:rFonts w:ascii="Times New Roman"/>
          <w:b w:val="false"/>
          <w:i w:val="false"/>
          <w:color w:val="000000"/>
          <w:sz w:val="28"/>
        </w:rPr>
        <w:t xml:space="preserve">
      3. "Қазақстан Республикасының өкілдерін Халықаралық Аралды құтқару қорының басқармасына, Атқарушы комитетіне және Тексеру комиссиясына жіберу және "Қазақстан Республикасының өкілдерін Халықаралық Аралды құтқару қорының басқармасына, Атқарушы комитетіне және Тексеру комиссиясына жіберу туралы" Қазақстан Республикасы Үкіметінің 2016 жылғы 31 қазандағы № 645 қаулысының күші жойылды деп тану туралы" Қазақстан Республикасы Үкіметінің 2020 жылғы 7 сәуірдегі № 184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