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229d" w14:textId="7962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"Объектілерді террористік тұрғыдан осал объектілерге жатқызу қағидалары мен өлшемшарттарын бекіту туралы" 2021 жылғы 12 сәуірдегі № 234 және "Террористік тұрғыдан осал объектілердің терроризмге қарсы қорғалуын ұйымдастыруға қойылатын талаптарды бекіту туралы" 2021 жылғы 6 мамырдағы № 305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22 ақпандағы № 118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"Объектілерді террористік тұрғыдан осал объектілерге жатқызу қағидалары мен өлшемшарттарын бекіту туралы" Қазақстан Республикасы Үкіметінің 2021 жылғы 12 сәуірдегі № 234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Объектілерді террористік тұрғыдан осал объектілерге жатқызу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күзетілетін объектілер – күзетілетін адамдардың болуына арналған ғимараттар, құрылыстар мен құрылысжайлар, Қазақстан Республикасының Мемлекеттік күзет қызметі күзететін өзге де ғимараттар, құрылыстар мен құрылысжайлар, сондай-ақ оларға іргелес жатқан аумақ пен акватория;";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"Террористік тұрғыдан осал объектілердің терроризмге қарсы қорғалуын ұйымдастыруға қойылатын талаптарды бекіту туралы" Қазақстан Республикасы Үкіметінің 2021 жылғы 6 мамырдағы № 305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террористік тұрғыдан осал объектілердің терроризмге қарсы қорғалуын ұйымдастыруға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күзетілетін объектілер – күзетілетін адамдардың болуына арналған ғимараттар, құрылыстар мен құрылысжайлар, Қазақстан Республикасының Мемлекеттік күзет қызметі күзететін өзге де ғимараттар, құрылыстар мен құрылысжайлар, сондай-ақ оларға іргелес жатқан аумақ пен акватория;".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