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55f2" w14:textId="59a5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"Бензинге (авиациялық бензинді қоспағанда), дизель отынына, газохолға, бензанолға, мұнай еріткішіне, жеңіл көмірсутектер қоспасына және экологиялық отынға арналған акциздер мөлшерлемелерін бекіту туралы" Қазақстан Республикасы Үкіметінің 2018 жылғы 6 сәуірдегі № 173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қарашадағы № 959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"Бензинге (авиациялық бензинді қоспағанда), дизель отынына, газохолға, бензанолға, мұнай еріткішіне, жеңіл көмірсутектер қоспасына және экологиялық отынға арналған акциздер мөлшерлемелерін бекіту туралы" Қазақстан Республикасы Үкіметінің 2018 жылғы 6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бензинге (авиациялық бензинді қоспағанда) дизель отынына, газохолға, бензанолға, мұнай еріткішіне, жеңіл көмірсутектер қоспасына және экологиялық отынға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8-жолмен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Бензанол өндірушілердің акциз төленген бензин мен отандық өндірістің биоэтанолын компаундирлеу арқылы өндірілген бензанолды көтерме саудада өткізуі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