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a9b0" w14:textId="687a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сейсмология саласын дамытудың 2024 – 2028 жылдарға арналған кешенді жоспарын бекіту туралы" Қазақстан Республикасы Үкіметінің 2024 жылғы 2 шілдедегі № 526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20 қарашадағы № 976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сейсмология саласын дамытудың 2024 – 2028 жылдарға арналған кешенді жоспарын бекіту туралы" Қазақстан Республикасы Үкіметінің 2024 жылғы 2 шілдедегі № 526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сейсмология саласын дамытудың 2024 – 2028 жылдарға арналған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жер сілкінісі кезіндегі ықтимал ахуалды міндетті түрде компьютерлік модельдей отырып, Жаһандық және өңірлік ауқымдағы төтенше жағдайларды жою жөніндегі іс-қимыл жоспарының цифрлық нұсқасының жобасын әзірлеу (азаматтық қорғау саласындағы уәкілетті органмен келісіле отырып)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 алдын алу және жою жөніндегі жұмыстарды жүргізуге арналған іс-қимыл жоспарының цифрлық нұсқасы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ЦДИАӨМ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