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9e1f" w14:textId="3239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"QazExpoCongress" ұлттық компаниясы" акционерлік қоғамының 2025 – 2034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27 қарашадағы № 1004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ж. бастап қолданысқа енгізіледі</w:t>
      </w:r>
    </w:p>
    <w:bookmarkStart w:name="z3"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184-бабы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"QazExpoCongress" ұлттық компаниясы" акционерлік қоғамының 2025 – 2034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2025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қарашадағы</w:t>
            </w:r>
            <w:r>
              <w:br/>
            </w:r>
            <w:r>
              <w:rPr>
                <w:rFonts w:ascii="Times New Roman"/>
                <w:b w:val="false"/>
                <w:i w:val="false"/>
                <w:color w:val="000000"/>
                <w:sz w:val="20"/>
              </w:rPr>
              <w:t>№ 1004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"QazExpoCongress" ұлттық компаниясы" акционерлік қоғамының 2025 – 2034 жылдарға арналған даму жоспары </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"QazExpoCongress" ҰК" АҚ-ның ағымдағы жағдайын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Cыртқы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Ішкі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Миссия және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Қызметтің стратегиялық бағыттары, мақсаттары, қызметтің негізгі көрсеткіштері және олар бойынша күтілетін нәтижелер</w:t>
      </w:r>
    </w:p>
    <w:p>
      <w:pPr>
        <w:spacing w:after="0"/>
        <w:ind w:left="0"/>
        <w:jc w:val="both"/>
      </w:pPr>
      <w:r>
        <w:rPr>
          <w:rFonts w:ascii="Times New Roman"/>
          <w:b w:val="false"/>
          <w:i w:val="false"/>
          <w:color w:val="000000"/>
          <w:sz w:val="28"/>
        </w:rPr>
        <w:t xml:space="preserve">
      "QazExpoCongress" ұлттық компаниясы" акционерлік қоғамының 2025 – 2034 жылдарға арналған даму жоспарына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xml:space="preserve">
      "QazExpoCongress" ұлттық компаниясы" акционерлік қоғамының 2025 – 2034 жылдарға арналған даму жоспарына </w:t>
      </w:r>
      <w:r>
        <w:rPr>
          <w:rFonts w:ascii="Times New Roman"/>
          <w:b w:val="false"/>
          <w:i w:val="false"/>
          <w:color w:val="000000"/>
          <w:sz w:val="28"/>
        </w:rPr>
        <w:t>1-1-қосымша</w:t>
      </w:r>
    </w:p>
    <w:p>
      <w:pPr>
        <w:spacing w:after="0"/>
        <w:ind w:left="0"/>
        <w:jc w:val="both"/>
      </w:pPr>
      <w:r>
        <w:rPr>
          <w:rFonts w:ascii="Times New Roman"/>
          <w:b w:val="false"/>
          <w:i w:val="false"/>
          <w:color w:val="000000"/>
          <w:sz w:val="28"/>
        </w:rPr>
        <w:t xml:space="preserve">
      "QazExpoCongress" ұлттық компаниясы" акционерлік қоғамының 2025 – 2034 жылдарға арналған даму жоспарына </w:t>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xml:space="preserve">
      "QazExpoCongress" ұлттық компаниясы" акционерлік қоғамының 2025 – 2034 жылдарға арналған даму жоспарына </w:t>
      </w: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xml:space="preserve">
      "QazExpoCongress" ұлттық компаниясы" акционерлік қоғамының 2025 – 2034 жылдарға арналған даму жоспарына </w:t>
      </w:r>
      <w:r>
        <w:rPr>
          <w:rFonts w:ascii="Times New Roman"/>
          <w:b w:val="false"/>
          <w:i w:val="false"/>
          <w:color w:val="000000"/>
          <w:sz w:val="28"/>
        </w:rPr>
        <w:t>4-қосымша</w:t>
      </w:r>
    </w:p>
    <w:p>
      <w:pPr>
        <w:spacing w:after="0"/>
        <w:ind w:left="0"/>
        <w:jc w:val="both"/>
      </w:pPr>
      <w:r>
        <w:rPr>
          <w:rFonts w:ascii="Times New Roman"/>
          <w:b w:val="false"/>
          <w:i w:val="false"/>
          <w:color w:val="000000"/>
          <w:sz w:val="28"/>
        </w:rPr>
        <w:t xml:space="preserve">
      "QazExpoCongress" ұлттық компаниясы" акционерлік қоғамының 2025 – 2034 жылдарға арналған даму жоспарына </w:t>
      </w:r>
      <w:r>
        <w:rPr>
          <w:rFonts w:ascii="Times New Roman"/>
          <w:b w:val="false"/>
          <w:i w:val="false"/>
          <w:color w:val="000000"/>
          <w:sz w:val="28"/>
        </w:rPr>
        <w:t>5-қосымша</w:t>
      </w:r>
    </w:p>
    <w:bookmarkStart w:name="z11" w:id="4"/>
    <w:p>
      <w:pPr>
        <w:spacing w:after="0"/>
        <w:ind w:left="0"/>
        <w:jc w:val="left"/>
      </w:pPr>
      <w:r>
        <w:rPr>
          <w:rFonts w:ascii="Times New Roman"/>
          <w:b/>
          <w:i w:val="false"/>
          <w:color w:val="000000"/>
        </w:rPr>
        <w:t xml:space="preserve"> Кіріспе</w:t>
      </w:r>
    </w:p>
    <w:bookmarkEnd w:id="4"/>
    <w:bookmarkStart w:name="z12" w:id="5"/>
    <w:p>
      <w:pPr>
        <w:spacing w:after="0"/>
        <w:ind w:left="0"/>
        <w:jc w:val="both"/>
      </w:pPr>
      <w:r>
        <w:rPr>
          <w:rFonts w:ascii="Times New Roman"/>
          <w:b w:val="false"/>
          <w:i w:val="false"/>
          <w:color w:val="000000"/>
          <w:sz w:val="28"/>
        </w:rPr>
        <w:t xml:space="preserve">
      "Астана ЭКСПО-2017" ұлттық компаниясы" акционерлік қоғамы Астана қаласында EXPO-2017 халықаралық мамандандырылған көрмесін (бұдан әрі – EXPO-2017) ұйымдастыру және өткізу, сондай-ақ EXPO-2017 аумағын көрмеден кейін пайдалану және халықаралық көрмелерге қатысу мақсатында "Астана ЭКСПО-2017" ұлттық компаниясы" акционерлік қоғамын құру туралы" Қазақстан Республикасы Үкіметінің 2013 жылғы 15 қаңтардағы № 11 </w:t>
      </w:r>
      <w:r>
        <w:rPr>
          <w:rFonts w:ascii="Times New Roman"/>
          <w:b w:val="false"/>
          <w:i w:val="false"/>
          <w:color w:val="000000"/>
          <w:sz w:val="28"/>
        </w:rPr>
        <w:t>қаулысымен</w:t>
      </w:r>
      <w:r>
        <w:rPr>
          <w:rFonts w:ascii="Times New Roman"/>
          <w:b w:val="false"/>
          <w:i w:val="false"/>
          <w:color w:val="000000"/>
          <w:sz w:val="28"/>
        </w:rPr>
        <w:t xml:space="preserve"> құрылды.</w:t>
      </w:r>
    </w:p>
    <w:bookmarkEnd w:id="5"/>
    <w:bookmarkStart w:name="z13" w:id="6"/>
    <w:p>
      <w:pPr>
        <w:spacing w:after="0"/>
        <w:ind w:left="0"/>
        <w:jc w:val="both"/>
      </w:pPr>
      <w:r>
        <w:rPr>
          <w:rFonts w:ascii="Times New Roman"/>
          <w:b w:val="false"/>
          <w:i w:val="false"/>
          <w:color w:val="000000"/>
          <w:sz w:val="28"/>
        </w:rPr>
        <w:t xml:space="preserve">
      "Астана ЭКСПО-2017" ұлттық компаниясы" акционерлік қоғамын "QazExpoCongress" ұлттық компаниясы" акционерлік қоғамы деп қайта атау және Қазақстан Республикасы Үкіметінің кейбір шешімдеріне өзгерістер мен толықтырулар енгізу туралы" Қазақстан Республикасы Үкіметінің 2019 жылғы 20 желтоқсандағы № 955 </w:t>
      </w:r>
      <w:r>
        <w:rPr>
          <w:rFonts w:ascii="Times New Roman"/>
          <w:b w:val="false"/>
          <w:i w:val="false"/>
          <w:color w:val="000000"/>
          <w:sz w:val="28"/>
        </w:rPr>
        <w:t>қаулысына</w:t>
      </w:r>
      <w:r>
        <w:rPr>
          <w:rFonts w:ascii="Times New Roman"/>
          <w:b w:val="false"/>
          <w:i w:val="false"/>
          <w:color w:val="000000"/>
          <w:sz w:val="28"/>
        </w:rPr>
        <w:t xml:space="preserve"> сәйкес 2020 жылғы 18 ақпанда "Астана ЭКСПО-2017" ұлттық компаниясы" АҚ бұдан әрі "QazExpoCongress" ұлттық компаниясы" АҚ (бұдан әрі – Қоғам) болып қайта тіркелді, ал Қоғамның 100 % мөлшеріндегі мемлекеттік акциялар пакетін иелену және пайдалану құқығы Қазақстан Республикасының Сауда және интеграция министрлігіне берілді. Бұған дейін компанияны басқаруды Қазақстан Республикасының Ұлттық экономика министрлігі жүзеге асырған болатын. </w:t>
      </w:r>
    </w:p>
    <w:bookmarkEnd w:id="6"/>
    <w:bookmarkStart w:name="z14" w:id="7"/>
    <w:p>
      <w:pPr>
        <w:spacing w:after="0"/>
        <w:ind w:left="0"/>
        <w:jc w:val="both"/>
      </w:pPr>
      <w:r>
        <w:rPr>
          <w:rFonts w:ascii="Times New Roman"/>
          <w:b w:val="false"/>
          <w:i w:val="false"/>
          <w:color w:val="000000"/>
          <w:sz w:val="28"/>
        </w:rPr>
        <w:t xml:space="preserve">
      Қоғамның 2015-2024 жылдарға арналған алдыңғы даму жоспары "QazExpoCongress" ұлттық компаниясы" акционерлік қоғамының 2015 – 2024 жылдарға арналған даму жоспарын бекіту туралы" Қазақстан Республикасы Үкіметінің 2015 жылғы 7 сәуірдегі № 203 қаулысымен бекітілген. Қоғамның 2015 – 2024 жылдарға арналған </w:t>
      </w:r>
      <w:r>
        <w:rPr>
          <w:rFonts w:ascii="Times New Roman"/>
          <w:b w:val="false"/>
          <w:i w:val="false"/>
          <w:color w:val="000000"/>
          <w:sz w:val="28"/>
        </w:rPr>
        <w:t>даму жоспарын</w:t>
      </w:r>
      <w:r>
        <w:rPr>
          <w:rFonts w:ascii="Times New Roman"/>
          <w:b w:val="false"/>
          <w:i w:val="false"/>
          <w:color w:val="000000"/>
          <w:sz w:val="28"/>
        </w:rPr>
        <w:t xml:space="preserve"> өзектілендіру 2019 жылы жүргізілді. Қоғамның даму жоспарына өзгерістер мен толықтырулар енгізу қажеттілігі мынадай факторларға байланысты болды:</w:t>
      </w:r>
    </w:p>
    <w:bookmarkEnd w:id="7"/>
    <w:bookmarkStart w:name="z15" w:id="8"/>
    <w:p>
      <w:pPr>
        <w:spacing w:after="0"/>
        <w:ind w:left="0"/>
        <w:jc w:val="both"/>
      </w:pPr>
      <w:r>
        <w:rPr>
          <w:rFonts w:ascii="Times New Roman"/>
          <w:b w:val="false"/>
          <w:i w:val="false"/>
          <w:color w:val="000000"/>
          <w:sz w:val="28"/>
        </w:rPr>
        <w:t>
      1) Мемлекет басшысының 2018 жылғы 4 сәуірде EXPO-2017 объектілерін көрмеден кейін пайдаланудың жаңартылған тұжырымдамасын мақұлдауы;</w:t>
      </w:r>
    </w:p>
    <w:bookmarkEnd w:id="8"/>
    <w:bookmarkStart w:name="z16" w:id="9"/>
    <w:p>
      <w:pPr>
        <w:spacing w:after="0"/>
        <w:ind w:left="0"/>
        <w:jc w:val="both"/>
      </w:pPr>
      <w:r>
        <w:rPr>
          <w:rFonts w:ascii="Times New Roman"/>
          <w:b w:val="false"/>
          <w:i w:val="false"/>
          <w:color w:val="000000"/>
          <w:sz w:val="28"/>
        </w:rPr>
        <w:t>
      2) Астана қаласында EXPO-2017 аяқталуына, АХҚО мен Astana Hub іске қосылуына байланысты Қоғам қызметінің негізгі бағыттарының өзгеруі;</w:t>
      </w:r>
    </w:p>
    <w:bookmarkEnd w:id="9"/>
    <w:bookmarkStart w:name="z17" w:id="10"/>
    <w:p>
      <w:pPr>
        <w:spacing w:after="0"/>
        <w:ind w:left="0"/>
        <w:jc w:val="both"/>
      </w:pPr>
      <w:r>
        <w:rPr>
          <w:rFonts w:ascii="Times New Roman"/>
          <w:b w:val="false"/>
          <w:i w:val="false"/>
          <w:color w:val="000000"/>
          <w:sz w:val="28"/>
        </w:rPr>
        <w:t>
      3) Астана қаласының макроэкономикасы мен даму көрсеткіштерін қоса алғанда, сыртқы орта параметрлерін өзектілендіру;</w:t>
      </w:r>
    </w:p>
    <w:bookmarkEnd w:id="10"/>
    <w:bookmarkStart w:name="z18" w:id="11"/>
    <w:p>
      <w:pPr>
        <w:spacing w:after="0"/>
        <w:ind w:left="0"/>
        <w:jc w:val="both"/>
      </w:pPr>
      <w:r>
        <w:rPr>
          <w:rFonts w:ascii="Times New Roman"/>
          <w:b w:val="false"/>
          <w:i w:val="false"/>
          <w:color w:val="000000"/>
          <w:sz w:val="28"/>
        </w:rPr>
        <w:t>
      4) EXPO-2017 көрмесін және басқа да іс-шараларды сәтті өткізу нәтижесінде Қоғам персоналының құзыреттерін дамытуды қоса алғанда, ішкі ортаның өзгеруі;</w:t>
      </w:r>
    </w:p>
    <w:bookmarkEnd w:id="11"/>
    <w:bookmarkStart w:name="z19" w:id="12"/>
    <w:p>
      <w:pPr>
        <w:spacing w:after="0"/>
        <w:ind w:left="0"/>
        <w:jc w:val="both"/>
      </w:pPr>
      <w:r>
        <w:rPr>
          <w:rFonts w:ascii="Times New Roman"/>
          <w:b w:val="false"/>
          <w:i w:val="false"/>
          <w:color w:val="000000"/>
          <w:sz w:val="28"/>
        </w:rPr>
        <w:t>
      5) Қоғамның ұйымдық құрылымы мен функционалының өзгеруі;</w:t>
      </w:r>
    </w:p>
    <w:bookmarkEnd w:id="12"/>
    <w:bookmarkStart w:name="z20" w:id="13"/>
    <w:p>
      <w:pPr>
        <w:spacing w:after="0"/>
        <w:ind w:left="0"/>
        <w:jc w:val="both"/>
      </w:pPr>
      <w:r>
        <w:rPr>
          <w:rFonts w:ascii="Times New Roman"/>
          <w:b w:val="false"/>
          <w:i w:val="false"/>
          <w:color w:val="000000"/>
          <w:sz w:val="28"/>
        </w:rPr>
        <w:t>
      6) EXPO-2017 объектілерінің мақсаттары өзгеруі.</w:t>
      </w:r>
    </w:p>
    <w:bookmarkEnd w:id="13"/>
    <w:bookmarkStart w:name="z21" w:id="14"/>
    <w:p>
      <w:pPr>
        <w:spacing w:after="0"/>
        <w:ind w:left="0"/>
        <w:jc w:val="both"/>
      </w:pPr>
      <w:r>
        <w:rPr>
          <w:rFonts w:ascii="Times New Roman"/>
          <w:b w:val="false"/>
          <w:i w:val="false"/>
          <w:color w:val="000000"/>
          <w:sz w:val="28"/>
        </w:rPr>
        <w:t xml:space="preserve">
      Осы Қоғамның 2025 – 2034 жылдарға арналған даму жоспары (бұдан әрі – Даму жоспары) Қазақстан Республикасы Президентінің "Қазақстан-2050" Стратегиясы қалыптасқан мемлекеттің жаңа саяси бағыты" Қазақстан халқына Жолдауында баяндалған ел дамуының ұзақ мерзімді пайымына, Қазақстан Республикасы Президентінің 2024 жылғы 30 шілдедегі № 611 Жарлығымен бекітілген Қазақстан Республикасының 2029 жылға дейінгі Ұлттық </w:t>
      </w:r>
      <w:r>
        <w:rPr>
          <w:rFonts w:ascii="Times New Roman"/>
          <w:b w:val="false"/>
          <w:i w:val="false"/>
          <w:color w:val="000000"/>
          <w:sz w:val="28"/>
        </w:rPr>
        <w:t>даму жоспарына</w:t>
      </w:r>
      <w:r>
        <w:rPr>
          <w:rFonts w:ascii="Times New Roman"/>
          <w:b w:val="false"/>
          <w:i w:val="false"/>
          <w:color w:val="000000"/>
          <w:sz w:val="28"/>
        </w:rPr>
        <w:t xml:space="preserve">, Қазақстан Республикасы Премьер-Министрінің орынбасары – Сауда және интеграция министрінің 2022 жылғы 30 желтоқсандағы № 511-НҚ бұйрығымен бекітілген Қазақстан Республикасы Сауда және интеграция министрлігінің даму жоспарымен, сондай-ақ әлеуметтік-экономикалық және өзге де салалардағы мемлекеттік саясаттың негізгі бағыттарына сәйкес әзірленді. </w:t>
      </w:r>
    </w:p>
    <w:bookmarkEnd w:id="14"/>
    <w:bookmarkStart w:name="z22" w:id="15"/>
    <w:p>
      <w:pPr>
        <w:spacing w:after="0"/>
        <w:ind w:left="0"/>
        <w:jc w:val="both"/>
      </w:pPr>
      <w:r>
        <w:rPr>
          <w:rFonts w:ascii="Times New Roman"/>
          <w:b w:val="false"/>
          <w:i w:val="false"/>
          <w:color w:val="000000"/>
          <w:sz w:val="28"/>
        </w:rPr>
        <w:t>
       Осы құжаттың негізінде Қоғам қызметінің бағыттарын тиімді басқару, оның ішінде инновациялық инфрақұрылымды дамыту және жаһандық көзқарасты, елдің орнықты дамуының ұзақ мерзімді бағыттары мен басымдықтарын ескере отырып, компанияның ұзақ мерзімді құнын ұлғайту жолымен Қазақстанның ұлттық экономикасының өсуіне жәрдемдесетін компания ретіндегі өз рөлін іске асыру үшін Қоғам қызметінің негізгі стратегиялық бағыттары қаланды.</w:t>
      </w:r>
    </w:p>
    <w:bookmarkEnd w:id="15"/>
    <w:bookmarkStart w:name="z23" w:id="16"/>
    <w:p>
      <w:pPr>
        <w:spacing w:after="0"/>
        <w:ind w:left="0"/>
        <w:jc w:val="both"/>
      </w:pPr>
      <w:r>
        <w:rPr>
          <w:rFonts w:ascii="Times New Roman"/>
          <w:b w:val="false"/>
          <w:i w:val="false"/>
          <w:color w:val="000000"/>
          <w:sz w:val="28"/>
        </w:rPr>
        <w:t>
      2025 жылдан 2034 жылға дейінгі кезеңге арналған даму жоспары МЖЖ жоғары тұрған құжаттарында айқындалатын елдің стратегиялық мақсаттарымен өзара байланыста миссиясын, пайымын, стратегиялық бағыттарын, сондай-ақ мақсаттарын, міндеттері мен қызметтің негізгі көрсеткіштерінің (бұдан әрі – ҚНК) болжамды мәндерін айқындайды. Бұл ретте өзектілігін сақтаған алдыңғы даму жоспарының көптеген бастамалары жаңартылған нұсқада көрсетілген.</w:t>
      </w:r>
    </w:p>
    <w:bookmarkEnd w:id="16"/>
    <w:bookmarkStart w:name="z24" w:id="17"/>
    <w:p>
      <w:pPr>
        <w:spacing w:after="0"/>
        <w:ind w:left="0"/>
        <w:jc w:val="left"/>
      </w:pPr>
      <w:r>
        <w:rPr>
          <w:rFonts w:ascii="Times New Roman"/>
          <w:b/>
          <w:i w:val="false"/>
          <w:color w:val="000000"/>
        </w:rPr>
        <w:t xml:space="preserve"> 1. "QazExpoCongress" ҰК" АҚ-ның ағымдағы жағдайын талдау</w:t>
      </w:r>
    </w:p>
    <w:bookmarkEnd w:id="17"/>
    <w:bookmarkStart w:name="z25" w:id="18"/>
    <w:p>
      <w:pPr>
        <w:spacing w:after="0"/>
        <w:ind w:left="0"/>
        <w:jc w:val="left"/>
      </w:pPr>
      <w:r>
        <w:rPr>
          <w:rFonts w:ascii="Times New Roman"/>
          <w:b/>
          <w:i w:val="false"/>
          <w:color w:val="000000"/>
        </w:rPr>
        <w:t xml:space="preserve"> 1.1. Сыртқы ортаның ағымдағы жағдайын талдау</w:t>
      </w:r>
    </w:p>
    <w:bookmarkEnd w:id="18"/>
    <w:bookmarkStart w:name="z26" w:id="19"/>
    <w:p>
      <w:pPr>
        <w:spacing w:after="0"/>
        <w:ind w:left="0"/>
        <w:jc w:val="both"/>
      </w:pPr>
      <w:r>
        <w:rPr>
          <w:rFonts w:ascii="Times New Roman"/>
          <w:b w:val="false"/>
          <w:i w:val="false"/>
          <w:color w:val="000000"/>
          <w:sz w:val="28"/>
        </w:rPr>
        <w:t>
      Сыртқы ортаның ағымдағы жай-күйін талдау шеңберінде әлемдік экономика да, Қоғам үшін релевантты салалары бар Қазақстан Республикасының ұлттық экономикасы да, сондай-ақ жаһандық трендтер қаралды, олардың әрқайсысы бойынша COVID-19 пандемиясының және ағымдағы экономикалық, геосаяси жағдайдың салдарын ескере отырып, жаһандық және ұлттық деңгейлерде әлеуетті қауіптер мен ықтимал өсу нүктелері айқындалды.</w:t>
      </w:r>
    </w:p>
    <w:bookmarkEnd w:id="19"/>
    <w:bookmarkStart w:name="z27" w:id="20"/>
    <w:p>
      <w:pPr>
        <w:spacing w:after="0"/>
        <w:ind w:left="0"/>
        <w:jc w:val="both"/>
      </w:pPr>
      <w:r>
        <w:rPr>
          <w:rFonts w:ascii="Times New Roman"/>
          <w:b w:val="false"/>
          <w:i w:val="false"/>
          <w:color w:val="000000"/>
          <w:sz w:val="28"/>
        </w:rPr>
        <w:t>
      Әлемдік экономика</w:t>
      </w:r>
    </w:p>
    <w:bookmarkEnd w:id="20"/>
    <w:bookmarkStart w:name="z28" w:id="21"/>
    <w:p>
      <w:pPr>
        <w:spacing w:after="0"/>
        <w:ind w:left="0"/>
        <w:jc w:val="both"/>
      </w:pPr>
      <w:r>
        <w:rPr>
          <w:rFonts w:ascii="Times New Roman"/>
          <w:b w:val="false"/>
          <w:i w:val="false"/>
          <w:color w:val="000000"/>
          <w:sz w:val="28"/>
        </w:rPr>
        <w:t>
      Алдыңғы даму жоспарын іске асыру кезеңінде әлемдік экономика бірқатар сын-қатерлерге тап болды, оның негізгісі әлемдік экономиканың ЖІӨ-нің 84,96 трлн теңгеге дейін төмендеуіне алып келген COVID-2019 пандемиясы болды.</w:t>
      </w:r>
    </w:p>
    <w:bookmarkEnd w:id="21"/>
    <w:bookmarkStart w:name="z29" w:id="22"/>
    <w:p>
      <w:pPr>
        <w:spacing w:after="0"/>
        <w:ind w:left="0"/>
        <w:jc w:val="both"/>
      </w:pPr>
      <w:r>
        <w:rPr>
          <w:rFonts w:ascii="Times New Roman"/>
          <w:b w:val="false"/>
          <w:i w:val="false"/>
          <w:color w:val="000000"/>
          <w:sz w:val="28"/>
        </w:rPr>
        <w:t>
      ЖІӨ төмендегеніне қарамастан 2020 – 2023 жылдар кезеңінде экономика белсенді түрде қалпына келді және 2023 жылы 104 трлн АҚШ долларынан асты.</w:t>
      </w:r>
    </w:p>
    <w:bookmarkEnd w:id="22"/>
    <w:bookmarkStart w:name="z30" w:id="23"/>
    <w:p>
      <w:pPr>
        <w:spacing w:after="0"/>
        <w:ind w:left="0"/>
        <w:jc w:val="both"/>
      </w:pPr>
      <w:r>
        <w:rPr>
          <w:rFonts w:ascii="Times New Roman"/>
          <w:b w:val="false"/>
          <w:i w:val="false"/>
          <w:color w:val="000000"/>
          <w:sz w:val="28"/>
        </w:rPr>
        <w:t xml:space="preserve">
      1-кесте. Әлемдік ЖІӨ, трлн АҚШ долл. </w:t>
      </w:r>
    </w:p>
    <w:bookmarkEnd w:id="23"/>
    <w:bookmarkStart w:name="z31"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Ұлттық экономика</w:t>
      </w:r>
    </w:p>
    <w:bookmarkEnd w:id="25"/>
    <w:bookmarkStart w:name="z33" w:id="26"/>
    <w:p>
      <w:pPr>
        <w:spacing w:after="0"/>
        <w:ind w:left="0"/>
        <w:jc w:val="both"/>
      </w:pPr>
      <w:r>
        <w:rPr>
          <w:rFonts w:ascii="Times New Roman"/>
          <w:b w:val="false"/>
          <w:i w:val="false"/>
          <w:color w:val="000000"/>
          <w:sz w:val="28"/>
        </w:rPr>
        <w:t>
      Қазақстан экономикасының өсу болжамы әлемдік және өңірлік геосаяси жағдайдың жалпы жай-күйіне, сондай-ақ елдің табиғи ресурстар экспортына тәуелділігінің сақталуына байланысты әлемдік бағалаулармен арасалмағы айтарлықтай.</w:t>
      </w:r>
    </w:p>
    <w:bookmarkEnd w:id="26"/>
    <w:bookmarkStart w:name="z34" w:id="27"/>
    <w:p>
      <w:pPr>
        <w:spacing w:after="0"/>
        <w:ind w:left="0"/>
        <w:jc w:val="both"/>
      </w:pPr>
      <w:r>
        <w:rPr>
          <w:rFonts w:ascii="Times New Roman"/>
          <w:b w:val="false"/>
          <w:i w:val="false"/>
          <w:color w:val="000000"/>
          <w:sz w:val="28"/>
        </w:rPr>
        <w:t>
      ҚР ЖІӨ COVID-2019 пандемиясынан кейін өсімі әсерлі болды. 2021 – 2023 жылдар кезеңінде экономика 35,9 %-ға өсті.</w:t>
      </w:r>
    </w:p>
    <w:bookmarkEnd w:id="27"/>
    <w:bookmarkStart w:name="z35" w:id="28"/>
    <w:p>
      <w:pPr>
        <w:spacing w:after="0"/>
        <w:ind w:left="0"/>
        <w:jc w:val="both"/>
      </w:pPr>
      <w:r>
        <w:rPr>
          <w:rFonts w:ascii="Times New Roman"/>
          <w:b w:val="false"/>
          <w:i w:val="false"/>
          <w:color w:val="000000"/>
          <w:sz w:val="28"/>
        </w:rPr>
        <w:t xml:space="preserve">
      2-кесте. ҚР ЖІӨ динамикасы, млрд АҚШ доллары  </w:t>
      </w:r>
    </w:p>
    <w:bookmarkEnd w:id="28"/>
    <w:bookmarkStart w:name="z36"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ЖІӨ-нің өсуі негізінен тауарлар өндірісі, қызметтер өндірісі есебінен қамтамасыз етілді.  Елдің ЖІӨ құрылымындағы соңғысының үлесі 2023 жылы 56 %-ды құрады, бұл үрдістер мен көрсетілетін қызмет сапасын жақсарту үшін инновациялар мен жаңа технологияларды пайдалануды одан әрі ынталандырады.</w:t>
      </w:r>
    </w:p>
    <w:bookmarkEnd w:id="30"/>
    <w:bookmarkStart w:name="z38" w:id="31"/>
    <w:p>
      <w:pPr>
        <w:spacing w:after="0"/>
        <w:ind w:left="0"/>
        <w:jc w:val="both"/>
      </w:pPr>
      <w:r>
        <w:rPr>
          <w:rFonts w:ascii="Times New Roman"/>
          <w:b w:val="false"/>
          <w:i w:val="false"/>
          <w:color w:val="000000"/>
          <w:sz w:val="28"/>
        </w:rPr>
        <w:t>
      Коммерциялық жылжымайтын мүлікті жалға беру нарығы</w:t>
      </w:r>
    </w:p>
    <w:bookmarkEnd w:id="31"/>
    <w:bookmarkStart w:name="z39" w:id="32"/>
    <w:p>
      <w:pPr>
        <w:spacing w:after="0"/>
        <w:ind w:left="0"/>
        <w:jc w:val="both"/>
      </w:pPr>
      <w:r>
        <w:rPr>
          <w:rFonts w:ascii="Times New Roman"/>
          <w:b w:val="false"/>
          <w:i w:val="false"/>
          <w:color w:val="000000"/>
          <w:sz w:val="28"/>
        </w:rPr>
        <w:t xml:space="preserve">
      COVID-19 пандемиясынан және одан кейінгі дағдарыстан кейін Қазақстандағы коммерциялық жылжымайтын мүлікті жалға беру нарығы белсенді қалпына келуде. </w:t>
      </w:r>
    </w:p>
    <w:bookmarkEnd w:id="32"/>
    <w:bookmarkStart w:name="z40" w:id="33"/>
    <w:p>
      <w:pPr>
        <w:spacing w:after="0"/>
        <w:ind w:left="0"/>
        <w:jc w:val="both"/>
      </w:pPr>
      <w:r>
        <w:rPr>
          <w:rFonts w:ascii="Times New Roman"/>
          <w:b w:val="false"/>
          <w:i w:val="false"/>
          <w:color w:val="000000"/>
          <w:sz w:val="28"/>
        </w:rPr>
        <w:t xml:space="preserve">
      3-кесте. Офистік жылжымайтын мүлікті жалға беру бойынша көрсетілетін қызметтер көлемі, млрд теңге </w:t>
      </w:r>
    </w:p>
    <w:bookmarkEnd w:id="33"/>
    <w:bookmarkStart w:name="z41"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2018 – 2022 жылдар аралығындағы кезеңде "А" класты кеңселік үй-жайлар мен кеңселер бойынша пайыздық арақатынаста көрсетілетін қызметтер көлемінің орташа жылдық өсу қарқыны шамамен 21 % құрады.  Ақшалай баламада нарық көлемі 2018 жылы 160,8 (барлық кеңселер) және 49,6 млрд теңгеден ("А" класты кеңселер) тиісінше 2022 жылы 282,4 және 159,2 млрд теңгеге дейін өсті. Коммерциялық жылжымайтын мүлікті жалға беру нарығының айтарлықтай өсуі, сондай-ақ кейінгі болжамдар осы бағытты дамыту үшін оң негіз қалыптастырады.</w:t>
      </w:r>
    </w:p>
    <w:bookmarkEnd w:id="35"/>
    <w:bookmarkStart w:name="z43" w:id="36"/>
    <w:p>
      <w:pPr>
        <w:spacing w:after="0"/>
        <w:ind w:left="0"/>
        <w:jc w:val="both"/>
      </w:pPr>
      <w:r>
        <w:rPr>
          <w:rFonts w:ascii="Times New Roman"/>
          <w:b w:val="false"/>
          <w:i w:val="false"/>
          <w:color w:val="000000"/>
          <w:sz w:val="28"/>
        </w:rPr>
        <w:t>
      Астанада жалға берілетін коммерциялық жылжымайтын мүліктің жалпы ауданы 1 589 мың ш.м құрайды, оның ішінде "А" класының үлесі - 551 мың ш.м немесе 35 %. Бұл ретте Астанадағы "А" класты коммерциялық жылжымайтын мүлікті жалға беру құрылымындағы Қоғамның үлесі шамамен 43 % немесе 235 мың ш.м құрайды. Бұл ретте "А" класты офистік жылжымайтын мүлікті жалға беру нарығының құрылымындағы елеулі үлеске қарамастан, зәкірлік резиденттерге кеңсе алаңдарын беруге байланысты шектеулерге байланысты Қоғамның жалдау мөлшерлемелерінің баға белгілеуіне әсері төмен болып қалуда.</w:t>
      </w:r>
    </w:p>
    <w:bookmarkEnd w:id="36"/>
    <w:bookmarkStart w:name="z44" w:id="37"/>
    <w:p>
      <w:pPr>
        <w:spacing w:after="0"/>
        <w:ind w:left="0"/>
        <w:jc w:val="both"/>
      </w:pPr>
      <w:r>
        <w:rPr>
          <w:rFonts w:ascii="Times New Roman"/>
          <w:b w:val="false"/>
          <w:i w:val="false"/>
          <w:color w:val="000000"/>
          <w:sz w:val="28"/>
        </w:rPr>
        <w:t>
      4-кесте. 2023 жылғы коммерциялық жылжымайтын мүлік нарығы, ш.м</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56388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388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xml:space="preserve">
      </w:t>
      </w:r>
      <w:r>
        <w:rPr>
          <w:rFonts w:ascii="Times New Roman"/>
          <w:b/>
          <w:i w:val="false"/>
          <w:color w:val="000000"/>
          <w:sz w:val="28"/>
        </w:rPr>
        <w:t>Конгресстік-көрме іс-шараларының нарығы</w:t>
      </w:r>
    </w:p>
    <w:bookmarkEnd w:id="39"/>
    <w:bookmarkStart w:name="z47" w:id="40"/>
    <w:p>
      <w:pPr>
        <w:spacing w:after="0"/>
        <w:ind w:left="0"/>
        <w:jc w:val="both"/>
      </w:pPr>
      <w:r>
        <w:rPr>
          <w:rFonts w:ascii="Times New Roman"/>
          <w:b w:val="false"/>
          <w:i w:val="false"/>
          <w:color w:val="000000"/>
          <w:sz w:val="28"/>
        </w:rPr>
        <w:t>
      COVID-2019 пандемиясынан туындаған қолайсыз жағдайлардан кейін Қазақстандағы іскерлік белсенділікті табысты қалпына келтіру сигналы көрмелер мен конференциялар өткізудің айтарлықтай өсуі болды.</w:t>
      </w:r>
    </w:p>
    <w:bookmarkEnd w:id="40"/>
    <w:bookmarkStart w:name="z48" w:id="41"/>
    <w:p>
      <w:pPr>
        <w:spacing w:after="0"/>
        <w:ind w:left="0"/>
        <w:jc w:val="both"/>
      </w:pPr>
      <w:r>
        <w:rPr>
          <w:rFonts w:ascii="Times New Roman"/>
          <w:b w:val="false"/>
          <w:i w:val="false"/>
          <w:color w:val="000000"/>
          <w:sz w:val="28"/>
        </w:rPr>
        <w:t xml:space="preserve">
      5-кесте. Көрмелер мен конференцияларды ұйымдастыру бойынша қызметтер көлемі, млрд теңге </w:t>
      </w:r>
    </w:p>
    <w:bookmarkEnd w:id="41"/>
    <w:bookmarkStart w:name="z49" w:id="42"/>
    <w:p>
      <w:pPr>
        <w:spacing w:after="0"/>
        <w:ind w:left="0"/>
        <w:jc w:val="both"/>
      </w:pPr>
      <w:r>
        <w:rPr>
          <w:rFonts w:ascii="Times New Roman"/>
          <w:b w:val="false"/>
          <w:i w:val="false"/>
          <w:color w:val="000000"/>
          <w:sz w:val="28"/>
        </w:rPr>
        <w:t>
      Іс-шаралар нарығының көлемі (көрмелер мен конференциялар) 2018 жылдан 2022 жылға дейінгі кезеңде орташа жылдық өсім 24 % көрсетті. 2018 – 2020 жылдар аралығындағы орташа өсу қарқыны теріс болып шыққандығын және минус 34 % құрағандығын атап өту қажет, ал COVID-19 пандемиясынан кейін 2020 – 2022 жылдар аралығында 42 %-ға айтарлықтай өсу байқалды.</w:t>
      </w:r>
    </w:p>
    <w:bookmarkEnd w:id="42"/>
    <w:bookmarkStart w:name="z50" w:id="43"/>
    <w:p>
      <w:pPr>
        <w:spacing w:after="0"/>
        <w:ind w:left="0"/>
        <w:jc w:val="both"/>
      </w:pPr>
      <w:r>
        <w:rPr>
          <w:rFonts w:ascii="Times New Roman"/>
          <w:b w:val="false"/>
          <w:i w:val="false"/>
          <w:color w:val="000000"/>
          <w:sz w:val="28"/>
        </w:rPr>
        <w:t>
      Қоғам Астана қаласындағы ККІШ нарығының жетекші қатысушысы болып табылады. 2023 жылы 117 ККІШ өткізілді оның ішінде "EXPO" ХКО-да 50 іс-шара, КО-да 64 іс-шара және "Нұр-Әлем" сферасының Болашақ энергиясы мұражайында 3 іс-шара өткізілді.</w:t>
      </w:r>
    </w:p>
    <w:bookmarkEnd w:id="43"/>
    <w:bookmarkStart w:name="z51" w:id="44"/>
    <w:p>
      <w:pPr>
        <w:spacing w:after="0"/>
        <w:ind w:left="0"/>
        <w:jc w:val="both"/>
      </w:pPr>
      <w:r>
        <w:rPr>
          <w:rFonts w:ascii="Times New Roman"/>
          <w:b w:val="false"/>
          <w:i w:val="false"/>
          <w:color w:val="000000"/>
          <w:sz w:val="28"/>
        </w:rPr>
        <w:t xml:space="preserve">
      </w:t>
      </w:r>
      <w:r>
        <w:rPr>
          <w:rFonts w:ascii="Times New Roman"/>
          <w:b/>
          <w:i w:val="false"/>
          <w:color w:val="000000"/>
          <w:sz w:val="28"/>
        </w:rPr>
        <w:t>Жаһандық трендтер</w:t>
      </w:r>
    </w:p>
    <w:bookmarkEnd w:id="44"/>
    <w:bookmarkStart w:name="z52" w:id="45"/>
    <w:p>
      <w:pPr>
        <w:spacing w:after="0"/>
        <w:ind w:left="0"/>
        <w:jc w:val="both"/>
      </w:pPr>
      <w:r>
        <w:rPr>
          <w:rFonts w:ascii="Times New Roman"/>
          <w:b w:val="false"/>
          <w:i w:val="false"/>
          <w:color w:val="000000"/>
          <w:sz w:val="28"/>
        </w:rPr>
        <w:t>
      Жаһандық трендтерді талдай отырып, 3 негізгі аспект қарастырылды: орнықты даму, MICE-туризм және цифрландыру.</w:t>
      </w:r>
    </w:p>
    <w:bookmarkEnd w:id="45"/>
    <w:bookmarkStart w:name="z53"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Орнықты даму </w:t>
      </w:r>
    </w:p>
    <w:bookmarkEnd w:id="46"/>
    <w:bookmarkStart w:name="z54" w:id="47"/>
    <w:p>
      <w:pPr>
        <w:spacing w:after="0"/>
        <w:ind w:left="0"/>
        <w:jc w:val="both"/>
      </w:pPr>
      <w:r>
        <w:rPr>
          <w:rFonts w:ascii="Times New Roman"/>
          <w:b w:val="false"/>
          <w:i w:val="false"/>
          <w:color w:val="000000"/>
          <w:sz w:val="28"/>
        </w:rPr>
        <w:t>
      Экономикалық қызығушылықты ғана емес, сонымен қатар экология мен қоршаған ортаға, жеке адамның да, жалпы қоғамның да әлеуметтік әл-ауқатына байланысты мүдделерді қамтитын бизнес пен қоғамның орнықты дамуына баса назар аудару соңғы онжылдықта әлемдік экономиканың дамуының маңызды және негізгі тенденцияларының бірі болуда.</w:t>
      </w:r>
    </w:p>
    <w:bookmarkEnd w:id="47"/>
    <w:bookmarkStart w:name="z55" w:id="48"/>
    <w:p>
      <w:pPr>
        <w:spacing w:after="0"/>
        <w:ind w:left="0"/>
        <w:jc w:val="both"/>
      </w:pPr>
      <w:r>
        <w:rPr>
          <w:rFonts w:ascii="Times New Roman"/>
          <w:b w:val="false"/>
          <w:i w:val="false"/>
          <w:color w:val="000000"/>
          <w:sz w:val="28"/>
        </w:rPr>
        <w:t>
      2015 жылы осы мақсаттарға қол жеткізу үшін экологиялық, әлеуметтік және корпоративтік тәуекелдерді көздейтін БҰҰ-ның климат және орнықты даму мақсаттары туралы Париж келісімі қабылданды. Жаһандық көміртексіздендіру стратегиясы, сондай-ақ қоғамдық және гендерлік теңдікті қамтамасыз етуге ұмтылу реттеуші органдардың экологиялық стандарттарды енгізу және ESG корпоративтік пен әлеуметтік жауапкершілігін күшейту жөнінде шаралар қабылдауын талап етеді.</w:t>
      </w:r>
    </w:p>
    <w:bookmarkEnd w:id="48"/>
    <w:bookmarkStart w:name="z56" w:id="49"/>
    <w:p>
      <w:pPr>
        <w:spacing w:after="0"/>
        <w:ind w:left="0"/>
        <w:jc w:val="both"/>
      </w:pPr>
      <w:r>
        <w:rPr>
          <w:rFonts w:ascii="Times New Roman"/>
          <w:b w:val="false"/>
          <w:i w:val="false"/>
          <w:color w:val="000000"/>
          <w:sz w:val="28"/>
        </w:rPr>
        <w:t>
      Соңғы онжылдықта Қазақстанның мемлекеттік органдары ESG саласында реттеуші орта құру бойынша айтарлықтай жұмыс жүргізді. Корпоративтік құқық, қоршаған орта және әлеуметтік мәселелер саласында құжаттар әзірленді. Сондай-ақ Қазақстан Республикасының көміртегі бейтараптығына қол жеткізуінің 2060 жылға дейінгі стратегиясы сияқты мақсатты құжат әзірленді.</w:t>
      </w:r>
    </w:p>
    <w:bookmarkEnd w:id="49"/>
    <w:bookmarkStart w:name="z57" w:id="50"/>
    <w:p>
      <w:pPr>
        <w:spacing w:after="0"/>
        <w:ind w:left="0"/>
        <w:jc w:val="both"/>
      </w:pPr>
      <w:r>
        <w:rPr>
          <w:rFonts w:ascii="Times New Roman"/>
          <w:b w:val="false"/>
          <w:i w:val="false"/>
          <w:color w:val="000000"/>
          <w:sz w:val="28"/>
        </w:rPr>
        <w:t>
      Сонымен қатар Қазақстан Республикасы Үкіметінің 2024 жылғы 18 қазандағы № 868 қаулысымен Қазақстан Республикасының инвестициялық саясатының 2029 жылға дейінгі тұжырымдамасы бекітілді, оған сәйкес ESG деректерін жеткізушілер мен рейтингтік агенттіктер үшін әдіснамалардың ашықтығына, сыртқы есептілікке, ішкі бақылау қағидаларын қалыптастыруға қойылатын талаптар әзірленеді. Бүгінгі күні отандық компаниялардың көбі өз қызметін орнықты даму қағидаттарына сүйене отырып, әлеуметтік және экологиялық бағыттағы жобаларды белсенді іске асыра отырып, ESG саласында ақпаратты ашу бойынша ерікті бастамаларды әзірлеп енгізуде.</w:t>
      </w:r>
    </w:p>
    <w:bookmarkEnd w:id="50"/>
    <w:bookmarkStart w:name="z58" w:id="51"/>
    <w:p>
      <w:pPr>
        <w:spacing w:after="0"/>
        <w:ind w:left="0"/>
        <w:jc w:val="both"/>
      </w:pPr>
      <w:r>
        <w:rPr>
          <w:rFonts w:ascii="Times New Roman"/>
          <w:b w:val="false"/>
          <w:i w:val="false"/>
          <w:color w:val="000000"/>
          <w:sz w:val="28"/>
        </w:rPr>
        <w:t xml:space="preserve">
      </w:t>
      </w:r>
      <w:r>
        <w:rPr>
          <w:rFonts w:ascii="Times New Roman"/>
          <w:b/>
          <w:i w:val="false"/>
          <w:color w:val="000000"/>
          <w:sz w:val="28"/>
        </w:rPr>
        <w:t>MICE-туризм</w:t>
      </w:r>
    </w:p>
    <w:bookmarkEnd w:id="51"/>
    <w:bookmarkStart w:name="z59" w:id="52"/>
    <w:p>
      <w:pPr>
        <w:spacing w:after="0"/>
        <w:ind w:left="0"/>
        <w:jc w:val="both"/>
      </w:pPr>
      <w:r>
        <w:rPr>
          <w:rFonts w:ascii="Times New Roman"/>
          <w:b w:val="false"/>
          <w:i w:val="false"/>
          <w:color w:val="000000"/>
          <w:sz w:val="28"/>
        </w:rPr>
        <w:t xml:space="preserve">
      Әлемдік экономика мен туризм құрылымында MICE-туризм қазіргі уақытта дамудың перспективалы бағыттарының бірі болды. Тренд нарықтың дамуын ынталандыратын тікелей өзара іс-қимылды қажет ететін іскерлік операциялардың жаһандануымен байланысты. MICE-туризм кәсіпқойлар үшін білім беру мен бизнесті дамытуға серпінді жаһандық орта құра отырып, кездесулер, тәжірибе алмасу және ынтымақтастықты дамытудың маңызды платформасы ретінде қызмет етеді. </w:t>
      </w:r>
    </w:p>
    <w:bookmarkEnd w:id="52"/>
    <w:bookmarkStart w:name="z60" w:id="53"/>
    <w:p>
      <w:pPr>
        <w:spacing w:after="0"/>
        <w:ind w:left="0"/>
        <w:jc w:val="both"/>
      </w:pPr>
      <w:r>
        <w:rPr>
          <w:rFonts w:ascii="Times New Roman"/>
          <w:b w:val="false"/>
          <w:i w:val="false"/>
          <w:color w:val="000000"/>
          <w:sz w:val="28"/>
        </w:rPr>
        <w:t>
      Қазақстандағы MICE-туризм нарығы туристік индустрияның маңызды сегменті ретінде белсенді дамып келеді және дамыған инфрақұрылым мен халықаралық оқиғаларды тарту мүмкіндігінің арқасында осындай іс-шараларды өткізу үшін одан сайын тартымды орынға айналуда. EXPO аумағы "EXPO" ХКО, КО, "Hilton" қонақ үйі кіретін ірі көрме объектілерінің санатына кіреді. Аталған объектілер MICE-туризмді дамыту үшін қажетті инфрақұрылымды құрайды, бұл өңірге шетел валютасының құйылуына да, ел бюджетіне салық және басқа да міндетті төлемдер түріндегі ақшалай қаражаттың түсуіне де ықпал етеді.</w:t>
      </w:r>
    </w:p>
    <w:bookmarkEnd w:id="53"/>
    <w:bookmarkStart w:name="z61" w:id="54"/>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Цифрландыру</w:t>
      </w:r>
    </w:p>
    <w:bookmarkEnd w:id="54"/>
    <w:bookmarkStart w:name="z62" w:id="55"/>
    <w:p>
      <w:pPr>
        <w:spacing w:after="0"/>
        <w:ind w:left="0"/>
        <w:jc w:val="both"/>
      </w:pPr>
      <w:r>
        <w:rPr>
          <w:rFonts w:ascii="Times New Roman"/>
          <w:b w:val="false"/>
          <w:i w:val="false"/>
          <w:color w:val="000000"/>
          <w:sz w:val="28"/>
        </w:rPr>
        <w:t xml:space="preserve">
      COVID-19 пандемиясы әртүрлі міндеттерді шешуге бірегей мүмкіндіктер ашатын және жаңа технологияларға одан да көп инвестиция тартатын цифрлық трансформацияны жеделдетуге әкелді. </w:t>
      </w:r>
    </w:p>
    <w:bookmarkEnd w:id="55"/>
    <w:bookmarkStart w:name="z63" w:id="56"/>
    <w:p>
      <w:pPr>
        <w:spacing w:after="0"/>
        <w:ind w:left="0"/>
        <w:jc w:val="both"/>
      </w:pPr>
      <w:r>
        <w:rPr>
          <w:rFonts w:ascii="Times New Roman"/>
          <w:b w:val="false"/>
          <w:i w:val="false"/>
          <w:color w:val="000000"/>
          <w:sz w:val="28"/>
        </w:rPr>
        <w:t>
      Халықаралық компаниялардың цифрландыру технологияларын белсенді қолдануға енгізу тәжірибесі операциялық қызметтің айтарлықтай жақсарғанын көрсетеді. Әлемдік компаниялар және олармен қатар "Informa" мен "Reed Exhibitions" ККІШ ірі нарық ойыншылары нысаналы аудиторияны анықтау үшін нарықтың аналитикасымен айналысатын "Informa Tech" және "Reed Exhibitions Digital Service" цифрлық бағыттарын дамытуда, бүкіл әлем бойынша 125 миллионнан астам кәсіпқойға арналған нысаналы цифрлық жарнама мен демеушілік арқылы брендті кеңінен танымал етуде. Осылайша бұл платформалар клиентке бағдарлануды және үрдістердің функционалдығын арттыруға бағытталған.</w:t>
      </w:r>
    </w:p>
    <w:bookmarkEnd w:id="56"/>
    <w:bookmarkStart w:name="z64" w:id="57"/>
    <w:p>
      <w:pPr>
        <w:spacing w:after="0"/>
        <w:ind w:left="0"/>
        <w:jc w:val="both"/>
      </w:pPr>
      <w:r>
        <w:rPr>
          <w:rFonts w:ascii="Times New Roman"/>
          <w:b w:val="false"/>
          <w:i w:val="false"/>
          <w:color w:val="000000"/>
          <w:sz w:val="28"/>
        </w:rPr>
        <w:t xml:space="preserve">
      ККІШ саласындағы компаниялар үшін бизнес-үрдістерді автоматтандыру өндірістік және уақыт шығындарын едәуір қысқартуға мүмкіндік береді, үрдістерді цифрлық бақылау штаттан тыс оқиғаларға уақтылы ден қоюға және басқарушылық шешімдер қабылдаудың тиімділігін арттыруға мүмкіндік береді. </w:t>
      </w:r>
    </w:p>
    <w:bookmarkEnd w:id="57"/>
    <w:bookmarkStart w:name="z65" w:id="58"/>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тәжірибе</w:t>
      </w:r>
    </w:p>
    <w:bookmarkEnd w:id="58"/>
    <w:bookmarkStart w:name="z66" w:id="59"/>
    <w:p>
      <w:pPr>
        <w:spacing w:after="0"/>
        <w:ind w:left="0"/>
        <w:jc w:val="both"/>
      </w:pPr>
      <w:r>
        <w:rPr>
          <w:rFonts w:ascii="Times New Roman"/>
          <w:b w:val="false"/>
          <w:i w:val="false"/>
          <w:color w:val="000000"/>
          <w:sz w:val="28"/>
        </w:rPr>
        <w:t>
      Халықаралық тәжірибені талдай отырып, коммерциялық жылжымайтын мүлікті басқару және ККІШ өткізу секілді Қоғам үшін релевантты негізгі аспектілер қарастырылды.</w:t>
      </w:r>
    </w:p>
    <w:bookmarkEnd w:id="59"/>
    <w:bookmarkStart w:name="z67" w:id="60"/>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Коммерциялық жылжымайтын мүлікті басқару</w:t>
      </w:r>
    </w:p>
    <w:bookmarkEnd w:id="60"/>
    <w:bookmarkStart w:name="z68" w:id="61"/>
    <w:p>
      <w:pPr>
        <w:spacing w:after="0"/>
        <w:ind w:left="0"/>
        <w:jc w:val="both"/>
      </w:pPr>
      <w:r>
        <w:rPr>
          <w:rFonts w:ascii="Times New Roman"/>
          <w:b w:val="false"/>
          <w:i w:val="false"/>
          <w:color w:val="000000"/>
          <w:sz w:val="28"/>
        </w:rPr>
        <w:t>
      Пандемиядан туындаған өзгерістерге қарамастан офистік орынжайларға сұраныс артып келеді. Бұл әсіресе Еуропа мен Азия елдерінде байқалады, мұнда жаңа компаниялар мен бизнесін кеңейтетіндер өз қызметі үшін кеңсе кеңістігін өрістетуге мұқтаж. IT және телекоммуникация секторлары кеңсе орынжайларына сұраныстың өсуінің негізгі драйверлерінің бірі болып табылады. Осы салалардағы жаппай жалдау және бизнесті ауқымды ету жайлылық деңгейі жоғары кеңсе кеңістігінің үлкен көлемін қажет етеді.</w:t>
      </w:r>
    </w:p>
    <w:bookmarkEnd w:id="61"/>
    <w:bookmarkStart w:name="z69" w:id="62"/>
    <w:p>
      <w:pPr>
        <w:spacing w:after="0"/>
        <w:ind w:left="0"/>
        <w:jc w:val="both"/>
      </w:pPr>
      <w:r>
        <w:rPr>
          <w:rFonts w:ascii="Times New Roman"/>
          <w:b w:val="false"/>
          <w:i w:val="false"/>
          <w:color w:val="000000"/>
          <w:sz w:val="28"/>
        </w:rPr>
        <w:t>
      Жұмыс орындарының икемділігіне қойылатын заманауи талаптар қызметкерлердің денсаулығы мен әл-ауқатына баса назар аудара отырып, ыңғайлы коворкинг орталықтары мен жаңа буын офистеріне сұраныстың артуына әкелгенін атап өту қажет. Сондай-ақ built-to-suit тұжырымдамасы офистік жылжымайтын мүлікті жалға беру саласындағы әлемдік компаниялар арасындағы маңызды үрдіске айналуда, онда объектіні әзірлеу және салу тапсырыс берушінің нақты техникалық талаптары мен қажеттіліктеріне сәйкес жүргізіледі. Бұл ерекше жоспарлау шешімдерін, корпоративтік түстерді, жиһаздарды және клиенттің бизнес-үрдістері мен корпоративтік мәдениетіне толығымен бейімделген басқа элементтерді қамтуы мүмкін. Мұндай тұжырымдаманы Қоғам зәкірлік жалға алушыларға (АХҚО, Astana Hub, IT Университеті) офистік орынжайларды жалға берген кезде қолданды.</w:t>
      </w:r>
    </w:p>
    <w:bookmarkEnd w:id="62"/>
    <w:bookmarkStart w:name="z70" w:id="63"/>
    <w:p>
      <w:pPr>
        <w:spacing w:after="0"/>
        <w:ind w:left="0"/>
        <w:jc w:val="both"/>
      </w:pPr>
      <w:r>
        <w:rPr>
          <w:rFonts w:ascii="Times New Roman"/>
          <w:b w:val="false"/>
          <w:i w:val="false"/>
          <w:color w:val="000000"/>
          <w:sz w:val="28"/>
        </w:rPr>
        <w:t>
      Коммерциялық жылжымайтын мүлікті жалға беру саласындағы әлемдік компаниялар қызметтің ерекшелігіне және құзыреттіліктің барына қарай коммерциялық жылжымайтын мүлікті басқарудың әртүрлі модельдерін қолданады, олардың ішінде ең көп тарағандары:</w:t>
      </w:r>
    </w:p>
    <w:bookmarkEnd w:id="63"/>
    <w:bookmarkStart w:name="z71" w:id="64"/>
    <w:p>
      <w:pPr>
        <w:spacing w:after="0"/>
        <w:ind w:left="0"/>
        <w:jc w:val="both"/>
      </w:pPr>
      <w:r>
        <w:rPr>
          <w:rFonts w:ascii="Times New Roman"/>
          <w:b w:val="false"/>
          <w:i w:val="false"/>
          <w:color w:val="000000"/>
          <w:sz w:val="28"/>
        </w:rPr>
        <w:t>
      "Asset Management" – бұл жылжымайтын мүлік иесінің қаржылық ағындарын, соның ішінде объектілерді күтіп ұстау мен пайдалануды толық басқаруды қамтитын сенімгерлік басқару.</w:t>
      </w:r>
    </w:p>
    <w:bookmarkEnd w:id="64"/>
    <w:bookmarkStart w:name="z72" w:id="65"/>
    <w:p>
      <w:pPr>
        <w:spacing w:after="0"/>
        <w:ind w:left="0"/>
        <w:jc w:val="both"/>
      </w:pPr>
      <w:r>
        <w:rPr>
          <w:rFonts w:ascii="Times New Roman"/>
          <w:b w:val="false"/>
          <w:i w:val="false"/>
          <w:color w:val="000000"/>
          <w:sz w:val="28"/>
        </w:rPr>
        <w:t>
      "Property Management" – бұл жалға алушыларды іздеу мен тартуды, олармен өзара қарым-қатынасты кешенді жүргізуді, сондай-ақ жалға алушыларды ротациялауды қамтитын коммерциялық басқару.</w:t>
      </w:r>
    </w:p>
    <w:bookmarkEnd w:id="65"/>
    <w:bookmarkStart w:name="z73" w:id="66"/>
    <w:p>
      <w:pPr>
        <w:spacing w:after="0"/>
        <w:ind w:left="0"/>
        <w:jc w:val="both"/>
      </w:pPr>
      <w:r>
        <w:rPr>
          <w:rFonts w:ascii="Times New Roman"/>
          <w:b w:val="false"/>
          <w:i w:val="false"/>
          <w:color w:val="000000"/>
          <w:sz w:val="28"/>
        </w:rPr>
        <w:t>
      "Facility Management" – бұл объектілерді күтіп ұстау және пайдалану, жалға алушылар үшін барынша қолайлы жұмыс жағдайларын қамтамасыз ету.</w:t>
      </w:r>
    </w:p>
    <w:bookmarkEnd w:id="66"/>
    <w:bookmarkStart w:name="z74" w:id="67"/>
    <w:p>
      <w:pPr>
        <w:spacing w:after="0"/>
        <w:ind w:left="0"/>
        <w:jc w:val="both"/>
      </w:pPr>
      <w:r>
        <w:rPr>
          <w:rFonts w:ascii="Times New Roman"/>
          <w:b w:val="false"/>
          <w:i w:val="false"/>
          <w:color w:val="000000"/>
          <w:sz w:val="28"/>
        </w:rPr>
        <w:t>
      Қоғам өз қызметінде осы сегменттегі ұқсас халықаралық көшбасшы компаниялардың халықаралық стандарттары мен тәжірибесіне сәйкес келе отырып, офистік және коммерциялық жылжымайтын мүлікті басқарудың барлық үш моделін белсенді қолданады.</w:t>
      </w:r>
    </w:p>
    <w:bookmarkEnd w:id="67"/>
    <w:bookmarkStart w:name="z75" w:id="68"/>
    <w:p>
      <w:pPr>
        <w:spacing w:after="0"/>
        <w:ind w:left="0"/>
        <w:jc w:val="both"/>
      </w:pPr>
      <w:r>
        <w:rPr>
          <w:rFonts w:ascii="Times New Roman"/>
          <w:b w:val="false"/>
          <w:i w:val="false"/>
          <w:color w:val="000000"/>
          <w:sz w:val="28"/>
        </w:rPr>
        <w:t xml:space="preserve">
      ККІШ </w:t>
      </w:r>
    </w:p>
    <w:bookmarkEnd w:id="68"/>
    <w:p>
      <w:pPr>
        <w:spacing w:after="0"/>
        <w:ind w:left="0"/>
        <w:jc w:val="both"/>
      </w:pPr>
      <w:bookmarkStart w:name="z76" w:id="69"/>
      <w:r>
        <w:rPr>
          <w:rFonts w:ascii="Times New Roman"/>
          <w:b w:val="false"/>
          <w:i w:val="false"/>
          <w:color w:val="000000"/>
          <w:sz w:val="28"/>
        </w:rPr>
        <w:t>
      ККІШ нарығын талдау шеңберінде әлемдегі ККІШ саласындағы</w:t>
      </w:r>
    </w:p>
    <w:bookmarkEnd w:id="69"/>
    <w:p>
      <w:pPr>
        <w:spacing w:after="0"/>
        <w:ind w:left="0"/>
        <w:jc w:val="both"/>
      </w:pPr>
      <w:r>
        <w:rPr>
          <w:rFonts w:ascii="Times New Roman"/>
          <w:b w:val="false"/>
          <w:i w:val="false"/>
          <w:color w:val="000000"/>
          <w:sz w:val="28"/>
        </w:rPr>
        <w:t>"Reed Exhibitions" және "UBM Events" - ең ірі екі жеке компанияның, сондай-ақ, "Россконгресс" қоры мен "Deutsche Messe" AG – квазимемлекеттік компанияларының халықаралық тәжірибесі қаралды.</w:t>
      </w:r>
    </w:p>
    <w:bookmarkStart w:name="z77" w:id="70"/>
    <w:p>
      <w:pPr>
        <w:spacing w:after="0"/>
        <w:ind w:left="0"/>
        <w:jc w:val="both"/>
      </w:pPr>
      <w:r>
        <w:rPr>
          <w:rFonts w:ascii="Times New Roman"/>
          <w:b w:val="false"/>
          <w:i w:val="false"/>
          <w:color w:val="000000"/>
          <w:sz w:val="28"/>
        </w:rPr>
        <w:t>
      "Reed Exhibitions" және "UBM Events" жаңа технологияларды қолдана отырып, түрлі іс-шараларды ұйымдастыру бойынша индустриядағы әлемдік көшбасшы операторлар болып табылады. Компаниялар 30 елде жылына 850-ден астам іс-шара өткізеді, 7 миллионнан астам қатысушыны тарта отырып, 2023 жылдың басында жалпы кірісі 2,1 млрд АҚШ долларын құрады. ККІШ нарығында табысқа жету үшін бұл компаниялар өздерінің жаңа іс-шараларын құрмай-ақ, басқа ККІШ операторларымен бірігу және қосылу мәмілелері арқылы іс-шаралар портфелінің жылдам өсуіне инвестиция салды. Бұл аталған компанияларға әрбір іс-шараның операциялық тиімділігі мен өтелімділігін арттыруға назар аударуға мүмкіндік берді, бұл кірістің ғана емес, рентабельділіктің де өсуіне әкелді.</w:t>
      </w:r>
    </w:p>
    <w:bookmarkEnd w:id="70"/>
    <w:bookmarkStart w:name="z78" w:id="71"/>
    <w:p>
      <w:pPr>
        <w:spacing w:after="0"/>
        <w:ind w:left="0"/>
        <w:jc w:val="both"/>
      </w:pPr>
      <w:r>
        <w:rPr>
          <w:rFonts w:ascii="Times New Roman"/>
          <w:b w:val="false"/>
          <w:i w:val="false"/>
          <w:color w:val="000000"/>
          <w:sz w:val="28"/>
        </w:rPr>
        <w:t>
      "Россконгресс" қоры 2007 жылы құрылған және Ресейдің ККІШ нарығындағы ең ірі операторлардың бірі болып табылады, оның 100 % акциясы мемлекетке тиесілі. "Россконгресс" қоры халықаралық конгресс, көрме және қоғамдық іс-шаралар өткізу арқылы Ресейдің экономикалық әлеуетін дамытуға және имиджін нығайтуға ықпал етеді, ресейлік және жаһандық экономикалық күн тәртібінің мәселелерін жариялайды. Қор әкімшілендіруді қамтамасыз етеді және бизнес-жобаларды ілгерілетуге және инвестициялар тартуға, оның ішінде мемлекеттік-жекешелік әріптестік шеңберінде жәрдемдеседі. Іс-шараларды сәтті ұйымдастыру үшін "Россконгресс" қоры қосымша мынадай қызметтерді ұсынады: жобаларды басқару, медиалық сүйемелдеу, бизнес-жобаларды ілгерілету, мәдени және спорттық бағдарламаларды ұйымдастыру.</w:t>
      </w:r>
    </w:p>
    <w:bookmarkEnd w:id="71"/>
    <w:bookmarkStart w:name="z79" w:id="72"/>
    <w:p>
      <w:pPr>
        <w:spacing w:after="0"/>
        <w:ind w:left="0"/>
        <w:jc w:val="both"/>
      </w:pPr>
      <w:r>
        <w:rPr>
          <w:rFonts w:ascii="Times New Roman"/>
          <w:b w:val="false"/>
          <w:i w:val="false"/>
          <w:color w:val="000000"/>
          <w:sz w:val="28"/>
        </w:rPr>
        <w:t xml:space="preserve">
      "Deutsche Messe" AG (Германия) 100 % мемлекетке тиесілі және көрме алаңының көлемі бойынша әлемдегі ең ірі 10 компанияның қатарына кіреді. Компания Германияның тек экономикалық ғана емес, сонымен бірге имидждік оқиғасы болып табылатын ең ірі Hannover Messe сауда көрмесінің ұйымдастырушысы болып табылады. "Deutsche Messe" AG жыл сайын 40 мыңнан астам экспонентті, 3,5 млн қатысушыны тартады, 130-дан астам көрме өткізеді, 3,5 млн астам ш.м. көрме алаңын пайдаланады, 110 елде жұмыс істейді және 48 көрме алаңын пайдаланады. Компания сондай-ақ EXPO Hannover-2000 халықаралық көрмесінің операторы болды және көрмеден кейін өз қызметінде ККІШ бағытын сақтаған аздаған операторлардың бірі болып табылады. </w:t>
      </w:r>
    </w:p>
    <w:bookmarkEnd w:id="72"/>
    <w:bookmarkStart w:name="z80" w:id="73"/>
    <w:p>
      <w:pPr>
        <w:spacing w:after="0"/>
        <w:ind w:left="0"/>
        <w:jc w:val="both"/>
      </w:pPr>
      <w:r>
        <w:rPr>
          <w:rFonts w:ascii="Times New Roman"/>
          <w:b w:val="false"/>
          <w:i w:val="false"/>
          <w:color w:val="000000"/>
          <w:sz w:val="28"/>
        </w:rPr>
        <w:t>
      "Deutsche Messe" AG табысының басты факторларының бірі – ең өзекті тақырыптар бойынша ККІШ ұйымдастыру: цифрландыру, жасанды интеллект, биотехнология, блокчейн, заттар интернеті және басқалар. "Deutsche Messe" AG дербес құрылған ККІШ іс-шаралар портфелінен басқа 57 %-ы сатып алынған және бірлесіп ұйымдастырылған іс-шаралардан тұрады. Көрмелер мен іс-шаралардың кең базасы, халықаралық нарықтарда қатысуы, мемлекетті қолдауы және заманауи тенденцияларға бейімделуі "Deutsche Messe" табысының маңызды элементтері болып табылады.</w:t>
      </w:r>
    </w:p>
    <w:bookmarkEnd w:id="73"/>
    <w:bookmarkStart w:name="z81" w:id="74"/>
    <w:p>
      <w:pPr>
        <w:spacing w:after="0"/>
        <w:ind w:left="0"/>
        <w:jc w:val="both"/>
      </w:pPr>
      <w:r>
        <w:rPr>
          <w:rFonts w:ascii="Times New Roman"/>
          <w:b w:val="false"/>
          <w:i w:val="false"/>
          <w:color w:val="000000"/>
          <w:sz w:val="28"/>
        </w:rPr>
        <w:t xml:space="preserve">
      PEST-талдау </w:t>
      </w:r>
    </w:p>
    <w:bookmarkEnd w:id="74"/>
    <w:bookmarkStart w:name="z82" w:id="75"/>
    <w:p>
      <w:pPr>
        <w:spacing w:after="0"/>
        <w:ind w:left="0"/>
        <w:jc w:val="both"/>
      </w:pPr>
      <w:r>
        <w:rPr>
          <w:rFonts w:ascii="Times New Roman"/>
          <w:b w:val="false"/>
          <w:i w:val="false"/>
          <w:color w:val="000000"/>
          <w:sz w:val="28"/>
        </w:rPr>
        <w:t xml:space="preserve">
      PEST талдау Қоғамның қызметіне және даму жоспарын іске асыру перспективаларына әсер ететін сыртқы факторларды көрсетеді.  Оларға саяси, экономикалық, әлеуметтік және технологиялық факторлар жатады, олардың әрқайсысы оң және теріс әсер етеді. </w:t>
      </w:r>
    </w:p>
    <w:bookmarkEnd w:id="75"/>
    <w:bookmarkStart w:name="z83" w:id="76"/>
    <w:p>
      <w:pPr>
        <w:spacing w:after="0"/>
        <w:ind w:left="0"/>
        <w:jc w:val="both"/>
      </w:pPr>
      <w:r>
        <w:rPr>
          <w:rFonts w:ascii="Times New Roman"/>
          <w:b w:val="false"/>
          <w:i w:val="false"/>
          <w:color w:val="000000"/>
          <w:sz w:val="28"/>
        </w:rPr>
        <w:t>
      1-кесте. Қоғамды PEST талдау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      Елдегі саяси тұрақтылық;</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даму институттарын "EXPO" аумағында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Туризмді қоса алғанда, елдің халықаралық байланыстарын белсенді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EXPO-ны сақтауға жауапты ұлттық компания ретінде Қоғамның жоғары маңыздылығы</w:t>
            </w:r>
          </w:p>
          <w:p>
            <w:pPr>
              <w:spacing w:after="20"/>
              <w:ind w:left="20"/>
              <w:jc w:val="both"/>
            </w:pPr>
            <w:r>
              <w:rPr>
                <w:rFonts w:ascii="Times New Roman"/>
                <w:b w:val="false"/>
                <w:i w:val="false"/>
                <w:color w:val="000000"/>
                <w:sz w:val="20"/>
              </w:rPr>
              <w:t>
›      Мемлекет министрліктермен, ведомстволармен және сол сияқтылармен тығыз өзара іс-қимылды қоса алғанда, мемлекеттік ресурстарды пайдалануға мүмкіндік беретін жалғыз акционер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      Мүлік салығы бойынша жеңілдіктер;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Қазақстанның Орталық Азиядағы экономикалық мәртебесін арттыру және шетелдік бизнесті релокациялау;</w:t>
            </w:r>
          </w:p>
          <w:p>
            <w:pPr>
              <w:spacing w:after="20"/>
              <w:ind w:left="20"/>
              <w:jc w:val="both"/>
            </w:pPr>
            <w:r>
              <w:rPr>
                <w:rFonts w:ascii="Times New Roman"/>
                <w:b w:val="false"/>
                <w:i w:val="false"/>
                <w:color w:val="000000"/>
                <w:sz w:val="20"/>
              </w:rPr>
              <w:t>
›      Энергия тиімділігіне және еңбек өнімділігін арттыруға бағытталған инвестициялар, сондай-ақ мемлекеттің елдің энергия сыйымдылығын 2050 жылға дейін 50 %-ға дейін төмендету жөніндегі мақсаттары Қоғамға коммуналдық қызметтер шығындарын төмендетуге жәрдемдесуі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      Астана агломерациясының белсенді дамуы туризмнің дамуына ықпал етеді;</w:t>
            </w:r>
          </w:p>
          <w:bookmarkEnd w:id="79"/>
          <w:p>
            <w:pPr>
              <w:spacing w:after="20"/>
              <w:ind w:left="20"/>
              <w:jc w:val="both"/>
            </w:pPr>
            <w:r>
              <w:rPr>
                <w:rFonts w:ascii="Times New Roman"/>
                <w:b w:val="false"/>
                <w:i w:val="false"/>
                <w:color w:val="000000"/>
                <w:sz w:val="20"/>
              </w:rPr>
              <w:t>
›      Әлемдік жетекші компаниялардың орнықты даму мен ESG қағидаттарын енгізуі бойынша өсіп келе жатқан үрдіс.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xml:space="preserve">
›      Инновацияларды енгізу және өндірісте құрылыс материалдарын пайдалану кезінде шығындарды азайту есебінен активтер мазмұнының тиімділігін арттыру; </w:t>
            </w:r>
          </w:p>
          <w:bookmarkEnd w:id="80"/>
          <w:p>
            <w:pPr>
              <w:spacing w:after="20"/>
              <w:ind w:left="20"/>
              <w:jc w:val="both"/>
            </w:pPr>
            <w:r>
              <w:rPr>
                <w:rFonts w:ascii="Times New Roman"/>
                <w:b w:val="false"/>
                <w:i w:val="false"/>
                <w:color w:val="000000"/>
                <w:sz w:val="20"/>
              </w:rPr>
              <w:t>
›      Әлемдегі су және энергия үнемдеу технологиялары саласындағы инновациялардың жоғары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      Әлемдегі геосаяси тұрақсыздық,</w:t>
            </w:r>
          </w:p>
          <w:bookmarkEnd w:id="81"/>
          <w:p>
            <w:pPr>
              <w:spacing w:after="20"/>
              <w:ind w:left="20"/>
              <w:jc w:val="both"/>
            </w:pPr>
            <w:r>
              <w:rPr>
                <w:rFonts w:ascii="Times New Roman"/>
                <w:b w:val="false"/>
                <w:i w:val="false"/>
                <w:color w:val="000000"/>
                <w:sz w:val="20"/>
              </w:rPr>
              <w:t>
›      Заңнаманы өзгерту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      Экономика өсімінің төмен қарқыны және инфляцияның жоғары деңгейі;</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Экономикалық санкцияларға байланысты негізгі сауда серіктестері-елдердің жоғалуы;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табысы мен сатып алу қабілетінің төмендеуі;</w:t>
            </w:r>
          </w:p>
          <w:p>
            <w:pPr>
              <w:spacing w:after="20"/>
              <w:ind w:left="20"/>
              <w:jc w:val="both"/>
            </w:pPr>
            <w:r>
              <w:rPr>
                <w:rFonts w:ascii="Times New Roman"/>
                <w:b w:val="false"/>
                <w:i w:val="false"/>
                <w:color w:val="000000"/>
                <w:sz w:val="20"/>
              </w:rPr>
              <w:t>
›      Коммуналдық қызметтерге тарифтер құнының өсуі Қоғам қызметтерінің өзіндік құнын арттырады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      Халықтың жоғары көші-қоны;</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Орнықты даму мәселелері бойынша халықтың хабардарлығы мен тартылуының төмен деңгейі;</w:t>
            </w:r>
          </w:p>
          <w:p>
            <w:pPr>
              <w:spacing w:after="20"/>
              <w:ind w:left="20"/>
              <w:jc w:val="both"/>
            </w:pPr>
            <w:r>
              <w:rPr>
                <w:rFonts w:ascii="Times New Roman"/>
                <w:b w:val="false"/>
                <w:i w:val="false"/>
                <w:color w:val="000000"/>
                <w:sz w:val="20"/>
              </w:rPr>
              <w:t>
›      Жоғары тұрған мемлекеттік органдар белгілеген жағдайда қызметкерлерді қысқарту және жұмыстан босату тәуекелі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      Қоғамның үрдістердің экологиялық қауіпсіздігі саласындағы төмен құзыреттері Қоғамның "Жасыл экономика" қағидаттарын ұстану мүмкіндігін төмендетеді.</w:t>
            </w:r>
          </w:p>
          <w:bookmarkEnd w:id="84"/>
          <w:p>
            <w:pPr>
              <w:spacing w:after="20"/>
              <w:ind w:left="20"/>
              <w:jc w:val="both"/>
            </w:pPr>
            <w:r>
              <w:rPr>
                <w:rFonts w:ascii="Times New Roman"/>
                <w:b w:val="false"/>
                <w:i w:val="false"/>
                <w:color w:val="000000"/>
                <w:sz w:val="20"/>
              </w:rPr>
              <w:t>
 </w:t>
            </w:r>
          </w:p>
        </w:tc>
      </w:tr>
    </w:tbl>
    <w:bookmarkStart w:name="z99" w:id="85"/>
    <w:p>
      <w:pPr>
        <w:spacing w:after="0"/>
        <w:ind w:left="0"/>
        <w:jc w:val="both"/>
      </w:pPr>
      <w:r>
        <w:rPr>
          <w:rFonts w:ascii="Times New Roman"/>
          <w:b w:val="false"/>
          <w:i w:val="false"/>
          <w:color w:val="000000"/>
          <w:sz w:val="28"/>
        </w:rPr>
        <w:t>
      Сыртқы ортаның ағымдағы жағдайын талдау бойынша негізгі қорытындылар</w:t>
      </w:r>
    </w:p>
    <w:bookmarkEnd w:id="85"/>
    <w:bookmarkStart w:name="z100" w:id="86"/>
    <w:p>
      <w:pPr>
        <w:spacing w:after="0"/>
        <w:ind w:left="0"/>
        <w:jc w:val="both"/>
      </w:pPr>
      <w:r>
        <w:rPr>
          <w:rFonts w:ascii="Times New Roman"/>
          <w:b w:val="false"/>
          <w:i w:val="false"/>
          <w:color w:val="000000"/>
          <w:sz w:val="28"/>
        </w:rPr>
        <w:t>
      Қоғамның алдыңғы даму жоспарын іске асыру кезеңінде әлемдік және ұлттық экономика бірқатар сыртқы сын-қатерлерге тап болды, олардың бірі – COVID-2019 пандемиясы. Пандемиядан кейінгі келесі үш жыл ішінде экономиканың белсенді қалпына келуі геосаяси жағдайдың тұрақсыздығына және әлемдік өсу қарқынының төмендеуіне алмасты.</w:t>
      </w:r>
    </w:p>
    <w:bookmarkEnd w:id="86"/>
    <w:bookmarkStart w:name="z101" w:id="87"/>
    <w:p>
      <w:pPr>
        <w:spacing w:after="0"/>
        <w:ind w:left="0"/>
        <w:jc w:val="both"/>
      </w:pPr>
      <w:r>
        <w:rPr>
          <w:rFonts w:ascii="Times New Roman"/>
          <w:b w:val="false"/>
          <w:i w:val="false"/>
          <w:color w:val="000000"/>
          <w:sz w:val="28"/>
        </w:rPr>
        <w:t>
      Қоғам ұлттық компания ретінде іскерлік белсенділікті ынталандыруға және өңірге инвестициялар тартуға бағдарлана отырып, Астананың іскерлік орталығы мен конгресс-көрмелік қызметі шеңберінде коммерциялық жылжымайтын мүлікті жалға беру нарықтарында белсенді қатысуын жалғастырады. Қоғам осы салалардың жоғары өсу қарқынына қарамастан, соңғы үш жылда әлемдік экономиканың өсу қарқынының баяулағанын түсініп, болжамды деректерді әзірлеу мен есептеу кезінде осы факторды ескереді.</w:t>
      </w:r>
    </w:p>
    <w:bookmarkEnd w:id="87"/>
    <w:bookmarkStart w:name="z102" w:id="88"/>
    <w:p>
      <w:pPr>
        <w:spacing w:after="0"/>
        <w:ind w:left="0"/>
        <w:jc w:val="both"/>
      </w:pPr>
      <w:r>
        <w:rPr>
          <w:rFonts w:ascii="Times New Roman"/>
          <w:b w:val="false"/>
          <w:i w:val="false"/>
          <w:color w:val="000000"/>
          <w:sz w:val="28"/>
        </w:rPr>
        <w:t>
      Әлемдік үрдістерді қарастыра отырып, EXPO аумағында MICE-туризм іс-шараларын ұйымдастыру және өткізу үшін инфрақұрылымды одан әрі дамыту Қоғам үшін маңызды аспект болып табылады, ол Қоғамның өңірдегі туризмді дамытуға жәрдемдесудегі және оның халықаралық компаниялар үшін тартымдылығын арттырудағы рөлін белгілейді.</w:t>
      </w:r>
    </w:p>
    <w:bookmarkEnd w:id="88"/>
    <w:bookmarkStart w:name="z103" w:id="89"/>
    <w:p>
      <w:pPr>
        <w:spacing w:after="0"/>
        <w:ind w:left="0"/>
        <w:jc w:val="both"/>
      </w:pPr>
      <w:r>
        <w:rPr>
          <w:rFonts w:ascii="Times New Roman"/>
          <w:b w:val="false"/>
          <w:i w:val="false"/>
          <w:color w:val="000000"/>
          <w:sz w:val="28"/>
        </w:rPr>
        <w:t>
      Жалпы Қоғам инвестициялық тартымдылықты арттыру және БҰҰ-ның орнықты даму мақсаттарына қол жеткізуге үлес қосу үшін экологиялық, әлеуметтік және корпоративтік басқарудың әлемдік стандарттары мен қағидаттарын қолдауды жалғастыруға ниетті, бұл Қоғамның ұзақ мерзімді нәтижелер мен әлеуметтік жауапкершілікке стратегиялық бағдарлануын көрсетеді.</w:t>
      </w:r>
    </w:p>
    <w:bookmarkEnd w:id="89"/>
    <w:bookmarkStart w:name="z104" w:id="90"/>
    <w:p>
      <w:pPr>
        <w:spacing w:after="0"/>
        <w:ind w:left="0"/>
        <w:jc w:val="left"/>
      </w:pPr>
      <w:r>
        <w:rPr>
          <w:rFonts w:ascii="Times New Roman"/>
          <w:b/>
          <w:i w:val="false"/>
          <w:color w:val="000000"/>
        </w:rPr>
        <w:t xml:space="preserve"> 1. "QazExpoCongress" ҰК" АҚ-ның ағымдағы жағдайын талдау</w:t>
      </w:r>
    </w:p>
    <w:bookmarkEnd w:id="90"/>
    <w:bookmarkStart w:name="z105" w:id="91"/>
    <w:p>
      <w:pPr>
        <w:spacing w:after="0"/>
        <w:ind w:left="0"/>
        <w:jc w:val="left"/>
      </w:pPr>
      <w:r>
        <w:rPr>
          <w:rFonts w:ascii="Times New Roman"/>
          <w:b/>
          <w:i w:val="false"/>
          <w:color w:val="000000"/>
        </w:rPr>
        <w:t xml:space="preserve"> 1.2. Ішкі ортаның ағымдағы жағдайын талдау</w:t>
      </w:r>
    </w:p>
    <w:bookmarkEnd w:id="91"/>
    <w:bookmarkStart w:name="z106" w:id="92"/>
    <w:p>
      <w:pPr>
        <w:spacing w:after="0"/>
        <w:ind w:left="0"/>
        <w:jc w:val="both"/>
      </w:pPr>
      <w:r>
        <w:rPr>
          <w:rFonts w:ascii="Times New Roman"/>
          <w:b w:val="false"/>
          <w:i w:val="false"/>
          <w:color w:val="000000"/>
          <w:sz w:val="28"/>
        </w:rPr>
        <w:t>
      Көрсетілетін қызметтердің сапасын арттыру, халықаралық іс-шараларды ұйымдастыру, коммерциялық үй-жайларды жалға беру есебінен Қоғамның пайдасын арттыру, сондай-ақ EXPO іскерлік орталығының инфрақұрылымын дамыту Қоғам қызметінің негізгі бағыттары болып табылады. Бұл бөлімде Қоғам қызметінің ағымдағы талдауы, активтердің ағымдағы жай-күйі, қаржылық тұрақтылық, корпоративтік басқару, адами ресурстар, сондай-ақ Қоғамның цифрландырылуын талдау қаралған.</w:t>
      </w:r>
    </w:p>
    <w:bookmarkEnd w:id="92"/>
    <w:bookmarkStart w:name="z107" w:id="93"/>
    <w:p>
      <w:pPr>
        <w:spacing w:after="0"/>
        <w:ind w:left="0"/>
        <w:jc w:val="both"/>
      </w:pPr>
      <w:r>
        <w:rPr>
          <w:rFonts w:ascii="Times New Roman"/>
          <w:b w:val="false"/>
          <w:i w:val="false"/>
          <w:color w:val="000000"/>
          <w:sz w:val="28"/>
        </w:rPr>
        <w:t>
      Қоғам қызметін талдау</w:t>
      </w:r>
    </w:p>
    <w:bookmarkEnd w:id="93"/>
    <w:bookmarkStart w:name="z108" w:id="94"/>
    <w:p>
      <w:pPr>
        <w:spacing w:after="0"/>
        <w:ind w:left="0"/>
        <w:jc w:val="both"/>
      </w:pPr>
      <w:r>
        <w:rPr>
          <w:rFonts w:ascii="Times New Roman"/>
          <w:b w:val="false"/>
          <w:i w:val="false"/>
          <w:color w:val="000000"/>
          <w:sz w:val="28"/>
        </w:rPr>
        <w:t xml:space="preserve">
      Қоғамды дамытудың 2015 – 2024 жылдарға арналған алдыңғы жоспарын іске асыру шеңберінде Қоғам үшін қызметтің негізгі бағыттары EXPO-2017 мұрасын сақтау және көрме объектілерін одан әрі пайдалану болып табылады. Осы мақсаттарды іске асыру үшін Қоғам EXPO объектілерін реконструкциялау бойынша жұмыстар жүргізді. Көрме объектілерінің көп бөлігі кеңсе кеңістігіне, сондай-ақ конгресстік-көрме қызметіне арналған алаңға қайта құрылды. Реконструкция бағытын таңдау EXPO аумағында IT, қаржылық және конгресстік-көрме қызметін дамыту орталығына айналуға тиіс заманауи іскерлік орталық құру жөніндегі миссиямен негізделген болатын. </w:t>
      </w:r>
    </w:p>
    <w:bookmarkEnd w:id="94"/>
    <w:bookmarkStart w:name="z109" w:id="95"/>
    <w:p>
      <w:pPr>
        <w:spacing w:after="0"/>
        <w:ind w:left="0"/>
        <w:jc w:val="both"/>
      </w:pPr>
      <w:r>
        <w:rPr>
          <w:rFonts w:ascii="Times New Roman"/>
          <w:b w:val="false"/>
          <w:i w:val="false"/>
          <w:color w:val="000000"/>
          <w:sz w:val="28"/>
        </w:rPr>
        <w:t xml:space="preserve">
      Осылайша қаржы, білім беру, конгресстер мен көрмелерді ұйымдастыру, сондай-ақ инновациялық салада озық тәжірибелерді енгізуге ықпал ететін заманауи іскерлік кеңістікті құру миссиясына сәтті қол жеткізілді. EXPO аумағы Астананың ажырамас бөлігіне және Қазақстанның экономикалық, білім беру және мәдени салаларын дамытудағы маңызды факторға айналды. </w:t>
      </w:r>
    </w:p>
    <w:bookmarkEnd w:id="95"/>
    <w:bookmarkStart w:name="z110" w:id="96"/>
    <w:p>
      <w:pPr>
        <w:spacing w:after="0"/>
        <w:ind w:left="0"/>
        <w:jc w:val="both"/>
      </w:pPr>
      <w:r>
        <w:rPr>
          <w:rFonts w:ascii="Times New Roman"/>
          <w:b w:val="false"/>
          <w:i w:val="false"/>
          <w:color w:val="000000"/>
          <w:sz w:val="28"/>
        </w:rPr>
        <w:t xml:space="preserve">
      Сонымен қатар бүгінде "EXPO" іскерлік орталығы АХҚО, Astana Hub және Astana ІТ University объектілерімен ұсынылған елорданың қаржы және IT саласын дамытудың орталық экожүйесіне айналды, бұл кәсіпкерлерді ғана емес, шығармашылық идеялары бар зияткерлік ресурстарды да тартуға мүмкіндік береді. Қоғам басқарудағы объектілерді дамыту әлеуетін іске асыра алды. Бизнес-орталықтың жүктелуі 100 %-ға жетті, КО мен "EXPO" ХКО-ның жүктелуі жылына шамамен 300 күнді құрайды. </w:t>
      </w:r>
    </w:p>
    <w:bookmarkEnd w:id="96"/>
    <w:bookmarkStart w:name="z111" w:id="97"/>
    <w:p>
      <w:pPr>
        <w:spacing w:after="0"/>
        <w:ind w:left="0"/>
        <w:jc w:val="both"/>
      </w:pPr>
      <w:r>
        <w:rPr>
          <w:rFonts w:ascii="Times New Roman"/>
          <w:b w:val="false"/>
          <w:i w:val="false"/>
          <w:color w:val="000000"/>
          <w:sz w:val="28"/>
        </w:rPr>
        <w:t>
      Алайда, объектілердің жоғары жүктемесі, сондай-ақ бірегей техникалық және архитектуралық сипаттамалары жеделдетілген физикалық тозу факторы болып табылатынын және Қоғамның болашақта объектілерді күрделі және қалпына келтіру жұмыстарын жүргізу қажеттілігін, сондай-ақ оларды ұстауға жыл сайынғы шығындарды арттыруды қалыптастыратынын атап өткен жөн.</w:t>
      </w:r>
    </w:p>
    <w:bookmarkEnd w:id="97"/>
    <w:bookmarkStart w:name="z112" w:id="98"/>
    <w:p>
      <w:pPr>
        <w:spacing w:after="0"/>
        <w:ind w:left="0"/>
        <w:jc w:val="both"/>
      </w:pPr>
      <w:r>
        <w:rPr>
          <w:rFonts w:ascii="Times New Roman"/>
          <w:b w:val="false"/>
          <w:i w:val="false"/>
          <w:color w:val="000000"/>
          <w:sz w:val="28"/>
        </w:rPr>
        <w:t>
      Сондай-ақ EXPO аумағы конгресстік-көрме және мәдени-бұқаралық іс-шараларды өткізу орталықтарының бірі болып табылады, оның аумағында 2021 – 2023 жылдар аралығында 380 іс-шара өткізілді, оның ішінде 150 конференция, форумдар мен съездер, оның ішінде Мемлекет басшысы мен Премьер-Министрдің қатысуымен, сондай-ақ 230 бұқаралық мәдени іс-шара өткізілді. EXPO аумағы "EXPO" ХКО, КО, "Hilton" қонақ үйін қамтитын объектілердің кең бейініне ие, олар тек Астана қаласының ғана емес, тұтастай алғанда Қазақстанның да оқиғалық MICE-туризмін дамыту үшін қажетті инфрақұрылымды құрайды.</w:t>
      </w:r>
    </w:p>
    <w:bookmarkEnd w:id="98"/>
    <w:bookmarkStart w:name="z113" w:id="99"/>
    <w:p>
      <w:pPr>
        <w:spacing w:after="0"/>
        <w:ind w:left="0"/>
        <w:jc w:val="both"/>
      </w:pPr>
      <w:r>
        <w:rPr>
          <w:rFonts w:ascii="Times New Roman"/>
          <w:b w:val="false"/>
          <w:i w:val="false"/>
          <w:color w:val="000000"/>
          <w:sz w:val="28"/>
        </w:rPr>
        <w:t>
      Имидждік халықаралық іс-шараларды өткізу және EXPO халықаралық көрмелерінде Қазақстанды таныстыру Қоғам қызметінің тағы бір негізгі түрі болып табылады. Мәселен, Қоғам EXPO-2017 Astana негізгі операторы болды, сондай-ақ EXPO 2015 Milan, Expo 2016 Antalya, EXPO 2020 Dubai халықаралық мамандандырылған көрмелерінде Қазақстанның павильондарын ұсынды. Өткізілген көрмелер Қоғамның осы бағыттағы жұмысының тиімділігі мен кәсібилігінің жоғары деңгейін көрсетті. Мәселен, EXPO 2020 Dubai соңғы көрмесінде алты ай ішінде ұлттық павильонға 1,6 млн-нан астам адам келді, соның арқасында қазақстандық павильон көрменің ең көп баратын 10 орнының қатарына енді. Қоғам бұл қызметті болашақта да жалғастырады. Қазіргі уақытта Қазақстанның EXPO 2025 Osaka дүниежүзілік көрмесіне қатысуы жоспарлануда.</w:t>
      </w:r>
    </w:p>
    <w:bookmarkEnd w:id="99"/>
    <w:bookmarkStart w:name="z114" w:id="100"/>
    <w:p>
      <w:pPr>
        <w:spacing w:after="0"/>
        <w:ind w:left="0"/>
        <w:jc w:val="both"/>
      </w:pPr>
      <w:r>
        <w:rPr>
          <w:rFonts w:ascii="Times New Roman"/>
          <w:b w:val="false"/>
          <w:i w:val="false"/>
          <w:color w:val="000000"/>
          <w:sz w:val="28"/>
        </w:rPr>
        <w:t xml:space="preserve">
      Қазақстандық павильонды EXPO-2017 Astana көрмесінің мұрасы ретінде сақтау Қоғам алдында тұрған басты міндеттердің біріне айналды. Бұл міндетті Қоғам сәтті орындады, "Нұр-Әлем" сферасы жылына 300 мыңға жуық келушіні тартатын Астана қаласының рәміздерінің біріне айналды. </w:t>
      </w:r>
    </w:p>
    <w:bookmarkEnd w:id="100"/>
    <w:bookmarkStart w:name="z115" w:id="101"/>
    <w:p>
      <w:pPr>
        <w:spacing w:after="0"/>
        <w:ind w:left="0"/>
        <w:jc w:val="both"/>
      </w:pPr>
      <w:r>
        <w:rPr>
          <w:rFonts w:ascii="Times New Roman"/>
          <w:b w:val="false"/>
          <w:i w:val="false"/>
          <w:color w:val="000000"/>
          <w:sz w:val="28"/>
        </w:rPr>
        <w:t>
      Сондай-ақ қаржылық шығынсыз шығу мақсатында Қоғамның алдыңғы даму жоспарын іске асыру барысында Қоғамның негізгі қызметіне тартылмаған жер учаскелері түріндегі активтер табысты іске асырылды.</w:t>
      </w:r>
    </w:p>
    <w:bookmarkEnd w:id="101"/>
    <w:bookmarkStart w:name="z116" w:id="102"/>
    <w:p>
      <w:pPr>
        <w:spacing w:after="0"/>
        <w:ind w:left="0"/>
        <w:jc w:val="both"/>
      </w:pPr>
      <w:r>
        <w:rPr>
          <w:rFonts w:ascii="Times New Roman"/>
          <w:b w:val="false"/>
          <w:i w:val="false"/>
          <w:color w:val="000000"/>
          <w:sz w:val="28"/>
        </w:rPr>
        <w:t xml:space="preserve">
      Сонымен қатар Қоғамның орнықты дамуы маңызды стратегиялық бағыт болды. Осы бағытты іске асыру үшін Қоғам операциялық тиімділікті арттыру және шығындарды оңтайландыру бойынша жұмыстар жүргізді. Бұл өткен жылдардағы қолайсыз сыртқы экономикалық факторларға қарамастан, Қоғамға операциялық шығынсыздыққа қол жеткізуге және мемлекеттік бюджеттен дотацияны толығымен қысқартуға мүмкіндік берді. </w:t>
      </w:r>
    </w:p>
    <w:bookmarkEnd w:id="102"/>
    <w:bookmarkStart w:name="z117" w:id="103"/>
    <w:p>
      <w:pPr>
        <w:spacing w:after="0"/>
        <w:ind w:left="0"/>
        <w:jc w:val="both"/>
      </w:pPr>
      <w:r>
        <w:rPr>
          <w:rFonts w:ascii="Times New Roman"/>
          <w:b w:val="false"/>
          <w:i w:val="false"/>
          <w:color w:val="000000"/>
          <w:sz w:val="28"/>
        </w:rPr>
        <w:t>
      Қоғам активтерінің ағымдағы жағдайы</w:t>
      </w:r>
    </w:p>
    <w:bookmarkEnd w:id="103"/>
    <w:bookmarkStart w:name="z118" w:id="104"/>
    <w:p>
      <w:pPr>
        <w:spacing w:after="0"/>
        <w:ind w:left="0"/>
        <w:jc w:val="both"/>
      </w:pPr>
      <w:r>
        <w:rPr>
          <w:rFonts w:ascii="Times New Roman"/>
          <w:b w:val="false"/>
          <w:i w:val="false"/>
          <w:color w:val="000000"/>
          <w:sz w:val="28"/>
        </w:rPr>
        <w:t>
      Қазіргі уақытта Қоғамның балансында жалпы ауданы 382,5 мың ш.м асатын ірі объектілер (ғимараттар) бар. Іскерлік орталықтың жалпы ауданы шамамен 215,6 мың ш.м құрайды, оған БО, КО, "EXPO" ХКО, сондай-ақ "Hilton" қонақ үйі кіреді.</w:t>
      </w:r>
    </w:p>
    <w:bookmarkEnd w:id="104"/>
    <w:bookmarkStart w:name="z119" w:id="105"/>
    <w:p>
      <w:pPr>
        <w:spacing w:after="0"/>
        <w:ind w:left="0"/>
        <w:jc w:val="both"/>
      </w:pPr>
      <w:r>
        <w:rPr>
          <w:rFonts w:ascii="Times New Roman"/>
          <w:b w:val="false"/>
          <w:i w:val="false"/>
          <w:color w:val="000000"/>
          <w:sz w:val="28"/>
        </w:rPr>
        <w:t xml:space="preserve">
      1-сурет. Қоғамның қатысу географиясы </w:t>
      </w:r>
    </w:p>
    <w:bookmarkEnd w:id="105"/>
    <w:bookmarkStart w:name="z120"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xml:space="preserve">
      33,9 мың ш.м офистік жылжымайтын мүлік алаңы бар БО ең табысты болып табылады, 2023 жылы оның кірісі 1,5 млрд теңгені құрады. Онда 25-тен астам компания, оның ішінде "Kazakh Tourism" ҰК" АҚ және "ҰАТ" АҚ сияқты квазимемлекеттік сектор субъектілері орналасқан. </w:t>
      </w:r>
    </w:p>
    <w:bookmarkEnd w:id="107"/>
    <w:bookmarkStart w:name="z122" w:id="108"/>
    <w:p>
      <w:pPr>
        <w:spacing w:after="0"/>
        <w:ind w:left="0"/>
        <w:jc w:val="both"/>
      </w:pPr>
      <w:r>
        <w:rPr>
          <w:rFonts w:ascii="Times New Roman"/>
          <w:b w:val="false"/>
          <w:i w:val="false"/>
          <w:color w:val="000000"/>
          <w:sz w:val="28"/>
        </w:rPr>
        <w:t xml:space="preserve">
      Сонымен қоса офистік жылжымайтын мүлікте зәкірлік резиденттер (Astana IT University, Astana Hub және АХҚО), бірқатар мемлекеттік институттар, СЖРА, Қаржылық мониторинг агенттігі (ҚМА), Цифрлық үкімет кеңсесі және Дене шынықтыру және бұқаралық спорт академиясы (APEMS) орналасқан блоктар бар.  </w:t>
      </w:r>
    </w:p>
    <w:bookmarkEnd w:id="108"/>
    <w:bookmarkStart w:name="z123" w:id="109"/>
    <w:p>
      <w:pPr>
        <w:spacing w:after="0"/>
        <w:ind w:left="0"/>
        <w:jc w:val="both"/>
      </w:pPr>
      <w:r>
        <w:rPr>
          <w:rFonts w:ascii="Times New Roman"/>
          <w:b w:val="false"/>
          <w:i w:val="false"/>
          <w:color w:val="000000"/>
          <w:sz w:val="28"/>
        </w:rPr>
        <w:t xml:space="preserve">
      Жалпы ауданы 42 542,9 ш.м құрайтын КО 2017 жылғы 10 маусымда ашылды, 3 қабатты және 179 автокөлік орнына арналған жерасты автопаркі бар. Жақын жерде бес жұлдызды "Hilton" қонақ үйі мен "Mega Silk Way" сауда-ойын-сауық орталығы орналасқан. Халықаралық форумдар, конференциялар, ресми іс-шаралар, сондай-ақ спорттық және мәдени іс-шаралар өткізуге кең мүмкіндіктері бар. КО жүктелуі мен кіріс көрсеткіштерінің үрдісі оң. Объектіні жүктеу көрсеткіштері 2021 жылғы 13 іс-шарадан 2023 жылы 64 іс-шараға дейін өсті, объектінің кірісі 272 млн теңгені құрады, бұл алдыңғы екі кезеңнің көрсеткіштерінен асып түсті. </w:t>
      </w:r>
    </w:p>
    <w:bookmarkEnd w:id="109"/>
    <w:bookmarkStart w:name="z124" w:id="110"/>
    <w:p>
      <w:pPr>
        <w:spacing w:after="0"/>
        <w:ind w:left="0"/>
        <w:jc w:val="both"/>
      </w:pPr>
      <w:r>
        <w:rPr>
          <w:rFonts w:ascii="Times New Roman"/>
          <w:b w:val="false"/>
          <w:i w:val="false"/>
          <w:color w:val="000000"/>
          <w:sz w:val="28"/>
        </w:rPr>
        <w:t xml:space="preserve">
      "EXPO" ХКО – ірі халықаралық және ұлттық көрмелер, конгрестік іс-шаралар және басқа да ауқымды іс-шаралар өткізуге арналған көпфункционалды бизнес-арена. Жалпы ауданы 22 589,1 ш.м құрайды. Жалпы ауданы 6 200 ш.м құрайтын ашық автотұрақ кеңістігі немесе көрмелерді өткізу алаңы ретінде пайдалануға болатын 120 машина орны бар. Көрме павильоны заманауи байланыс құралдарымен, инженерлік желілермен және ыңғайлы кіру жолдарымен жабдықталған. Павильонның техникалық деректері тапсырыс берушілерге стандартты және эксклюзивті көрме стендтерін орнатуға мүмкіндік береді. "EXPO" ХКО жүктемесі жоғары, ол 2023 жылы 230 күнді немесе 84 %-ды құрады, ал объектінің кірісі 2023 жылы 1 млрд теңгеден асты, бұл өткен жылдың көрсеткішінен 2,5 есе артық. </w:t>
      </w:r>
    </w:p>
    <w:bookmarkEnd w:id="110"/>
    <w:bookmarkStart w:name="z125" w:id="111"/>
    <w:p>
      <w:pPr>
        <w:spacing w:after="0"/>
        <w:ind w:left="0"/>
        <w:jc w:val="both"/>
      </w:pPr>
      <w:r>
        <w:rPr>
          <w:rFonts w:ascii="Times New Roman"/>
          <w:b w:val="false"/>
          <w:i w:val="false"/>
          <w:color w:val="000000"/>
          <w:sz w:val="28"/>
        </w:rPr>
        <w:t>
      "Нұр-Әлем" сферасы Астана қаласының символы бола тұрып, оның мәдени игілігіне айналды. Объект Қазақстан Республикасындағы болашақ энергиясының алғашқы технологиялық мұражайы болып саналады және 8 қабатты алып жатыр, олардың әрқайсысы өзінің тұжырымдамасын көрсетеді: "Болашақ Астана", "Ғарыш энергиясы", "Күн энергиясы", "Жел энергиясы", "Биомасса энергиясы", "Кинетикалық энергия", "Су энергиясы" және "Ұлттық павильон". Объектінің кірісі 2023 жылы 199 млн теңгеге жетті, келуші саны – 341 мың адам.</w:t>
      </w:r>
    </w:p>
    <w:bookmarkEnd w:id="111"/>
    <w:bookmarkStart w:name="z126" w:id="112"/>
    <w:p>
      <w:pPr>
        <w:spacing w:after="0"/>
        <w:ind w:left="0"/>
        <w:jc w:val="both"/>
      </w:pPr>
      <w:r>
        <w:rPr>
          <w:rFonts w:ascii="Times New Roman"/>
          <w:b w:val="false"/>
          <w:i w:val="false"/>
          <w:color w:val="000000"/>
          <w:sz w:val="28"/>
        </w:rPr>
        <w:t xml:space="preserve">
      Сонымен қатар Қазақстан Республикасы Цифрлық даму, инновациялар және аэроғарыш өнеркәсібі министрлігінің 2024 жылғы 17 сәуірдегі № 01-1-19/3074-и хатына Қазақстан Республикасының Премьер-Министрі О.А. Бектеновтің 2024 жылғы 19 сәуірдегі № 21-06/1917 тапсырмасына, сондай-ақ Қоғамның Директорлар кеңесінің 2024 жылғы 2 мамырдағы (№ 4 хаттама) шешіміне сәйкес, Астана қаласы әкімдігінің 2024 жылғы 21 маусымдағы № 501-2123 қаулысымен Болашақ энергиясы мұражайы (Нұр-Әлем сферасы) оның базасында "Astana Center for AI" (Astana HUB) құру үшін Астана қаласы әкімдігінің коммуналдық меншігіне берілді. </w:t>
      </w:r>
    </w:p>
    <w:bookmarkEnd w:id="112"/>
    <w:bookmarkStart w:name="z127" w:id="113"/>
    <w:p>
      <w:pPr>
        <w:spacing w:after="0"/>
        <w:ind w:left="0"/>
        <w:jc w:val="both"/>
      </w:pPr>
      <w:r>
        <w:rPr>
          <w:rFonts w:ascii="Times New Roman"/>
          <w:b w:val="false"/>
          <w:i w:val="false"/>
          <w:color w:val="000000"/>
          <w:sz w:val="28"/>
        </w:rPr>
        <w:t>
      "Hilton" қонақ үйі – "ЕХРО-2017" көрме кешенінің аумағындағы ультразаманауи отель. "Hilton" қонақ үйінің орташа толтырылуы 2021-2023 жылдар кезеніңде бөлме қорының 65 % -дан астамына жетті, бұл жүктеменің 40-60 % құрайтын толыққанды жұмыс істеу үшін әлемдік тәжірибеге сәйкес келеді. Қонақ үй кірісі 2022 жылы 2021 жылғы көрсеткіштен шамамен 2,5 есе асып, 634 млн теңгені құрады, ал 2023 жылы көрсеткіш 1 млрд теңгеден асты.</w:t>
      </w:r>
    </w:p>
    <w:bookmarkEnd w:id="113"/>
    <w:bookmarkStart w:name="z128" w:id="114"/>
    <w:p>
      <w:pPr>
        <w:spacing w:after="0"/>
        <w:ind w:left="0"/>
        <w:jc w:val="both"/>
      </w:pPr>
      <w:r>
        <w:rPr>
          <w:rFonts w:ascii="Times New Roman"/>
          <w:b w:val="false"/>
          <w:i w:val="false"/>
          <w:color w:val="000000"/>
          <w:sz w:val="28"/>
        </w:rPr>
        <w:t>
      2-кесте. Қоғам объектілері бойынша ақпарат</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Р/с</w:t>
            </w:r>
          </w:p>
          <w:bookmarkEnd w:id="11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ауданы, ш.м, (жерасты паркингтері жоқ, техникалық қабаттар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Жалпы ауданы, ш.м</w:t>
            </w:r>
          </w:p>
          <w:bookmarkEnd w:id="116"/>
          <w:p>
            <w:pPr>
              <w:spacing w:after="20"/>
              <w:ind w:left="20"/>
              <w:jc w:val="both"/>
            </w:pPr>
            <w:r>
              <w:rPr>
                <w:rFonts w:ascii="Times New Roman"/>
                <w:b w:val="false"/>
                <w:i w:val="false"/>
                <w:color w:val="000000"/>
                <w:sz w:val="20"/>
              </w:rPr>
              <w:t>
(жерасты паркингтері бар, техникалық қабаттар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реконструкция / күрделі жөндеу /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2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2023 жылғы 13 желтоқсандағы объектіні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бұқаралық спорт академиясы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4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және фитнес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жоспарланған көпфункционалды зал, көрме аймақтары, банкет залы, офистік орынжайлар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2020 жылғы 10 сәуірдегі объектіні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"Hilton" қонақ 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(С1.1, С1.2, С1.3)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2019 жылғы 29 тамыздағы объектіні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IT-университеті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(С2.1, С2.2, С2.3)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Реконструкция жүргізілді.</w:t>
            </w:r>
          </w:p>
          <w:bookmarkEnd w:id="117"/>
          <w:p>
            <w:pPr>
              <w:spacing w:after="20"/>
              <w:ind w:left="20"/>
              <w:jc w:val="both"/>
            </w:pPr>
            <w:r>
              <w:rPr>
                <w:rFonts w:ascii="Times New Roman"/>
                <w:b w:val="false"/>
                <w:i w:val="false"/>
                <w:color w:val="000000"/>
                <w:sz w:val="20"/>
              </w:rPr>
              <w:t>2018 жылғы 13 желтоқсандағы объектіні пайдалануға қабылдау актісі.</w:t>
            </w:r>
          </w:p>
          <w:p>
            <w:pPr>
              <w:spacing w:after="20"/>
              <w:ind w:left="20"/>
              <w:jc w:val="both"/>
            </w:pPr>
            <w:r>
              <w:rPr>
                <w:rFonts w:ascii="Times New Roman"/>
                <w:b w:val="false"/>
                <w:i w:val="false"/>
                <w:color w:val="000000"/>
                <w:sz w:val="20"/>
              </w:rPr>
              <w:t>
2023 жылғы наурыз-мамыр кезеңінде С2.1, С2.2 павильондарының үшінші қабатына жөндеу жұмыстары жүргізілді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Бизнес-орталық (оның ішінде Қоғамның С2.1, С2.2 павильондарының үшінші қабатындағы кеңсесі)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(С3.1, С3.2, С3.3, С3.4)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2018 жылғы 21 желтоқсандағы  объектіні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 (С4.1, С4.2, С4.3, С4.4)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2018 жылғы 21 желтоқсандағы объектіні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С4.5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2019 жылғы 30 сәуірдегі  объектіні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IT-стартаптардың халықаралық технопаркі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С4.6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2018 жылғы 24 тамыздағы С4.6 объектісін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IT-стартаптардың халықаралық технопаркі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2018 жылғы 09 қазандағы объектіні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С2.4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2021 жылғы 30 қарашадағы объектіні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үкімет кеңсесі (ҚР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С3.5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2020 жылғы 25 тамыздағы объектіні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IT-стартаптардың халықаралық технопаркі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С3.6 павильоны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жүргізілді.</w:t>
            </w:r>
          </w:p>
          <w:p>
            <w:pPr>
              <w:spacing w:after="20"/>
              <w:ind w:left="20"/>
              <w:jc w:val="both"/>
            </w:pPr>
            <w:r>
              <w:rPr>
                <w:rFonts w:ascii="Times New Roman"/>
                <w:b w:val="false"/>
                <w:i w:val="false"/>
                <w:color w:val="000000"/>
                <w:sz w:val="20"/>
              </w:rPr>
              <w:t>2022 жылғы 30 желтоқсандағы объектіні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bl>
    <w:bookmarkStart w:name="z132" w:id="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Қаржылық тұрақтылық </w:t>
      </w:r>
    </w:p>
    <w:bookmarkEnd w:id="118"/>
    <w:bookmarkStart w:name="z133" w:id="119"/>
    <w:p>
      <w:pPr>
        <w:spacing w:after="0"/>
        <w:ind w:left="0"/>
        <w:jc w:val="both"/>
      </w:pPr>
      <w:r>
        <w:rPr>
          <w:rFonts w:ascii="Times New Roman"/>
          <w:b w:val="false"/>
          <w:i w:val="false"/>
          <w:color w:val="000000"/>
          <w:sz w:val="28"/>
        </w:rPr>
        <w:t>
      2022 – 2023 жылдар ішінде Қоғам кірісінің өсуі байқалады. Жалпы алғанда, негізгі қызметтен (коммерцияландырудан және конгресстік-көрме қызметінен) түсетін кірістердің үлесі 2022 жылы жалпы кірістердің 53 % немесе 11 285 млн теңгені, 2023 жылы 19 130 млн теңгені құрады.</w:t>
      </w:r>
    </w:p>
    <w:bookmarkEnd w:id="119"/>
    <w:bookmarkStart w:name="z134" w:id="120"/>
    <w:p>
      <w:pPr>
        <w:spacing w:after="0"/>
        <w:ind w:left="0"/>
        <w:jc w:val="both"/>
      </w:pPr>
      <w:r>
        <w:rPr>
          <w:rFonts w:ascii="Times New Roman"/>
          <w:b w:val="false"/>
          <w:i w:val="false"/>
          <w:color w:val="000000"/>
          <w:sz w:val="28"/>
        </w:rPr>
        <w:t xml:space="preserve">
      6-кесте. Қоғамның кірістері мен шығындары, млн теңге </w:t>
      </w:r>
    </w:p>
    <w:bookmarkEnd w:id="120"/>
    <w:bookmarkStart w:name="z135"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6" w:id="122"/>
    <w:p>
      <w:pPr>
        <w:spacing w:after="0"/>
        <w:ind w:left="0"/>
        <w:jc w:val="both"/>
      </w:pPr>
      <w:r>
        <w:rPr>
          <w:rFonts w:ascii="Times New Roman"/>
          <w:b w:val="false"/>
          <w:i w:val="false"/>
          <w:color w:val="000000"/>
          <w:sz w:val="28"/>
        </w:rPr>
        <w:t xml:space="preserve">
      2021 жылдан бастап конгресстік-көрме және мәдени іс-шараларды өткізуді қоса алғанда, іскерлік белсенділікті арттыру есебінен Қоғам кірісті біртіндеп арттыра бастады, бұл 2023 жылы мемлекеттік субсидияларды (100 %-ға) алмауға және өз көздері есебінен негізгі қызметті қаржыландыруға, EXPO объектілері мен аумағын ұстауға мүмкіндік берді. Сонымен қоса Қоғам қаржылық жағынан оң нәтижеге қол жеткізіп, операциялық шығынсыздыққа шыға алды.   </w:t>
      </w:r>
    </w:p>
    <w:bookmarkEnd w:id="122"/>
    <w:bookmarkStart w:name="z137" w:id="123"/>
    <w:p>
      <w:pPr>
        <w:spacing w:after="0"/>
        <w:ind w:left="0"/>
        <w:jc w:val="both"/>
      </w:pPr>
      <w:r>
        <w:rPr>
          <w:rFonts w:ascii="Times New Roman"/>
          <w:b w:val="false"/>
          <w:i w:val="false"/>
          <w:color w:val="000000"/>
          <w:sz w:val="28"/>
        </w:rPr>
        <w:t>
      Карантин кезеңі аяқталғаннан кейін іскерлік белсенділіктің артуы Қоғамның объектілерді күтіп-ұстауға жұмсайтын шығындарының артуына әкелді. Қоғамның басқаруындағы EXPO іскерлік орталығының аумағындағы объектілердің үлкен аумағы және кейбір объектілердің бірегей техникалық сипаттамалары күтіп-ұстауға және коммуналдық көрсетілетін қызметтерге жұмсалатын шығындардың өсуінің негізгі себебі болып табылатынын атап өткен жөн.</w:t>
      </w:r>
    </w:p>
    <w:bookmarkEnd w:id="123"/>
    <w:bookmarkStart w:name="z138" w:id="124"/>
    <w:p>
      <w:pPr>
        <w:spacing w:after="0"/>
        <w:ind w:left="0"/>
        <w:jc w:val="both"/>
      </w:pPr>
      <w:r>
        <w:rPr>
          <w:rFonts w:ascii="Times New Roman"/>
          <w:b w:val="false"/>
          <w:i w:val="false"/>
          <w:color w:val="000000"/>
          <w:sz w:val="28"/>
        </w:rPr>
        <w:t>
      Сонымен қатар Дубай қаласындағы EXPO-2020 дүниежүзілік көрмесінің аумағында Қазақстан Республикасының Ұлттық павильонын реконструкциялау жұмыстарын жүргізу үшін "Қазақстан" СКО Корпоративтік қорын қаржыландыру операциялық шығындардың жоспарланбаған ұлғаюына әкелгенін атап өту қажет. Бұл шығындарға павильонды қайта жоспарлау және қайта жабдықтау, сондай-ақ павильонның контенттік толтырылуын Дубай қаласынан (БАӘ, Қазақстан Республикасының Ұлттық павильоны) Мәскеу қаласына (РФ, ХШЖК-дағы "Қазақстан" павильоны) және Астана қаласына (ҚР, "Нұр-Әлем" сферасы) көшіруге жұмсалатын шығындар кіреді.</w:t>
      </w:r>
    </w:p>
    <w:bookmarkEnd w:id="124"/>
    <w:bookmarkStart w:name="z139" w:id="125"/>
    <w:p>
      <w:pPr>
        <w:spacing w:after="0"/>
        <w:ind w:left="0"/>
        <w:jc w:val="both"/>
      </w:pPr>
      <w:r>
        <w:rPr>
          <w:rFonts w:ascii="Times New Roman"/>
          <w:b w:val="false"/>
          <w:i w:val="false"/>
          <w:color w:val="000000"/>
          <w:sz w:val="28"/>
        </w:rPr>
        <w:t>
      Корпоративтік басқару</w:t>
      </w:r>
    </w:p>
    <w:bookmarkEnd w:id="125"/>
    <w:bookmarkStart w:name="z140" w:id="126"/>
    <w:p>
      <w:pPr>
        <w:spacing w:after="0"/>
        <w:ind w:left="0"/>
        <w:jc w:val="both"/>
      </w:pPr>
      <w:r>
        <w:rPr>
          <w:rFonts w:ascii="Times New Roman"/>
          <w:b w:val="false"/>
          <w:i w:val="false"/>
          <w:color w:val="000000"/>
          <w:sz w:val="28"/>
        </w:rPr>
        <w:t xml:space="preserve">
      Қоғамның корпоративтік басқару жүйесі Қазақстан Республикасындағы басқа компаниялармен салыстырғанда 84 %-ға (ел бойынша орташа көрсеткіш 75 %) жетіп, орташадан жоғары сәйкестік деңгейін көрсетеді. </w:t>
      </w:r>
    </w:p>
    <w:bookmarkEnd w:id="126"/>
    <w:bookmarkStart w:name="z141" w:id="127"/>
    <w:p>
      <w:pPr>
        <w:spacing w:after="0"/>
        <w:ind w:left="0"/>
        <w:jc w:val="both"/>
      </w:pPr>
      <w:r>
        <w:rPr>
          <w:rFonts w:ascii="Times New Roman"/>
          <w:b w:val="false"/>
          <w:i w:val="false"/>
          <w:color w:val="000000"/>
          <w:sz w:val="28"/>
        </w:rPr>
        <w:t xml:space="preserve">
      Корпоративтік басқару сапасы Қоғамның бағалау құнын және оның нарықтағы бәсекеге қабілеттілігін арттырудың маңызды факторларының бірі болып табылады. Қоғам осы бағытта айтарлықтай нәтижелерге қол жеткізгеніне қарамастан, корпоративтік басқаруды тәуелсіз бағалаудағы ең төменгі көрсеткіш 76 % рейтингімен орнықты даму болып табылады. </w:t>
      </w:r>
    </w:p>
    <w:bookmarkEnd w:id="127"/>
    <w:bookmarkStart w:name="z142" w:id="128"/>
    <w:p>
      <w:pPr>
        <w:spacing w:after="0"/>
        <w:ind w:left="0"/>
        <w:jc w:val="both"/>
      </w:pPr>
      <w:r>
        <w:rPr>
          <w:rFonts w:ascii="Times New Roman"/>
          <w:b w:val="false"/>
          <w:i w:val="false"/>
          <w:color w:val="000000"/>
          <w:sz w:val="28"/>
        </w:rPr>
        <w:t>
      Бүгінде тиімді корпоративтік басқаруды жүзеге асыру ESG экологиялық, әлеуметтік және басқарушылық жауапкершілік қағидаттарына басымдық беруді талап етеді. Корпоративтік басқаруды одан әрі жақсарту мақсатында бірқатар стратегиялық іс-шаралар арқылы ESG қағидаттарын енгізу ұсынылады.</w:t>
      </w:r>
    </w:p>
    <w:bookmarkEnd w:id="128"/>
    <w:bookmarkStart w:name="z143" w:id="129"/>
    <w:p>
      <w:pPr>
        <w:spacing w:after="0"/>
        <w:ind w:left="0"/>
        <w:jc w:val="both"/>
      </w:pPr>
      <w:r>
        <w:rPr>
          <w:rFonts w:ascii="Times New Roman"/>
          <w:b w:val="false"/>
          <w:i w:val="false"/>
          <w:color w:val="000000"/>
          <w:sz w:val="28"/>
        </w:rPr>
        <w:t>
      Орнықты даму қағидаттарын іске асыру үшін ESG стандарттары мен талаптарын белгілейтін нормативтік құжаттаманы әзірлеу және енгізу көзделеді. Бұдан әрі негізгі бағыттардың бірі – компания басшылары мен қызметкерлерін ESG орнықты даму тәжірибелері мен қағидаттарын таратуға оқыту және тарту.</w:t>
      </w:r>
    </w:p>
    <w:bookmarkEnd w:id="129"/>
    <w:bookmarkStart w:name="z144" w:id="130"/>
    <w:p>
      <w:pPr>
        <w:spacing w:after="0"/>
        <w:ind w:left="0"/>
        <w:jc w:val="both"/>
      </w:pPr>
      <w:r>
        <w:rPr>
          <w:rFonts w:ascii="Times New Roman"/>
          <w:b w:val="false"/>
          <w:i w:val="false"/>
          <w:color w:val="000000"/>
          <w:sz w:val="28"/>
        </w:rPr>
        <w:t>
      Сондай-ақ БҰҰ-ның Қоғам үшін релевантты Орнықты даму мақсаттарына қол жеткізуді қамтамасыз ету стратегияның маңызды құрамдас бөлігі болып табылады.</w:t>
      </w:r>
    </w:p>
    <w:bookmarkEnd w:id="130"/>
    <w:bookmarkStart w:name="z145" w:id="131"/>
    <w:p>
      <w:pPr>
        <w:spacing w:after="0"/>
        <w:ind w:left="0"/>
        <w:jc w:val="both"/>
      </w:pPr>
      <w:r>
        <w:rPr>
          <w:rFonts w:ascii="Times New Roman"/>
          <w:b w:val="false"/>
          <w:i w:val="false"/>
          <w:color w:val="000000"/>
          <w:sz w:val="28"/>
        </w:rPr>
        <w:t xml:space="preserve">
      Адами ресурстар </w:t>
      </w:r>
    </w:p>
    <w:bookmarkEnd w:id="131"/>
    <w:bookmarkStart w:name="z146" w:id="132"/>
    <w:p>
      <w:pPr>
        <w:spacing w:after="0"/>
        <w:ind w:left="0"/>
        <w:jc w:val="both"/>
      </w:pPr>
      <w:r>
        <w:rPr>
          <w:rFonts w:ascii="Times New Roman"/>
          <w:b w:val="false"/>
          <w:i w:val="false"/>
          <w:color w:val="000000"/>
          <w:sz w:val="28"/>
        </w:rPr>
        <w:t>
      Қоғамның кадрлық құрамы корпоративтік құндылықтарды қолдауға және корпоративтік мәдениетті нығайтуға бағдарланғандығын көрсетеді. Қоғам қызметкерлерінің штаттық саны 146 адамды құрайды, бұл стратегиялық мақсаттар мен міндеттерді табысты іске асыруға дайын жоғары білікті персонал.</w:t>
      </w:r>
    </w:p>
    <w:bookmarkEnd w:id="132"/>
    <w:bookmarkStart w:name="z147" w:id="133"/>
    <w:p>
      <w:pPr>
        <w:spacing w:after="0"/>
        <w:ind w:left="0"/>
        <w:jc w:val="both"/>
      </w:pPr>
      <w:r>
        <w:rPr>
          <w:rFonts w:ascii="Times New Roman"/>
          <w:b w:val="false"/>
          <w:i w:val="false"/>
          <w:color w:val="000000"/>
          <w:sz w:val="28"/>
        </w:rPr>
        <w:t>
      5 жылдан аса кәсіби тәжірибесі бар қызметкерлердің үлесі 96 % құрайды. Бұл тәжірибе магистратура/MBA/докторантура дәрежесі бар қызметкерлердің 20 % білімімен расталды. Мамандардың жартысынан көбінің (58 %) ККІШ ұйымдастыруда 3 жылдан аса, 5-тен аса ККІШ қатысқан қызметкерлердің 80 %-ның жұмыс тәжірибесі бар.</w:t>
      </w:r>
    </w:p>
    <w:bookmarkEnd w:id="133"/>
    <w:bookmarkStart w:name="z148" w:id="134"/>
    <w:p>
      <w:pPr>
        <w:spacing w:after="0"/>
        <w:ind w:left="0"/>
        <w:jc w:val="both"/>
      </w:pPr>
      <w:r>
        <w:rPr>
          <w:rFonts w:ascii="Times New Roman"/>
          <w:b w:val="false"/>
          <w:i w:val="false"/>
          <w:color w:val="000000"/>
          <w:sz w:val="28"/>
        </w:rPr>
        <w:t>
      Қызметкерлердің құзыреті мен тәжірибесі Қоғамға Миландағы EXPO-2015, Анталиядағы EXPO-2016 халықаралық мамандандырылған көрмесіне сәтті қатысуға, Астанада EXPO-2017 халықаралық көрмесін сондай-ақ, EXPO-2020 Дубай, 2018 – 2019 жылдары және 2023 жылы Астана Халықаралық форумын, Өңіраралық ынтымақтастық форумы, Сауда-экономикалық ынтымақтастық жөніндегі ҮАК және тағы басқа іс-шараларды сәтті ұйымдастыруға мүмкіндік берді.</w:t>
      </w:r>
    </w:p>
    <w:bookmarkEnd w:id="134"/>
    <w:bookmarkStart w:name="z149" w:id="135"/>
    <w:p>
      <w:pPr>
        <w:spacing w:after="0"/>
        <w:ind w:left="0"/>
        <w:jc w:val="both"/>
      </w:pPr>
      <w:r>
        <w:rPr>
          <w:rFonts w:ascii="Times New Roman"/>
          <w:b w:val="false"/>
          <w:i w:val="false"/>
          <w:color w:val="000000"/>
          <w:sz w:val="28"/>
        </w:rPr>
        <w:t>
      Қоғамды цифрландыру</w:t>
      </w:r>
    </w:p>
    <w:bookmarkEnd w:id="135"/>
    <w:bookmarkStart w:name="z150" w:id="136"/>
    <w:p>
      <w:pPr>
        <w:spacing w:after="0"/>
        <w:ind w:left="0"/>
        <w:jc w:val="both"/>
      </w:pPr>
      <w:r>
        <w:rPr>
          <w:rFonts w:ascii="Times New Roman"/>
          <w:b w:val="false"/>
          <w:i w:val="false"/>
          <w:color w:val="000000"/>
          <w:sz w:val="28"/>
        </w:rPr>
        <w:t>
      Орнықты даму шеңберінде Қоғам 2020 – 2023 жылдар кезеңінде бизнес-үрдістерді цифрландыру мен автоматтандырудың 5 жобасын іске асырды:</w:t>
      </w:r>
    </w:p>
    <w:bookmarkEnd w:id="136"/>
    <w:bookmarkStart w:name="z151" w:id="137"/>
    <w:p>
      <w:pPr>
        <w:spacing w:after="0"/>
        <w:ind w:left="0"/>
        <w:jc w:val="both"/>
      </w:pPr>
      <w:r>
        <w:rPr>
          <w:rFonts w:ascii="Times New Roman"/>
          <w:b w:val="false"/>
          <w:i w:val="false"/>
          <w:color w:val="000000"/>
          <w:sz w:val="28"/>
        </w:rPr>
        <w:t xml:space="preserve">
      1. "Salem Office" электрондық құжат айналымы жүйесін енгізу. </w:t>
      </w:r>
    </w:p>
    <w:bookmarkEnd w:id="137"/>
    <w:bookmarkStart w:name="z152" w:id="138"/>
    <w:p>
      <w:pPr>
        <w:spacing w:after="0"/>
        <w:ind w:left="0"/>
        <w:jc w:val="both"/>
      </w:pPr>
      <w:r>
        <w:rPr>
          <w:rFonts w:ascii="Times New Roman"/>
          <w:b w:val="false"/>
          <w:i w:val="false"/>
          <w:color w:val="000000"/>
          <w:sz w:val="28"/>
        </w:rPr>
        <w:t>
      Нәтижесінде, Қоғам мынадай оң әсерлерге ие болды:</w:t>
      </w:r>
    </w:p>
    <w:bookmarkEnd w:id="138"/>
    <w:bookmarkStart w:name="z153" w:id="139"/>
    <w:p>
      <w:pPr>
        <w:spacing w:after="0"/>
        <w:ind w:left="0"/>
        <w:jc w:val="both"/>
      </w:pPr>
      <w:r>
        <w:rPr>
          <w:rFonts w:ascii="Times New Roman"/>
          <w:b w:val="false"/>
          <w:i w:val="false"/>
          <w:color w:val="000000"/>
          <w:sz w:val="28"/>
        </w:rPr>
        <w:t>
      a. Курьерлік көрсетілетін қызметтерге шығыстарды 30 %-ға қысқарту.</w:t>
      </w:r>
    </w:p>
    <w:bookmarkEnd w:id="139"/>
    <w:bookmarkStart w:name="z154" w:id="140"/>
    <w:p>
      <w:pPr>
        <w:spacing w:after="0"/>
        <w:ind w:left="0"/>
        <w:jc w:val="both"/>
      </w:pPr>
      <w:r>
        <w:rPr>
          <w:rFonts w:ascii="Times New Roman"/>
          <w:b w:val="false"/>
          <w:i w:val="false"/>
          <w:color w:val="000000"/>
          <w:sz w:val="28"/>
        </w:rPr>
        <w:t>
      b. Кеңсе қағазын сатып алу шығыстарын 20 %-ға қысқарту.</w:t>
      </w:r>
    </w:p>
    <w:bookmarkEnd w:id="140"/>
    <w:bookmarkStart w:name="z155" w:id="141"/>
    <w:p>
      <w:pPr>
        <w:spacing w:after="0"/>
        <w:ind w:left="0"/>
        <w:jc w:val="both"/>
      </w:pPr>
      <w:r>
        <w:rPr>
          <w:rFonts w:ascii="Times New Roman"/>
          <w:b w:val="false"/>
          <w:i w:val="false"/>
          <w:color w:val="000000"/>
          <w:sz w:val="28"/>
        </w:rPr>
        <w:t xml:space="preserve">
      c. Бизнес-үрдістердің тиімділігін 40 %-ға арттыру. </w:t>
      </w:r>
    </w:p>
    <w:bookmarkEnd w:id="141"/>
    <w:bookmarkStart w:name="z156" w:id="142"/>
    <w:p>
      <w:pPr>
        <w:spacing w:after="0"/>
        <w:ind w:left="0"/>
        <w:jc w:val="both"/>
      </w:pPr>
      <w:r>
        <w:rPr>
          <w:rFonts w:ascii="Times New Roman"/>
          <w:b w:val="false"/>
          <w:i w:val="false"/>
          <w:color w:val="000000"/>
          <w:sz w:val="28"/>
        </w:rPr>
        <w:t>
      2. Сенімділікке бағытталған қызмет көрсету жүйесін енгізу (RCM)</w:t>
      </w:r>
    </w:p>
    <w:bookmarkEnd w:id="142"/>
    <w:bookmarkStart w:name="z157" w:id="143"/>
    <w:p>
      <w:pPr>
        <w:spacing w:after="0"/>
        <w:ind w:left="0"/>
        <w:jc w:val="both"/>
      </w:pPr>
      <w:r>
        <w:rPr>
          <w:rFonts w:ascii="Times New Roman"/>
          <w:b w:val="false"/>
          <w:i w:val="false"/>
          <w:color w:val="000000"/>
          <w:sz w:val="28"/>
        </w:rPr>
        <w:t>
      Енгізу қорытындысы бойынша мынадай оң әсерлер алынды:</w:t>
      </w:r>
    </w:p>
    <w:bookmarkEnd w:id="143"/>
    <w:p>
      <w:pPr>
        <w:spacing w:after="0"/>
        <w:ind w:left="0"/>
        <w:jc w:val="both"/>
      </w:pPr>
      <w:bookmarkStart w:name="z158" w:id="144"/>
      <w:r>
        <w:rPr>
          <w:rFonts w:ascii="Times New Roman"/>
          <w:b w:val="false"/>
          <w:i w:val="false"/>
          <w:color w:val="000000"/>
          <w:sz w:val="28"/>
        </w:rPr>
        <w:t>
      a. Қоғамның веб-сайтында, rcm.qazexpocongress.kz бірыңғай</w:t>
      </w:r>
    </w:p>
    <w:bookmarkEnd w:id="144"/>
    <w:p>
      <w:pPr>
        <w:spacing w:after="0"/>
        <w:ind w:left="0"/>
        <w:jc w:val="both"/>
      </w:pPr>
      <w:r>
        <w:rPr>
          <w:rFonts w:ascii="Times New Roman"/>
          <w:b w:val="false"/>
          <w:i w:val="false"/>
          <w:color w:val="000000"/>
          <w:sz w:val="28"/>
        </w:rPr>
        <w:t>мекенжайы бойынша, қызмет көрсетуге өтінімдерді қабылдауға арналған онлайн терезені ұйымдастыру, бұл келіп түскен өтінімдерге жауап беру және оларды орындау уақытын 60 %-ға қысқартты.</w:t>
      </w:r>
    </w:p>
    <w:bookmarkStart w:name="z159" w:id="145"/>
    <w:p>
      <w:pPr>
        <w:spacing w:after="0"/>
        <w:ind w:left="0"/>
        <w:jc w:val="both"/>
      </w:pPr>
      <w:r>
        <w:rPr>
          <w:rFonts w:ascii="Times New Roman"/>
          <w:b w:val="false"/>
          <w:i w:val="false"/>
          <w:color w:val="000000"/>
          <w:sz w:val="28"/>
        </w:rPr>
        <w:t>
      b. Нақты уақыт режимінде ТМҚ қозғалысының мониторингін бақылау, бұл өз кезегінде Қоғамның ТМҚ жоғалу немесе ұрлану қаупін азайтады.</w:t>
      </w:r>
    </w:p>
    <w:bookmarkEnd w:id="145"/>
    <w:bookmarkStart w:name="z160" w:id="146"/>
    <w:p>
      <w:pPr>
        <w:spacing w:after="0"/>
        <w:ind w:left="0"/>
        <w:jc w:val="both"/>
      </w:pPr>
      <w:r>
        <w:rPr>
          <w:rFonts w:ascii="Times New Roman"/>
          <w:b w:val="false"/>
          <w:i w:val="false"/>
          <w:color w:val="000000"/>
          <w:sz w:val="28"/>
        </w:rPr>
        <w:t>
      3. FACE ID-ді қолжетімділікті бақылау және басқару жүйесімен біріктіру (КББЖ)</w:t>
      </w:r>
    </w:p>
    <w:bookmarkEnd w:id="146"/>
    <w:bookmarkStart w:name="z161" w:id="147"/>
    <w:p>
      <w:pPr>
        <w:spacing w:after="0"/>
        <w:ind w:left="0"/>
        <w:jc w:val="both"/>
      </w:pPr>
      <w:r>
        <w:rPr>
          <w:rFonts w:ascii="Times New Roman"/>
          <w:b w:val="false"/>
          <w:i w:val="false"/>
          <w:color w:val="000000"/>
          <w:sz w:val="28"/>
        </w:rPr>
        <w:t>
      Бұл жаңалық мынадай оң әсерлерді берді:</w:t>
      </w:r>
    </w:p>
    <w:bookmarkEnd w:id="147"/>
    <w:bookmarkStart w:name="z162" w:id="148"/>
    <w:p>
      <w:pPr>
        <w:spacing w:after="0"/>
        <w:ind w:left="0"/>
        <w:jc w:val="both"/>
      </w:pPr>
      <w:r>
        <w:rPr>
          <w:rFonts w:ascii="Times New Roman"/>
          <w:b w:val="false"/>
          <w:i w:val="false"/>
          <w:color w:val="000000"/>
          <w:sz w:val="28"/>
        </w:rPr>
        <w:t>
      a. Жеке тұлғаны сәйкестендіру бойынша қызметкерлердің кіруі/шығуы, сондай-ақ электрондық қол жеткізу карталарын айналымнан шығару және үшінші тұлғалардың өтуі үшін карталарды рұқсатсыз бермеу.</w:t>
      </w:r>
    </w:p>
    <w:bookmarkEnd w:id="148"/>
    <w:bookmarkStart w:name="z163" w:id="149"/>
    <w:p>
      <w:pPr>
        <w:spacing w:after="0"/>
        <w:ind w:left="0"/>
        <w:jc w:val="both"/>
      </w:pPr>
      <w:r>
        <w:rPr>
          <w:rFonts w:ascii="Times New Roman"/>
          <w:b w:val="false"/>
          <w:i w:val="false"/>
          <w:color w:val="000000"/>
          <w:sz w:val="28"/>
        </w:rPr>
        <w:t>
      b. Жергілікті тұлғалар дерекқоры қызметкерлердің жеке деректерінің таралып кетуіне жол бермеді, осылайша жалпы объектінің қауіпсіздік деңгейін арттырды.</w:t>
      </w:r>
    </w:p>
    <w:bookmarkEnd w:id="149"/>
    <w:bookmarkStart w:name="z164" w:id="150"/>
    <w:p>
      <w:pPr>
        <w:spacing w:after="0"/>
        <w:ind w:left="0"/>
        <w:jc w:val="both"/>
      </w:pPr>
      <w:r>
        <w:rPr>
          <w:rFonts w:ascii="Times New Roman"/>
          <w:b w:val="false"/>
          <w:i w:val="false"/>
          <w:color w:val="000000"/>
          <w:sz w:val="28"/>
        </w:rPr>
        <w:t>
      4. Тұрақ кеңістігін автоматтандыру</w:t>
      </w:r>
    </w:p>
    <w:bookmarkEnd w:id="150"/>
    <w:bookmarkStart w:name="z165" w:id="151"/>
    <w:p>
      <w:pPr>
        <w:spacing w:after="0"/>
        <w:ind w:left="0"/>
        <w:jc w:val="both"/>
      </w:pPr>
      <w:r>
        <w:rPr>
          <w:rFonts w:ascii="Times New Roman"/>
          <w:b w:val="false"/>
          <w:i w:val="false"/>
          <w:color w:val="000000"/>
          <w:sz w:val="28"/>
        </w:rPr>
        <w:t>
      Мынадай оң әсерлерді көздейді:</w:t>
      </w:r>
    </w:p>
    <w:bookmarkEnd w:id="151"/>
    <w:bookmarkStart w:name="z166" w:id="152"/>
    <w:p>
      <w:pPr>
        <w:spacing w:after="0"/>
        <w:ind w:left="0"/>
        <w:jc w:val="both"/>
      </w:pPr>
      <w:r>
        <w:rPr>
          <w:rFonts w:ascii="Times New Roman"/>
          <w:b w:val="false"/>
          <w:i w:val="false"/>
          <w:color w:val="000000"/>
          <w:sz w:val="28"/>
        </w:rPr>
        <w:t>
      a. Қоғам табысының артуы.</w:t>
      </w:r>
    </w:p>
    <w:bookmarkEnd w:id="152"/>
    <w:bookmarkStart w:name="z167" w:id="153"/>
    <w:p>
      <w:pPr>
        <w:spacing w:after="0"/>
        <w:ind w:left="0"/>
        <w:jc w:val="both"/>
      </w:pPr>
      <w:r>
        <w:rPr>
          <w:rFonts w:ascii="Times New Roman"/>
          <w:b w:val="false"/>
          <w:i w:val="false"/>
          <w:color w:val="000000"/>
          <w:sz w:val="28"/>
        </w:rPr>
        <w:t>
      b. Адамның төлем жүргізуге 100 % қатыспауы.</w:t>
      </w:r>
    </w:p>
    <w:bookmarkEnd w:id="153"/>
    <w:bookmarkStart w:name="z168" w:id="154"/>
    <w:p>
      <w:pPr>
        <w:spacing w:after="0"/>
        <w:ind w:left="0"/>
        <w:jc w:val="both"/>
      </w:pPr>
      <w:r>
        <w:rPr>
          <w:rFonts w:ascii="Times New Roman"/>
          <w:b w:val="false"/>
          <w:i w:val="false"/>
          <w:color w:val="000000"/>
          <w:sz w:val="28"/>
        </w:rPr>
        <w:t>
      c. Қоғамның тұрақ кеңістігінің өткізу қабілетін 70 %-ға арттыру.</w:t>
      </w:r>
    </w:p>
    <w:bookmarkEnd w:id="154"/>
    <w:bookmarkStart w:name="z169" w:id="155"/>
    <w:p>
      <w:pPr>
        <w:spacing w:after="0"/>
        <w:ind w:left="0"/>
        <w:jc w:val="both"/>
      </w:pPr>
      <w:r>
        <w:rPr>
          <w:rFonts w:ascii="Times New Roman"/>
          <w:b w:val="false"/>
          <w:i w:val="false"/>
          <w:color w:val="000000"/>
          <w:sz w:val="28"/>
        </w:rPr>
        <w:t>
      5. Қоғамның бизнес-үрдістерін автоматтандыру</w:t>
      </w:r>
    </w:p>
    <w:bookmarkEnd w:id="155"/>
    <w:bookmarkStart w:name="z170" w:id="156"/>
    <w:p>
      <w:pPr>
        <w:spacing w:after="0"/>
        <w:ind w:left="0"/>
        <w:jc w:val="both"/>
      </w:pPr>
      <w:r>
        <w:rPr>
          <w:rFonts w:ascii="Times New Roman"/>
          <w:b w:val="false"/>
          <w:i w:val="false"/>
          <w:color w:val="000000"/>
          <w:sz w:val="28"/>
        </w:rPr>
        <w:t>
      Іске асыру қорытындысы бойынша мынадай оң әсерлерге қол жеткізілді:</w:t>
      </w:r>
    </w:p>
    <w:bookmarkEnd w:id="156"/>
    <w:bookmarkStart w:name="z171" w:id="157"/>
    <w:p>
      <w:pPr>
        <w:spacing w:after="0"/>
        <w:ind w:left="0"/>
        <w:jc w:val="both"/>
      </w:pPr>
      <w:r>
        <w:rPr>
          <w:rFonts w:ascii="Times New Roman"/>
          <w:b w:val="false"/>
          <w:i w:val="false"/>
          <w:color w:val="000000"/>
          <w:sz w:val="28"/>
        </w:rPr>
        <w:t>
      a. Тәуекелдер мен адам факторын азайту.</w:t>
      </w:r>
    </w:p>
    <w:bookmarkEnd w:id="157"/>
    <w:bookmarkStart w:name="z172" w:id="158"/>
    <w:p>
      <w:pPr>
        <w:spacing w:after="0"/>
        <w:ind w:left="0"/>
        <w:jc w:val="both"/>
      </w:pPr>
      <w:r>
        <w:rPr>
          <w:rFonts w:ascii="Times New Roman"/>
          <w:b w:val="false"/>
          <w:i w:val="false"/>
          <w:color w:val="000000"/>
          <w:sz w:val="28"/>
        </w:rPr>
        <w:t>
      b. Құжаттарды өңдеу және келісу уақытын қысқарту.</w:t>
      </w:r>
    </w:p>
    <w:bookmarkEnd w:id="158"/>
    <w:bookmarkStart w:name="z173" w:id="159"/>
    <w:p>
      <w:pPr>
        <w:spacing w:after="0"/>
        <w:ind w:left="0"/>
        <w:jc w:val="both"/>
      </w:pPr>
      <w:r>
        <w:rPr>
          <w:rFonts w:ascii="Times New Roman"/>
          <w:b w:val="false"/>
          <w:i w:val="false"/>
          <w:color w:val="000000"/>
          <w:sz w:val="28"/>
        </w:rPr>
        <w:t>
      c. Міндеттерді орындау бойынша қызметкердің KPI ашық мониторингі.</w:t>
      </w:r>
    </w:p>
    <w:bookmarkEnd w:id="159"/>
    <w:bookmarkStart w:name="z174" w:id="160"/>
    <w:p>
      <w:pPr>
        <w:spacing w:after="0"/>
        <w:ind w:left="0"/>
        <w:jc w:val="both"/>
      </w:pPr>
      <w:r>
        <w:rPr>
          <w:rFonts w:ascii="Times New Roman"/>
          <w:b w:val="false"/>
          <w:i w:val="false"/>
          <w:color w:val="000000"/>
          <w:sz w:val="28"/>
        </w:rPr>
        <w:t>
      d. Есептілікті басқару және қалыптастыру тиімділігін арттыру.</w:t>
      </w:r>
    </w:p>
    <w:bookmarkEnd w:id="160"/>
    <w:bookmarkStart w:name="z175" w:id="161"/>
    <w:p>
      <w:pPr>
        <w:spacing w:after="0"/>
        <w:ind w:left="0"/>
        <w:jc w:val="both"/>
      </w:pPr>
      <w:r>
        <w:rPr>
          <w:rFonts w:ascii="Times New Roman"/>
          <w:b w:val="false"/>
          <w:i w:val="false"/>
          <w:color w:val="000000"/>
          <w:sz w:val="28"/>
        </w:rPr>
        <w:t>
      Қоғамның бизнес-үрдістерді цифрландыру және автоматтандыру бойынша жүргізген жұмысы шығындардың қысқаруына, кірістердің ұлғаюына және Қоғам қызметінің жалпы тиімділігінің артуына ықпал етті.</w:t>
      </w:r>
    </w:p>
    <w:bookmarkEnd w:id="161"/>
    <w:bookmarkStart w:name="z176" w:id="162"/>
    <w:p>
      <w:pPr>
        <w:spacing w:after="0"/>
        <w:ind w:left="0"/>
        <w:jc w:val="both"/>
      </w:pPr>
      <w:r>
        <w:rPr>
          <w:rFonts w:ascii="Times New Roman"/>
          <w:b w:val="false"/>
          <w:i w:val="false"/>
          <w:color w:val="000000"/>
          <w:sz w:val="28"/>
        </w:rPr>
        <w:t xml:space="preserve">
      Қазіргі және ықтимал қауіптер мен тәуекелдерді SWOT-талдау және Қоғамның мақсаттарына жету мүмкіндіктерін анықтау </w:t>
      </w:r>
    </w:p>
    <w:bookmarkEnd w:id="162"/>
    <w:bookmarkStart w:name="z177" w:id="163"/>
    <w:p>
      <w:pPr>
        <w:spacing w:after="0"/>
        <w:ind w:left="0"/>
        <w:jc w:val="both"/>
      </w:pPr>
      <w:r>
        <w:rPr>
          <w:rFonts w:ascii="Times New Roman"/>
          <w:b w:val="false"/>
          <w:i w:val="false"/>
          <w:color w:val="000000"/>
          <w:sz w:val="28"/>
        </w:rPr>
        <w:t>
      Қоғамның қызметін SWOT-талдауы күшті және әлсіз жақтарын, сондай-ақ мүмкіндіктер мен қауіптерді ескереді. Компания қызметінің одан әрі ықтимал бағыттары талдау нәтижесі болды.</w:t>
      </w:r>
    </w:p>
    <w:bookmarkEnd w:id="163"/>
    <w:bookmarkStart w:name="z178" w:id="164"/>
    <w:p>
      <w:pPr>
        <w:spacing w:after="0"/>
        <w:ind w:left="0"/>
        <w:jc w:val="both"/>
      </w:pPr>
      <w:r>
        <w:rPr>
          <w:rFonts w:ascii="Times New Roman"/>
          <w:b w:val="false"/>
          <w:i w:val="false"/>
          <w:color w:val="000000"/>
          <w:sz w:val="28"/>
        </w:rPr>
        <w:t>
      3-кесте. Қоғамның SWOT- талдауы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 Имидждік халықаралық ККІШ өткізу бойынша мемлекеттің бас операторы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MICE-туризмді дамытудың негізгі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 EXPO аумағын және іскерлік орталығын одан әрі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Активтерді коммерцияландыру</w:t>
            </w:r>
          </w:p>
          <w:p>
            <w:pPr>
              <w:spacing w:after="20"/>
              <w:ind w:left="20"/>
              <w:jc w:val="both"/>
            </w:pPr>
            <w:r>
              <w:rPr>
                <w:rFonts w:ascii="Times New Roman"/>
                <w:b w:val="false"/>
                <w:i w:val="false"/>
                <w:color w:val="000000"/>
                <w:sz w:val="20"/>
              </w:rPr>
              <w:t>
› Қазақстанда және Астана қаласында ККІШ нарығын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 Зәкірлік жалға алушыларға тәуелділік</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Әлемдегі тұрақсыз геосаяси жағдайлар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Пандемия және тағы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 ККІШ бойынша бәсекелестік алаңдардың болуы</w:t>
            </w:r>
          </w:p>
          <w:p>
            <w:pPr>
              <w:spacing w:after="20"/>
              <w:ind w:left="20"/>
              <w:jc w:val="both"/>
            </w:pPr>
            <w:r>
              <w:rPr>
                <w:rFonts w:ascii="Times New Roman"/>
                <w:b w:val="false"/>
                <w:i w:val="false"/>
                <w:color w:val="000000"/>
                <w:sz w:val="20"/>
              </w:rPr>
              <w:t>
› Коммерциялық жылжымайтын мүлікке сұраныстың төмендігі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7"/>
          <w:p>
            <w:pPr>
              <w:spacing w:after="20"/>
              <w:ind w:left="20"/>
              <w:jc w:val="both"/>
            </w:pPr>
            <w:r>
              <w:rPr>
                <w:rFonts w:ascii="Times New Roman"/>
                <w:b w:val="false"/>
                <w:i w:val="false"/>
                <w:color w:val="000000"/>
                <w:sz w:val="20"/>
              </w:rPr>
              <w:t>
› Дамыған инфрақұрылымы бар ірі активтер (кеңселер, ККІШ өткізу алаңдары: БО, КО, "EXPO" ХКО)</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Астана қаласындағы "А" класты кеңселік жылжымайтын мүліктің жоғары жүктемесі (зәкірлік жалға алушылар)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EXPO және басқа да ірі халықаралық ККІШ өткізу және қатысу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Позитивті имидждің және халықаралық байланыстардың болуы</w:t>
            </w:r>
          </w:p>
          <w:p>
            <w:pPr>
              <w:spacing w:after="20"/>
              <w:ind w:left="20"/>
              <w:jc w:val="both"/>
            </w:pPr>
            <w:r>
              <w:rPr>
                <w:rFonts w:ascii="Times New Roman"/>
                <w:b w:val="false"/>
                <w:i w:val="false"/>
                <w:color w:val="000000"/>
                <w:sz w:val="20"/>
              </w:rPr>
              <w:t>
› Қоғамның мүдделі тараптарымен жолға қойылған байланыстар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 "Yellow pages" қағидаттарына байланысты қызмет түрлерін реттеушілік шектеу</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EXPO объектілерін ұстауға арналған операциялық шығындардың жоғары деңгейі </w:t>
            </w:r>
          </w:p>
          <w:p>
            <w:pPr>
              <w:spacing w:after="20"/>
              <w:ind w:left="20"/>
              <w:jc w:val="both"/>
            </w:pPr>
            <w:r>
              <w:rPr>
                <w:rFonts w:ascii="Times New Roman"/>
                <w:b w:val="false"/>
                <w:i w:val="false"/>
                <w:color w:val="000000"/>
                <w:sz w:val="20"/>
              </w:rPr>
              <w:t>
</w:t>
            </w:r>
            <w:r>
              <w:rPr>
                <w:rFonts w:ascii="Times New Roman"/>
                <w:b w:val="false"/>
                <w:i w:val="false"/>
                <w:color w:val="000000"/>
                <w:sz w:val="20"/>
              </w:rPr>
              <w:t>› Объектілердің табиғи тозуы</w:t>
            </w:r>
          </w:p>
          <w:p>
            <w:pPr>
              <w:spacing w:after="20"/>
              <w:ind w:left="20"/>
              <w:jc w:val="both"/>
            </w:pPr>
            <w:r>
              <w:rPr>
                <w:rFonts w:ascii="Times New Roman"/>
                <w:b w:val="false"/>
                <w:i w:val="false"/>
                <w:color w:val="000000"/>
                <w:sz w:val="20"/>
              </w:rPr>
              <w:t>
 </w:t>
            </w:r>
          </w:p>
        </w:tc>
      </w:tr>
    </w:tbl>
    <w:bookmarkStart w:name="z194" w:id="169"/>
    <w:p>
      <w:pPr>
        <w:spacing w:after="0"/>
        <w:ind w:left="0"/>
        <w:jc w:val="both"/>
      </w:pPr>
      <w:r>
        <w:rPr>
          <w:rFonts w:ascii="Times New Roman"/>
          <w:b w:val="false"/>
          <w:i w:val="false"/>
          <w:color w:val="000000"/>
          <w:sz w:val="28"/>
        </w:rPr>
        <w:t>
      Ішкі ортаның ағымдағы жағдайын талдау бойынша негізгі қорытындылар</w:t>
      </w:r>
    </w:p>
    <w:bookmarkEnd w:id="169"/>
    <w:bookmarkStart w:name="z195" w:id="170"/>
    <w:p>
      <w:pPr>
        <w:spacing w:after="0"/>
        <w:ind w:left="0"/>
        <w:jc w:val="both"/>
      </w:pPr>
      <w:r>
        <w:rPr>
          <w:rFonts w:ascii="Times New Roman"/>
          <w:b w:val="false"/>
          <w:i w:val="false"/>
          <w:color w:val="000000"/>
          <w:sz w:val="28"/>
        </w:rPr>
        <w:t>
      Ішкі ортаның ағымдағы жай-күйін талдаудан Қоғам орнықты және инновациялық дамуға ұмтыла отырып, қазіргі бизнес-кеңістікте белсенді рөл атқаратынын атап өткен жөн. Осы бағыттағы алғашқы маңызды қадам ақпараттық технологиялар секторларын, қаржы саласын, сондай-ақ MICE-туризмді дамыту үшін негізгі орталық ретінде EXPO аумағын одан әрі дамыту болып табылады. Осылайша Қоғам нарықтағы өз позициясын нығайтады және елдің тұрақты экономикалық өсуіне жәрдемдесуді қамтамасыз етеді.</w:t>
      </w:r>
    </w:p>
    <w:bookmarkEnd w:id="170"/>
    <w:bookmarkStart w:name="z196" w:id="171"/>
    <w:p>
      <w:pPr>
        <w:spacing w:after="0"/>
        <w:ind w:left="0"/>
        <w:jc w:val="both"/>
      </w:pPr>
      <w:r>
        <w:rPr>
          <w:rFonts w:ascii="Times New Roman"/>
          <w:b w:val="false"/>
          <w:i w:val="false"/>
          <w:color w:val="000000"/>
          <w:sz w:val="28"/>
        </w:rPr>
        <w:t>
      Алайда ұзақ мерзімді бәсекеге қабілеттілікке кепілдік беру үшін өндірістік ресурстарды үнемі жаңартып отыру қажет. Заманауи цифрлық технологияларды енгізу табиғи ресурстарды пайдалануды оңтайландыруға және EXPO объектілерінің энергия тиімділігін арттыруға көмектеседі, бұл болашақта табысты дамудың негізгі факторы болады.</w:t>
      </w:r>
    </w:p>
    <w:bookmarkEnd w:id="171"/>
    <w:bookmarkStart w:name="z197" w:id="172"/>
    <w:p>
      <w:pPr>
        <w:spacing w:after="0"/>
        <w:ind w:left="0"/>
        <w:jc w:val="both"/>
      </w:pPr>
      <w:r>
        <w:rPr>
          <w:rFonts w:ascii="Times New Roman"/>
          <w:b w:val="false"/>
          <w:i w:val="false"/>
          <w:color w:val="000000"/>
          <w:sz w:val="28"/>
        </w:rPr>
        <w:t>
      Пандемия және санкциялық шектеулерден туындаған экономикалық дағдарыс Қоғамның қаржылық осалдығын анықтады, осыған байланысты сыртқы және ішкі сын-қатерлерді ойдағыдай еңсеру және орнықты дамуды қамтамасыз ету мақсатында қаржылық тұрақтылықты нығайту жөнінде шаралар қабылдау қажет.</w:t>
      </w:r>
    </w:p>
    <w:bookmarkEnd w:id="172"/>
    <w:bookmarkStart w:name="z198" w:id="173"/>
    <w:p>
      <w:pPr>
        <w:spacing w:after="0"/>
        <w:ind w:left="0"/>
        <w:jc w:val="both"/>
      </w:pPr>
      <w:r>
        <w:rPr>
          <w:rFonts w:ascii="Times New Roman"/>
          <w:b w:val="false"/>
          <w:i w:val="false"/>
          <w:color w:val="000000"/>
          <w:sz w:val="28"/>
        </w:rPr>
        <w:t>
      Ашықтық қағидаттарын және озық ESG-тәжірибелерді қолдануды ескере отырып, корпоративтік басқару жүйесін жақсартуға ерекше назар аударылады, бұл тәсіл Қоғамға өз ресурстарын тиімді басқаруға және халықаралық стандарттарға сәйкес қойылған мақсаттарға қол жеткізуге көмектеседі.</w:t>
      </w:r>
    </w:p>
    <w:bookmarkEnd w:id="173"/>
    <w:bookmarkStart w:name="z199" w:id="174"/>
    <w:p>
      <w:pPr>
        <w:spacing w:after="0"/>
        <w:ind w:left="0"/>
        <w:jc w:val="both"/>
      </w:pPr>
      <w:r>
        <w:rPr>
          <w:rFonts w:ascii="Times New Roman"/>
          <w:b w:val="false"/>
          <w:i w:val="false"/>
          <w:color w:val="000000"/>
          <w:sz w:val="28"/>
        </w:rPr>
        <w:t>
      Адами капиталды одан әрі дамыту және қызметкерлердің құзыреттерін арттыру табысқа жетудің негізі болып табылады, бұл Қоғамға халықаралық іс-шараларды ұйымдастыруда жетекші оператор болуға және нарықтағы өз позициясын нығайтуға мүмкіндік береді.</w:t>
      </w:r>
    </w:p>
    <w:bookmarkEnd w:id="174"/>
    <w:bookmarkStart w:name="z200" w:id="175"/>
    <w:p>
      <w:pPr>
        <w:spacing w:after="0"/>
        <w:ind w:left="0"/>
        <w:jc w:val="both"/>
      </w:pPr>
      <w:r>
        <w:rPr>
          <w:rFonts w:ascii="Times New Roman"/>
          <w:b w:val="false"/>
          <w:i w:val="false"/>
          <w:color w:val="000000"/>
          <w:sz w:val="28"/>
        </w:rPr>
        <w:t>
      Сайып келгенде, бизнес-үрдістерді цифрландыру және автоматтандыру жұмыс тиімділігін арттыру үшін қажетті қадамдар болып табылады. IT инфрақұрылымын жақсарту және ақпараттық жүйелерді өзгермелі жағдайларға бейімдеу Қоғамға өзінің стратегиялық мақсаттары мен міндеттерін серпінді бизнес-ортада табысты іске асыруға көмектеседі.</w:t>
      </w:r>
    </w:p>
    <w:bookmarkEnd w:id="175"/>
    <w:bookmarkStart w:name="z201" w:id="176"/>
    <w:p>
      <w:pPr>
        <w:spacing w:after="0"/>
        <w:ind w:left="0"/>
        <w:jc w:val="left"/>
      </w:pPr>
      <w:r>
        <w:rPr>
          <w:rFonts w:ascii="Times New Roman"/>
          <w:b/>
          <w:i w:val="false"/>
          <w:color w:val="000000"/>
        </w:rPr>
        <w:t xml:space="preserve"> 2. Миссиясы және пайымы</w:t>
      </w:r>
    </w:p>
    <w:bookmarkEnd w:id="176"/>
    <w:bookmarkStart w:name="z202" w:id="177"/>
    <w:p>
      <w:pPr>
        <w:spacing w:after="0"/>
        <w:ind w:left="0"/>
        <w:jc w:val="both"/>
      </w:pPr>
      <w:r>
        <w:rPr>
          <w:rFonts w:ascii="Times New Roman"/>
          <w:b w:val="false"/>
          <w:i w:val="false"/>
          <w:color w:val="000000"/>
          <w:sz w:val="28"/>
        </w:rPr>
        <w:t>
      Қазақстанның сапалы әлеуметтік-экономикалық дамуын қамтамасыз ету және EXPO аумағында инновациялық инфрақұрылым мен объектілерді құру, сақтау және дамыту, сондай-ақ жаһандық сын-қатерлерге төзімді бизнес-үлгі құру жөніндегі Басқарушы компания ретіндегі өз рөлін іске асыру қажеттілігіне сүйене отырып, Қоғам өзі үшін мынадай миссия мен пайымды айқындайды.</w:t>
      </w:r>
    </w:p>
    <w:bookmarkEnd w:id="177"/>
    <w:bookmarkStart w:name="z203" w:id="178"/>
    <w:p>
      <w:pPr>
        <w:spacing w:after="0"/>
        <w:ind w:left="0"/>
        <w:jc w:val="both"/>
      </w:pPr>
      <w:r>
        <w:rPr>
          <w:rFonts w:ascii="Times New Roman"/>
          <w:b w:val="false"/>
          <w:i w:val="false"/>
          <w:color w:val="000000"/>
          <w:sz w:val="28"/>
        </w:rPr>
        <w:t>
      Бүгінгі күні Қоғамның қаржылық, білім беру, конгресстік-көрме, инновациялық қызмет және Қазақстанда сауда инфрақұрылымын дамыту саласындағы озық тәжірибелерді ілгерілететін заманауи іскерлік кеңістік құру миссиясы орындалды.</w:t>
      </w:r>
    </w:p>
    <w:bookmarkEnd w:id="178"/>
    <w:bookmarkStart w:name="z204" w:id="179"/>
    <w:p>
      <w:pPr>
        <w:spacing w:after="0"/>
        <w:ind w:left="0"/>
        <w:jc w:val="both"/>
      </w:pPr>
      <w:r>
        <w:rPr>
          <w:rFonts w:ascii="Times New Roman"/>
          <w:b w:val="false"/>
          <w:i w:val="false"/>
          <w:color w:val="000000"/>
          <w:sz w:val="28"/>
        </w:rPr>
        <w:t>
      Қазақстан Республикасының оң имиджін ілгерілету және оның EXPO әлемдік көрме объектілеріндегі сауда-экономикалық байланыстарына жәрдемдесу, сондай-ақ Қазақстанда бизнес пен іскерлік туризмді дамыту үшін экологиялық, жайлы және қауіпсіз орынжайларды, павильондар мен конгресстік-көрме алаңдарын ұсыну Қоғамның жаңа миссиясы болып табылады.</w:t>
      </w:r>
    </w:p>
    <w:bookmarkEnd w:id="179"/>
    <w:bookmarkStart w:name="z205" w:id="180"/>
    <w:p>
      <w:pPr>
        <w:spacing w:after="0"/>
        <w:ind w:left="0"/>
        <w:jc w:val="both"/>
      </w:pPr>
      <w:r>
        <w:rPr>
          <w:rFonts w:ascii="Times New Roman"/>
          <w:b w:val="false"/>
          <w:i w:val="false"/>
          <w:color w:val="000000"/>
          <w:sz w:val="28"/>
        </w:rPr>
        <w:t>
      Пайымға сәйкес Қоғам стратегиялық перспективада 2034 жылға қарай MICE-туризмді дамыту үшін мемлекеттік және халықаралық деңгейде қажетті инфрақұрылым мен қызметтерді ұсына отырып, халықаралық экономикалық интеграцияға жәрдемдесетін бәсекеге қабілетті және қаржылық тұрақты компанияға айналады. EXPO іскерлік орталығының аумағы бизнес жүргізу және іскерлік туризмді дамыту үшін беделді орынға айналады, елорда тұрғындары мен қонақтарының бос уақытын өткізу үшін экологиялық және қауіпсіз болады.</w:t>
      </w:r>
    </w:p>
    <w:bookmarkEnd w:id="180"/>
    <w:bookmarkStart w:name="z206" w:id="181"/>
    <w:p>
      <w:pPr>
        <w:spacing w:after="0"/>
        <w:ind w:left="0"/>
        <w:jc w:val="both"/>
      </w:pPr>
      <w:r>
        <w:rPr>
          <w:rFonts w:ascii="Times New Roman"/>
          <w:b w:val="false"/>
          <w:i w:val="false"/>
          <w:color w:val="000000"/>
          <w:sz w:val="28"/>
        </w:rPr>
        <w:t>
      Жарғыға сәйкес, EXPO-2017 халықаралық мамандандырылған көрмесі аяқталғаннан кейін объектілерді пайдалану және қолдану Қоғам қызметінің басым бағыты болып қала береді:</w:t>
      </w:r>
    </w:p>
    <w:bookmarkEnd w:id="181"/>
    <w:bookmarkStart w:name="z207" w:id="182"/>
    <w:p>
      <w:pPr>
        <w:spacing w:after="0"/>
        <w:ind w:left="0"/>
        <w:jc w:val="both"/>
      </w:pPr>
      <w:r>
        <w:rPr>
          <w:rFonts w:ascii="Times New Roman"/>
          <w:b w:val="false"/>
          <w:i w:val="false"/>
          <w:color w:val="000000"/>
          <w:sz w:val="28"/>
        </w:rPr>
        <w:t>
      1) Қоғамның меншікті мүлкін жалға алу және басқару арқылы EXPO-2017 халықаралық мамандандырылған көрмесінің аумағын көрмеден кейінгі пайдалану;</w:t>
      </w:r>
    </w:p>
    <w:bookmarkEnd w:id="182"/>
    <w:bookmarkStart w:name="z208" w:id="183"/>
    <w:p>
      <w:pPr>
        <w:spacing w:after="0"/>
        <w:ind w:left="0"/>
        <w:jc w:val="both"/>
      </w:pPr>
      <w:r>
        <w:rPr>
          <w:rFonts w:ascii="Times New Roman"/>
          <w:b w:val="false"/>
          <w:i w:val="false"/>
          <w:color w:val="000000"/>
          <w:sz w:val="28"/>
        </w:rPr>
        <w:t xml:space="preserve">
      2) Қазақстан Республикасының аумағында және одан тыс жерлерде конгресстік-көрме, сауда-көрме іс-шараларын өткізу және ұйымдастыру; </w:t>
      </w:r>
    </w:p>
    <w:bookmarkEnd w:id="183"/>
    <w:bookmarkStart w:name="z209" w:id="184"/>
    <w:p>
      <w:pPr>
        <w:spacing w:after="0"/>
        <w:ind w:left="0"/>
        <w:jc w:val="both"/>
      </w:pPr>
      <w:r>
        <w:rPr>
          <w:rFonts w:ascii="Times New Roman"/>
          <w:b w:val="false"/>
          <w:i w:val="false"/>
          <w:color w:val="000000"/>
          <w:sz w:val="28"/>
        </w:rPr>
        <w:t>
      3) жеке меншік жылжымайтын мүлікті жалға беру және пайдалану.</w:t>
      </w:r>
    </w:p>
    <w:bookmarkEnd w:id="184"/>
    <w:bookmarkStart w:name="z210" w:id="185"/>
    <w:p>
      <w:pPr>
        <w:spacing w:after="0"/>
        <w:ind w:left="0"/>
        <w:jc w:val="both"/>
      </w:pPr>
      <w:r>
        <w:rPr>
          <w:rFonts w:ascii="Times New Roman"/>
          <w:b w:val="false"/>
          <w:i w:val="false"/>
          <w:color w:val="000000"/>
          <w:sz w:val="28"/>
        </w:rPr>
        <w:t>
      Қоғам жаңартылған миссиялары мен пайымы негізінде қызметінің үш стратегиялық бағытын анықтады:</w:t>
      </w:r>
    </w:p>
    <w:bookmarkEnd w:id="185"/>
    <w:bookmarkStart w:name="z211" w:id="186"/>
    <w:p>
      <w:pPr>
        <w:spacing w:after="0"/>
        <w:ind w:left="0"/>
        <w:jc w:val="both"/>
      </w:pPr>
      <w:r>
        <w:rPr>
          <w:rFonts w:ascii="Times New Roman"/>
          <w:b w:val="false"/>
          <w:i w:val="false"/>
          <w:color w:val="000000"/>
          <w:sz w:val="28"/>
        </w:rPr>
        <w:t>
      1) ұлттық экономиканың өсуіне жәрдемдесу;</w:t>
      </w:r>
    </w:p>
    <w:bookmarkEnd w:id="186"/>
    <w:bookmarkStart w:name="z212" w:id="187"/>
    <w:p>
      <w:pPr>
        <w:spacing w:after="0"/>
        <w:ind w:left="0"/>
        <w:jc w:val="both"/>
      </w:pPr>
      <w:r>
        <w:rPr>
          <w:rFonts w:ascii="Times New Roman"/>
          <w:b w:val="false"/>
          <w:i w:val="false"/>
          <w:color w:val="000000"/>
          <w:sz w:val="28"/>
        </w:rPr>
        <w:t>
      2) Қоғам қызметін тиімді басқару;</w:t>
      </w:r>
    </w:p>
    <w:bookmarkEnd w:id="187"/>
    <w:bookmarkStart w:name="z213" w:id="188"/>
    <w:p>
      <w:pPr>
        <w:spacing w:after="0"/>
        <w:ind w:left="0"/>
        <w:jc w:val="both"/>
      </w:pPr>
      <w:r>
        <w:rPr>
          <w:rFonts w:ascii="Times New Roman"/>
          <w:b w:val="false"/>
          <w:i w:val="false"/>
          <w:color w:val="000000"/>
          <w:sz w:val="28"/>
        </w:rPr>
        <w:t>
      3) орнықты даму.</w:t>
      </w:r>
    </w:p>
    <w:bookmarkEnd w:id="188"/>
    <w:bookmarkStart w:name="z214" w:id="189"/>
    <w:p>
      <w:pPr>
        <w:spacing w:after="0"/>
        <w:ind w:left="0"/>
        <w:jc w:val="both"/>
      </w:pPr>
      <w:r>
        <w:rPr>
          <w:rFonts w:ascii="Times New Roman"/>
          <w:b w:val="false"/>
          <w:i w:val="false"/>
          <w:color w:val="000000"/>
          <w:sz w:val="28"/>
        </w:rPr>
        <w:t>
      Әрбір стратегиялық бағыт бойынша стратегиялық мақсаттар мен міндеттер айқындалды, оларға қол жеткізу кезінде Қоғам еліміздің экономикалық өсуі мен дамуына, азаматтардың әл-ауқатының жақсаруына ықпал ете алады, қаржылық тұрақтылыққа қол жеткізіп, іс-шаралар портфелін ұлғайтады және әртараптандырады, елдің сауда-экономикалық байланыстарына жәрдемдеседі, операциялық тиімділікті арттыруға және орнықты дамуға қол жеткізе алады.</w:t>
      </w:r>
    </w:p>
    <w:bookmarkEnd w:id="189"/>
    <w:bookmarkStart w:name="z215" w:id="190"/>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мүдделер мен мемлекеттік даму бағдарламаларына сәйкестігі</w:t>
      </w:r>
    </w:p>
    <w:bookmarkEnd w:id="190"/>
    <w:bookmarkStart w:name="z216" w:id="191"/>
    <w:p>
      <w:pPr>
        <w:spacing w:after="0"/>
        <w:ind w:left="0"/>
        <w:jc w:val="both"/>
      </w:pPr>
      <w:r>
        <w:rPr>
          <w:rFonts w:ascii="Times New Roman"/>
          <w:b w:val="false"/>
          <w:i w:val="false"/>
          <w:color w:val="000000"/>
          <w:sz w:val="28"/>
        </w:rPr>
        <w:t xml:space="preserve">
      Қазақстанның 2050 жылға дейінгі даму стратегиясында және Қазақстан Республикасының 2029 жылға дейінгі ұлттық даму жоспарында көрсетілген елдің ұлттық мүдделері тұрақты әлеуметтік-экономикалық өсуге, инвестициялық тартымдылыққа, инновациялар мен жоғары технологияларды ынталандыруға, сондай-ақ халықаралық сауда-экономикалық қатынастарды дамытуға және реттеуге шоғырланған. </w:t>
      </w:r>
    </w:p>
    <w:bookmarkEnd w:id="191"/>
    <w:bookmarkStart w:name="z217" w:id="192"/>
    <w:p>
      <w:pPr>
        <w:spacing w:after="0"/>
        <w:ind w:left="0"/>
        <w:jc w:val="both"/>
      </w:pPr>
      <w:r>
        <w:rPr>
          <w:rFonts w:ascii="Times New Roman"/>
          <w:b w:val="false"/>
          <w:i w:val="false"/>
          <w:color w:val="000000"/>
          <w:sz w:val="28"/>
        </w:rPr>
        <w:t>
      Еліміздің әлеуметтік-экономикалық өсуін қамтамасыз ету шеңберінде Қоғам Қазақстан Республикасының 2029 жылға дейінгі ұлттық даму жоспарынан ЖІӨ бойынша нақты экономикалық көрсеткіштерді, сондай-ақ ҚР СИМ Даму жоспарынан негізгі капиталға инвестициялар көлемі мен еңбек өнімділігі көрсеткіштерін жіктеді. Бұл көрсеткіштер Қоғамның даму жоспарының бірінші стратегиялық бағытында көрсетілген.</w:t>
      </w:r>
    </w:p>
    <w:bookmarkEnd w:id="192"/>
    <w:bookmarkStart w:name="z218" w:id="193"/>
    <w:p>
      <w:pPr>
        <w:spacing w:after="0"/>
        <w:ind w:left="0"/>
        <w:jc w:val="both"/>
      </w:pPr>
      <w:r>
        <w:rPr>
          <w:rFonts w:ascii="Times New Roman"/>
          <w:b w:val="false"/>
          <w:i w:val="false"/>
          <w:color w:val="000000"/>
          <w:sz w:val="28"/>
        </w:rPr>
        <w:t>
      Елдің сауда-экономикалық қатынастарына жәрдемдесу мақсатында Қоғам мемлекеттік және әлемдік нарықтарда қазақстандық тауарлар мен көрсетілетін қызметтерді ілгерілету жөніндегі өңірлік, мемлекеттік және халықаралық көрмелер мен жәрмеңкелерді, форумдар мен конгрестерді өткізу үшін алаңдарды ұсынады және ұйымдастырады. Елде және одан тыс жерлерде де EXPO халықаралық көрмелерін ұйымдастыру және өткізу бойынша Қоғамның үлкен табысты тәжірибесін атап өткен жөн.</w:t>
      </w:r>
    </w:p>
    <w:bookmarkEnd w:id="193"/>
    <w:bookmarkStart w:name="z219" w:id="194"/>
    <w:p>
      <w:pPr>
        <w:spacing w:after="0"/>
        <w:ind w:left="0"/>
        <w:jc w:val="both"/>
      </w:pPr>
      <w:r>
        <w:rPr>
          <w:rFonts w:ascii="Times New Roman"/>
          <w:b w:val="false"/>
          <w:i w:val="false"/>
          <w:color w:val="000000"/>
          <w:sz w:val="28"/>
        </w:rPr>
        <w:t>
      Қазақстанның мемлекеттік даму бағдарламалары аумақтарды, кәсіпкерлікті дамытуға, гендерлік саясатты жетілдіруге және тағы басқаға назар аударады.</w:t>
      </w:r>
    </w:p>
    <w:bookmarkEnd w:id="194"/>
    <w:bookmarkStart w:name="z220" w:id="195"/>
    <w:p>
      <w:pPr>
        <w:spacing w:after="0"/>
        <w:ind w:left="0"/>
        <w:jc w:val="both"/>
      </w:pPr>
      <w:r>
        <w:rPr>
          <w:rFonts w:ascii="Times New Roman"/>
          <w:b w:val="false"/>
          <w:i w:val="false"/>
          <w:color w:val="000000"/>
          <w:sz w:val="28"/>
        </w:rPr>
        <w:t>
      Қазақстан Республикасының 2025 жылға дейінгі аумақтық даму жоспарына сәйкес туризмді дамыту өңірлер бөлінісінде экономикалық маманданудың перспективалы шикізаттық емес секторларының бірі болып табылады. "EXPO" іскерлік орталығы қаланың дамуында маңызды рөл атқарады, бұл экономикалық инфрақұрылымның жақсаруына және елорданың инвесторлар үшін тартымдылығына ықпал етеді. EXPO аумағындағы барлық объектілер Астана қаласында және жалпы елде MICE-туризмді дамыту үшін қажетті инфрақұрылымды құрайды. Іскерлік туризмді одан әрі дамыту үшін Даму жоспарында MICE-іс-шаралар санын 2034 жылы 427-ге дейін арттыру көзделген, бұл ел бюджетіне төленетін салықтар мен басқа да міндетті төлемдер түріндегі ақшалай қаражаттың түсуіне ықпал етеді.</w:t>
      </w:r>
    </w:p>
    <w:bookmarkEnd w:id="195"/>
    <w:bookmarkStart w:name="z221" w:id="196"/>
    <w:p>
      <w:pPr>
        <w:spacing w:after="0"/>
        <w:ind w:left="0"/>
        <w:jc w:val="both"/>
      </w:pPr>
      <w:r>
        <w:rPr>
          <w:rFonts w:ascii="Times New Roman"/>
          <w:b w:val="false"/>
          <w:i w:val="false"/>
          <w:color w:val="000000"/>
          <w:sz w:val="28"/>
        </w:rPr>
        <w:t>
      Қазақстан Республикасында 2030 жылға дейінгі отбасылық және гендерлік саясат тұжырымдамасын іске асыру мақсатында Қоғам әйелдердің басшылық позицияларға көтерілуі үшін тең мүмкіндіктер бере отырып, жұмыс орындарында екі жыныстың тең құқығын қолдайды. Осы мақсатта шешім қабылдау деңгейінде әйелдердің үлесін кемінде 30 %-ға ұлғайту индикаторы жіктелді.</w:t>
      </w:r>
    </w:p>
    <w:bookmarkEnd w:id="196"/>
    <w:bookmarkStart w:name="z222" w:id="197"/>
    <w:p>
      <w:pPr>
        <w:spacing w:after="0"/>
        <w:ind w:left="0"/>
        <w:jc w:val="both"/>
      </w:pPr>
      <w:r>
        <w:rPr>
          <w:rFonts w:ascii="Times New Roman"/>
          <w:b w:val="false"/>
          <w:i w:val="false"/>
          <w:color w:val="000000"/>
          <w:sz w:val="28"/>
        </w:rPr>
        <w:t>
      Қазақстан Республикасының Инвестициялық саясатының 2029 жылға дейінгі бекітілген тұжырымдамасына сәйкес ESG тәуекелдеріне ұшырау дәрежесі, сондай-ақ осы тәуекелдерді анықтау, әсерін бағалау және басқару рәсімі туралы ақпаратты ашу бойынша әдістемелік ұсынымдар мен нұсқаулықтар әзірленеді. Экологиялық, әлеуметтік және корпоративтік басқару ESG қағидаттарын енгізу және сақтау мақсатында Қоғам әлеуметтік және экологиялық бағыттағы жобаларды іске асыруды, ESG саласындағы ақпаратты ашу жөніндегі ерікті бастамаларды әзірлеу мен енгізуді қамтамасыз ете отырып, орнықты даму қағидаттарына сүйене отырып, өз қызметін жалғастырады. Бұл басымдық Даму жоспарының үшінші бағытында көрсетілген.</w:t>
      </w:r>
    </w:p>
    <w:bookmarkEnd w:id="197"/>
    <w:bookmarkStart w:name="z223" w:id="198"/>
    <w:p>
      <w:pPr>
        <w:spacing w:after="0"/>
        <w:ind w:left="0"/>
        <w:jc w:val="both"/>
      </w:pPr>
      <w:r>
        <w:rPr>
          <w:rFonts w:ascii="Times New Roman"/>
          <w:b w:val="false"/>
          <w:i w:val="false"/>
          <w:color w:val="000000"/>
          <w:sz w:val="28"/>
        </w:rPr>
        <w:t xml:space="preserve">
      Осылайша Қоғам халықаралық экономикалық интеграцияға жәрдемдесуді қамтамасыз ете отырып, орнықты дамуы негізінде әлеуметтік жауапты қызметті жүзеге асыра отырып, Қазақстанның ұлттық мүдделері мен мемлекеттік даму бағдарламаларын белсенді іске асыруда. </w:t>
      </w:r>
    </w:p>
    <w:bookmarkEnd w:id="198"/>
    <w:bookmarkStart w:name="z224" w:id="199"/>
    <w:p>
      <w:pPr>
        <w:spacing w:after="0"/>
        <w:ind w:left="0"/>
        <w:jc w:val="both"/>
      </w:pPr>
      <w:r>
        <w:rPr>
          <w:rFonts w:ascii="Times New Roman"/>
          <w:b w:val="false"/>
          <w:i w:val="false"/>
          <w:color w:val="000000"/>
          <w:sz w:val="28"/>
        </w:rPr>
        <w:t xml:space="preserve">
      </w:t>
      </w:r>
      <w:r>
        <w:rPr>
          <w:rFonts w:ascii="Times New Roman"/>
          <w:b/>
          <w:i w:val="false"/>
          <w:color w:val="000000"/>
          <w:sz w:val="28"/>
        </w:rPr>
        <w:t>Қоғамның стратегиялық рөлі</w:t>
      </w:r>
    </w:p>
    <w:bookmarkEnd w:id="199"/>
    <w:bookmarkStart w:name="z225" w:id="200"/>
    <w:p>
      <w:pPr>
        <w:spacing w:after="0"/>
        <w:ind w:left="0"/>
        <w:jc w:val="both"/>
      </w:pPr>
      <w:r>
        <w:rPr>
          <w:rFonts w:ascii="Times New Roman"/>
          <w:b w:val="false"/>
          <w:i w:val="false"/>
          <w:color w:val="000000"/>
          <w:sz w:val="28"/>
        </w:rPr>
        <w:t>
      Қоғам "Астана ЭКСПО-2017" ұлттық компаниясы" акционерлік қоғамын құру туралы" Қазақстан Республикасы Үкіметінің 2013 жылғы 15 қаңтардағы № 11 қаулысымен құрылды, ол Қоғам қызметінің негізгі нысанасын, халықаралық мамандандырылған көрменің аумағын көрмеден кейін пайдалануды, сондай-ақ халықаралық, оның ішінде 1928 жылғы 22 қарашада Парижде жасалған Халықаралық көрмелер туралы конвенцияда көзделген көрмелерге қатысуды айқындады.</w:t>
      </w:r>
    </w:p>
    <w:bookmarkEnd w:id="200"/>
    <w:bookmarkStart w:name="z226" w:id="201"/>
    <w:p>
      <w:pPr>
        <w:spacing w:after="0"/>
        <w:ind w:left="0"/>
        <w:jc w:val="both"/>
      </w:pPr>
      <w:r>
        <w:rPr>
          <w:rFonts w:ascii="Times New Roman"/>
          <w:b w:val="false"/>
          <w:i w:val="false"/>
          <w:color w:val="000000"/>
          <w:sz w:val="28"/>
        </w:rPr>
        <w:t xml:space="preserve">
      Қоғамның ұлттық компания ретіндегі стратегиялық рөлі және оның ел үшін маңыздылығы мынадай үш міндетті іске асырудан тұрады: </w:t>
      </w:r>
    </w:p>
    <w:bookmarkEnd w:id="201"/>
    <w:bookmarkStart w:name="z227" w:id="202"/>
    <w:p>
      <w:pPr>
        <w:spacing w:after="0"/>
        <w:ind w:left="0"/>
        <w:jc w:val="both"/>
      </w:pPr>
      <w:r>
        <w:rPr>
          <w:rFonts w:ascii="Times New Roman"/>
          <w:b w:val="false"/>
          <w:i w:val="false"/>
          <w:color w:val="000000"/>
          <w:sz w:val="28"/>
        </w:rPr>
        <w:t xml:space="preserve">
      1. Ел аумағында және одан тыс жерлерде кез келген деңгейдегі мемлекеттік және халықаралық имидждік конгресстік-көрме іс-шараларын өткізу (EXPO халықаралық көрмелері, Астана халықаралық форумы, ҮАК және тағы басқалар). </w:t>
      </w:r>
    </w:p>
    <w:bookmarkEnd w:id="202"/>
    <w:bookmarkStart w:name="z228" w:id="203"/>
    <w:p>
      <w:pPr>
        <w:spacing w:after="0"/>
        <w:ind w:left="0"/>
        <w:jc w:val="both"/>
      </w:pPr>
      <w:r>
        <w:rPr>
          <w:rFonts w:ascii="Times New Roman"/>
          <w:b w:val="false"/>
          <w:i w:val="false"/>
          <w:color w:val="000000"/>
          <w:sz w:val="28"/>
        </w:rPr>
        <w:t>
      Қоғам ірі халықаралық және мемлекеттік көрмелерді, жәрмеңкелерді, форумдар мен конгрестерді ұйымдастыру мен өткізудің негізгі операторы болып табылады. Қоғамның осындай ауқымды іс-шараларды өткізуі Қазақстанның оң имиджін, оның экономикалық және мәдени әлеуетін ілгерілетуге, өзінің жаңа әзірлемелерін, технологиялары мен өнімдерін көрсетуге мүмкіндік береді, бұл клиенттік базаны кеңейтуге, инвесторларды тартуға, елдің әлемдік аренада қабылдауын жақсартуға ықпал етеді, инвестициялар мен іскерлік ынтымақтастық үшін сенімді және перспективалы серіктес ретінде елге халықаралық сенімді нығайтуға көмектеседі.</w:t>
      </w:r>
    </w:p>
    <w:bookmarkEnd w:id="203"/>
    <w:bookmarkStart w:name="z229" w:id="204"/>
    <w:p>
      <w:pPr>
        <w:spacing w:after="0"/>
        <w:ind w:left="0"/>
        <w:jc w:val="both"/>
      </w:pPr>
      <w:r>
        <w:rPr>
          <w:rFonts w:ascii="Times New Roman"/>
          <w:b w:val="false"/>
          <w:i w:val="false"/>
          <w:color w:val="000000"/>
          <w:sz w:val="28"/>
        </w:rPr>
        <w:t xml:space="preserve">
      Қоғамның EXPO халықаралық көрмесі және Астана халықаралық форумы сияқты іс-шараларға Қазақстанның қатысуын қамтамасыз етуі ел үшін басқа компаниялардың, үкіметтік құрылымдардың, академиялық және ғылыми мекемелердің өкілдерімен байланыс орнатуға мүмкіндік туғызады, бұл жаңа әріптестік келісімдер мен меморандумдар жасасуға ықпал етеді. </w:t>
      </w:r>
    </w:p>
    <w:bookmarkEnd w:id="204"/>
    <w:bookmarkStart w:name="z230" w:id="205"/>
    <w:p>
      <w:pPr>
        <w:spacing w:after="0"/>
        <w:ind w:left="0"/>
        <w:jc w:val="both"/>
      </w:pPr>
      <w:r>
        <w:rPr>
          <w:rFonts w:ascii="Times New Roman"/>
          <w:b w:val="false"/>
          <w:i w:val="false"/>
          <w:color w:val="000000"/>
          <w:sz w:val="28"/>
        </w:rPr>
        <w:t>
      Сонымен соңғы сәтті өткізілген EXPO-2020 Dubai көрмесінде қазақстандық павильон алаңында 50-ден астам іскерлік және мәдени іс-шара өткізілді, сондай-ақ өнімді жеткізу және өндіру, туризм, сауда, құрылыс, ауыл шаруашылығы, энергетика және инвестициялар сияқты салаларда ынтымақтастық туралы 30-ға жуық іскерлік келісім мен меморандум жасалды.</w:t>
      </w:r>
    </w:p>
    <w:bookmarkEnd w:id="205"/>
    <w:bookmarkStart w:name="z231" w:id="206"/>
    <w:p>
      <w:pPr>
        <w:spacing w:after="0"/>
        <w:ind w:left="0"/>
        <w:jc w:val="both"/>
      </w:pPr>
      <w:r>
        <w:rPr>
          <w:rFonts w:ascii="Times New Roman"/>
          <w:b w:val="false"/>
          <w:i w:val="false"/>
          <w:color w:val="000000"/>
          <w:sz w:val="28"/>
        </w:rPr>
        <w:t>
      Жыл сайын өткізілетін Астана халықаралық форумы негізгі ұлттық проблемаларды шешуге, сыртқы экономикалық дипломатияны қолдауға және жаңа клиенттер мен әріптестерді тартуға бағытталған инновациялық жобаларды таныстыру жолымен мемлекеттік саясатта айқындалған дамудың басым бағыттарын қолдауға көмектеседі.</w:t>
      </w:r>
    </w:p>
    <w:bookmarkEnd w:id="206"/>
    <w:bookmarkStart w:name="z232" w:id="207"/>
    <w:p>
      <w:pPr>
        <w:spacing w:after="0"/>
        <w:ind w:left="0"/>
        <w:jc w:val="both"/>
      </w:pPr>
      <w:r>
        <w:rPr>
          <w:rFonts w:ascii="Times New Roman"/>
          <w:b w:val="false"/>
          <w:i w:val="false"/>
          <w:color w:val="000000"/>
          <w:sz w:val="28"/>
        </w:rPr>
        <w:t>
      Осылайша имидждік мемлекеттік және халықаралық ККІШ өткізу Қоғамның маңызды стратегиялық рөлі болып табылады, отандық бизнесті дамытуға және елдің ұлттық мүдделерін ілгерілетуге ықпал етеді.</w:t>
      </w:r>
    </w:p>
    <w:bookmarkEnd w:id="207"/>
    <w:bookmarkStart w:name="z233" w:id="208"/>
    <w:p>
      <w:pPr>
        <w:spacing w:after="0"/>
        <w:ind w:left="0"/>
        <w:jc w:val="both"/>
      </w:pPr>
      <w:r>
        <w:rPr>
          <w:rFonts w:ascii="Times New Roman"/>
          <w:b w:val="false"/>
          <w:i w:val="false"/>
          <w:color w:val="000000"/>
          <w:sz w:val="28"/>
        </w:rPr>
        <w:t>
      2. Қоғам инновацияларды ынталандыруда, қаржы және IT секторларын дамытуда, кадрлар даярлауда және осы салалардағы негізгі ойыншыларға жеңілдік шарттарын ұсыну арқылы елдің экономикалық дамуын қамтамасыз етуде маңызды стратегиялық рөл атқарады.</w:t>
      </w:r>
    </w:p>
    <w:bookmarkEnd w:id="208"/>
    <w:bookmarkStart w:name="z234" w:id="209"/>
    <w:p>
      <w:pPr>
        <w:spacing w:after="0"/>
        <w:ind w:left="0"/>
        <w:jc w:val="both"/>
      </w:pPr>
      <w:r>
        <w:rPr>
          <w:rFonts w:ascii="Times New Roman"/>
          <w:b w:val="false"/>
          <w:i w:val="false"/>
          <w:color w:val="000000"/>
          <w:sz w:val="28"/>
        </w:rPr>
        <w:t>
      Қоғамның Astana hub және IT University сияқты резиденттерді орналастыру үшін жеңілдікті жағдайлар беруі елдегі инновациялық және IT салалардың дамуына ықпал етеді, бұл талантты IT-мамандарды тартуға, стартап-қоғамдастықты дамытуға ықпал етеді және жаңа технологиялық өнімдер мен көрсетілетін қызметтерді жасауды ынталандырады.</w:t>
      </w:r>
    </w:p>
    <w:bookmarkEnd w:id="209"/>
    <w:bookmarkStart w:name="z235" w:id="210"/>
    <w:p>
      <w:pPr>
        <w:spacing w:after="0"/>
        <w:ind w:left="0"/>
        <w:jc w:val="both"/>
      </w:pPr>
      <w:r>
        <w:rPr>
          <w:rFonts w:ascii="Times New Roman"/>
          <w:b w:val="false"/>
          <w:i w:val="false"/>
          <w:color w:val="000000"/>
          <w:sz w:val="28"/>
        </w:rPr>
        <w:t>
      IT University сонымен қатар ақпараттық технологиялар саласында жоғары білікті кадрларды даярлауда маңызды рөл атқарады және елдегі білім беру сапасын жақсартуға және еңбек нарығында сұранысқа ие мамандарды даярлауға жәрдемдеседі.</w:t>
      </w:r>
    </w:p>
    <w:bookmarkEnd w:id="210"/>
    <w:bookmarkStart w:name="z236" w:id="211"/>
    <w:p>
      <w:pPr>
        <w:spacing w:after="0"/>
        <w:ind w:left="0"/>
        <w:jc w:val="both"/>
      </w:pPr>
      <w:r>
        <w:rPr>
          <w:rFonts w:ascii="Times New Roman"/>
          <w:b w:val="false"/>
          <w:i w:val="false"/>
          <w:color w:val="000000"/>
          <w:sz w:val="28"/>
        </w:rPr>
        <w:t>
      АХҚО-ны орналастыру елдің қаржы секторын дамытуды ынталандырудағы маңызды қадам болып табылады, бұл шетелдік инвестицияларды тарту, қаржы құралдарын дамыту және елдің қаржылық тұрақтылығын нығайту үшін қолайлы жағдай жасайды.</w:t>
      </w:r>
    </w:p>
    <w:bookmarkEnd w:id="211"/>
    <w:bookmarkStart w:name="z237" w:id="212"/>
    <w:p>
      <w:pPr>
        <w:spacing w:after="0"/>
        <w:ind w:left="0"/>
        <w:jc w:val="both"/>
      </w:pPr>
      <w:r>
        <w:rPr>
          <w:rFonts w:ascii="Times New Roman"/>
          <w:b w:val="false"/>
          <w:i w:val="false"/>
          <w:color w:val="000000"/>
          <w:sz w:val="28"/>
        </w:rPr>
        <w:t xml:space="preserve">
      Зәкірлік резиденттер үшін нарықтық мөлшерлемелерден төмен жалдау мөлшерлемелері түрінде Қоғам ұсынатын жеңілдікті шарттар жыл сайын Қоғамның 8,8 млрд теңге мөлшерінде алынбаған кірісі түрінде болады. Бұл шара, өз кезегінде, мемлекеттік бюджет қаражатын босатады, грант санын ұлғайтуға, ІТ стартаптарды қалыптастыру үшін жаңа алаңдарды дамытуға және елдің басқа да стратегиялық мақсаттарын іске асыру үшін дотациялар бөлуге бағытталады.    </w:t>
      </w:r>
    </w:p>
    <w:bookmarkEnd w:id="212"/>
    <w:bookmarkStart w:name="z238" w:id="213"/>
    <w:p>
      <w:pPr>
        <w:spacing w:after="0"/>
        <w:ind w:left="0"/>
        <w:jc w:val="both"/>
      </w:pPr>
      <w:r>
        <w:rPr>
          <w:rFonts w:ascii="Times New Roman"/>
          <w:b w:val="false"/>
          <w:i w:val="false"/>
          <w:color w:val="000000"/>
          <w:sz w:val="28"/>
        </w:rPr>
        <w:t>
      3. Қоғам экономикалық өсуді, инновацияларды дамытуды және елдің мәдени мұрасын қолдауды ынталандыру үшін EXPO-2017 бірегей мәдени мұра объектілерін сақтауда, дамытуда және пайдалануда маңызды стратегиялық рөл атқарады.</w:t>
      </w:r>
    </w:p>
    <w:bookmarkEnd w:id="213"/>
    <w:bookmarkStart w:name="z239" w:id="214"/>
    <w:p>
      <w:pPr>
        <w:spacing w:after="0"/>
        <w:ind w:left="0"/>
        <w:jc w:val="both"/>
      </w:pPr>
      <w:r>
        <w:rPr>
          <w:rFonts w:ascii="Times New Roman"/>
          <w:b w:val="false"/>
          <w:i w:val="false"/>
          <w:color w:val="000000"/>
          <w:sz w:val="28"/>
        </w:rPr>
        <w:t>
      EXPO-2017 қымбат және бірегей мәдени мұра объектілерін күтіп-ұстауды және дамытуды қамтамасыз ету қала мен өңірге инвестициялар ағынын ынталандырады, туристік индустрияны дамытуға, экономикалық өсуді арттыруға, жұмыс орындарын құруға және қолдауға ықпал етеді.</w:t>
      </w:r>
    </w:p>
    <w:bookmarkEnd w:id="214"/>
    <w:bookmarkStart w:name="z240" w:id="215"/>
    <w:p>
      <w:pPr>
        <w:spacing w:after="0"/>
        <w:ind w:left="0"/>
        <w:jc w:val="both"/>
      </w:pPr>
      <w:r>
        <w:rPr>
          <w:rFonts w:ascii="Times New Roman"/>
          <w:b w:val="false"/>
          <w:i w:val="false"/>
          <w:color w:val="000000"/>
          <w:sz w:val="28"/>
        </w:rPr>
        <w:t>
      Астананың қаржы және IT салаларының орталық экожүйесі ретінде "EXPO" іскерлік орталығын дамыту инновациялық белсенділікті, шығармашылық идеялары бар кәсіпкерлер мен зияткерлік ресурстарды тартуды ынталандырады, инновацияларды дамытуға, стартаптарды қолдауға және ел экономикасының бәсекеге қабілеттілігін арттыруға жәрдемдеседі.</w:t>
      </w:r>
    </w:p>
    <w:bookmarkEnd w:id="215"/>
    <w:bookmarkStart w:name="z241" w:id="216"/>
    <w:p>
      <w:pPr>
        <w:spacing w:after="0"/>
        <w:ind w:left="0"/>
        <w:jc w:val="both"/>
      </w:pPr>
      <w:r>
        <w:rPr>
          <w:rFonts w:ascii="Times New Roman"/>
          <w:b w:val="false"/>
          <w:i w:val="false"/>
          <w:color w:val="000000"/>
          <w:sz w:val="28"/>
        </w:rPr>
        <w:t>
      Қоғамның басқаруындағы барлық мәдени мұра объектілерін дамыту әлеуетін табысты іске асыру және олардың 100 %-дық жүктелуі өңірдің экономикалық белсенділігін арттыруға, бизнес-ортаны, астананың бос уақыт өткізу аймағын дамытуға және орнықты әрі инновациялық даму туралы халықтың хабардар болу деңгейін арттыруға ықпал етеді.</w:t>
      </w:r>
    </w:p>
    <w:bookmarkEnd w:id="216"/>
    <w:bookmarkStart w:name="z242" w:id="217"/>
    <w:p>
      <w:pPr>
        <w:spacing w:after="0"/>
        <w:ind w:left="0"/>
        <w:jc w:val="left"/>
      </w:pPr>
      <w:r>
        <w:rPr>
          <w:rFonts w:ascii="Times New Roman"/>
          <w:b/>
          <w:i w:val="false"/>
          <w:color w:val="000000"/>
        </w:rPr>
        <w:t xml:space="preserve"> 3. Қызметтің стратегиялық бағыттары, мақсаттары, қызметтің негізгі көрсеткіштері және олар бойынша күтілетін нәтижелер</w:t>
      </w:r>
    </w:p>
    <w:bookmarkEnd w:id="217"/>
    <w:bookmarkStart w:name="z243" w:id="218"/>
    <w:p>
      <w:pPr>
        <w:spacing w:after="0"/>
        <w:ind w:left="0"/>
        <w:jc w:val="both"/>
      </w:pPr>
      <w:r>
        <w:rPr>
          <w:rFonts w:ascii="Times New Roman"/>
          <w:b w:val="false"/>
          <w:i w:val="false"/>
          <w:color w:val="000000"/>
          <w:sz w:val="28"/>
        </w:rPr>
        <w:t>
      Миссияға сәйкес Қоғам қолда бар ресурстарды тиімді пайдалану үшін сыртқы және ішкі сын-қатерлер мен мүмкіндіктерге жауап беретін құралдар мен тетіктерді қолдануға мүмкіндік беретін 3 стратегиялық қызмет бағытын айқындады.</w:t>
      </w:r>
    </w:p>
    <w:bookmarkEnd w:id="218"/>
    <w:bookmarkStart w:name="z244" w:id="2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Стратегиялық бағыт: "Ұлттық экономиканың </w:t>
      </w:r>
      <w:r>
        <w:rPr>
          <w:rFonts w:ascii="Times New Roman"/>
          <w:b/>
          <w:i w:val="false"/>
          <w:color w:val="000000"/>
          <w:sz w:val="28"/>
        </w:rPr>
        <w:t xml:space="preserve">өсуіне жәрдемдесу" </w:t>
      </w:r>
    </w:p>
    <w:bookmarkEnd w:id="219"/>
    <w:bookmarkStart w:name="z245" w:id="220"/>
    <w:p>
      <w:pPr>
        <w:spacing w:after="0"/>
        <w:ind w:left="0"/>
        <w:jc w:val="both"/>
      </w:pPr>
      <w:r>
        <w:rPr>
          <w:rFonts w:ascii="Times New Roman"/>
          <w:b w:val="false"/>
          <w:i w:val="false"/>
          <w:color w:val="000000"/>
          <w:sz w:val="28"/>
        </w:rPr>
        <w:t>
      Әрбір ұлттық компанияның міндеті – жұмыс орындарын құру, азаматтардың өмір сүру деңгейін жақсарту, әлеуметтік бағдарламаларды қолдау және тағы басқа болып табылатын елдің әл-ауқаты мен өркендеуіне үлес қосу. Ел экономикасының өсуі компанияларға өсу, инновация және даму үшін көбірек мүмкіндіктер береді. Сонымен қатар тұрақты және гүлденген экономика компаниялардың орнықты дамуына ықпал ететін қолайлы бизнес ортасын жасайды.</w:t>
      </w:r>
    </w:p>
    <w:bookmarkEnd w:id="220"/>
    <w:bookmarkStart w:name="z246" w:id="221"/>
    <w:p>
      <w:pPr>
        <w:spacing w:after="0"/>
        <w:ind w:left="0"/>
        <w:jc w:val="both"/>
      </w:pPr>
      <w:r>
        <w:rPr>
          <w:rFonts w:ascii="Times New Roman"/>
          <w:b w:val="false"/>
          <w:i w:val="false"/>
          <w:color w:val="000000"/>
          <w:sz w:val="28"/>
        </w:rPr>
        <w:t>
      Осы факторларды ескере отырып, Қоғамның ұлттық экономиканың өсуін қолдауға белсенді қатысуы қоғамдық жауапкершілік тұрғысынан да, өзінің табысты дамуы үшін де мағынасы бар.</w:t>
      </w:r>
    </w:p>
    <w:bookmarkEnd w:id="221"/>
    <w:bookmarkStart w:name="z247" w:id="222"/>
    <w:p>
      <w:pPr>
        <w:spacing w:after="0"/>
        <w:ind w:left="0"/>
        <w:jc w:val="both"/>
      </w:pPr>
      <w:r>
        <w:rPr>
          <w:rFonts w:ascii="Times New Roman"/>
          <w:b w:val="false"/>
          <w:i w:val="false"/>
          <w:color w:val="000000"/>
          <w:sz w:val="28"/>
        </w:rPr>
        <w:t xml:space="preserve">
      Ұлттық компания бола отырып, Қоғам өзі үшін Қазақстанның ұлттық экономикасының өсуіне жәрдемдесуді бірінші стратегиялық бағыты етіп айқындайды. Осы стратегиялық бағыт "Қазақстан-2050" стратегиясы, Қазақстан Республикасының 2029 жылға дейінгі Ұлттық даму жоспары және Қазақстан Республикасы СИМ-нің 2023 – 2027 жылдарға арналған даму жоспары сияқты Қазақстан Республикасының Мемлекеттік жоспарлау жүйесі құжаттарында белгіленген ұлттық индикаторларға қол жеткізу жөніндегі қоғамның жауапкершілігін көрсетеді. </w:t>
      </w:r>
    </w:p>
    <w:bookmarkEnd w:id="222"/>
    <w:bookmarkStart w:name="z248" w:id="223"/>
    <w:p>
      <w:pPr>
        <w:spacing w:after="0"/>
        <w:ind w:left="0"/>
        <w:jc w:val="both"/>
      </w:pPr>
      <w:r>
        <w:rPr>
          <w:rFonts w:ascii="Times New Roman"/>
          <w:b w:val="false"/>
          <w:i w:val="false"/>
          <w:color w:val="000000"/>
          <w:sz w:val="28"/>
        </w:rPr>
        <w:t xml:space="preserve">
      </w:t>
      </w:r>
      <w:r>
        <w:rPr>
          <w:rFonts w:ascii="Times New Roman"/>
          <w:b/>
          <w:i w:val="false"/>
          <w:color w:val="000000"/>
          <w:sz w:val="28"/>
        </w:rPr>
        <w:t>1.1. № 1 мақсат: Ұлттық индикаторларға қол жеткізуді қамтамасыз ету</w:t>
      </w:r>
    </w:p>
    <w:bookmarkEnd w:id="223"/>
    <w:bookmarkStart w:name="z249" w:id="224"/>
    <w:p>
      <w:pPr>
        <w:spacing w:after="0"/>
        <w:ind w:left="0"/>
        <w:jc w:val="both"/>
      </w:pPr>
      <w:r>
        <w:rPr>
          <w:rFonts w:ascii="Times New Roman"/>
          <w:b w:val="false"/>
          <w:i w:val="false"/>
          <w:color w:val="000000"/>
          <w:sz w:val="28"/>
        </w:rPr>
        <w:t>
      Ұлттық индикаторларға қол жеткізуді қамтамасыз ету әлеуметтік-экономикалық дамуға және қоғам өмірінің басқа аспектілеріне бағытталған ұлттық стратегия мен даму бағдарламаларында айқындалған нақты көрсеткіштерді іске асыруды болжайды.</w:t>
      </w:r>
    </w:p>
    <w:bookmarkEnd w:id="224"/>
    <w:bookmarkStart w:name="z250" w:id="225"/>
    <w:p>
      <w:pPr>
        <w:spacing w:after="0"/>
        <w:ind w:left="0"/>
        <w:jc w:val="both"/>
      </w:pPr>
      <w:r>
        <w:rPr>
          <w:rFonts w:ascii="Times New Roman"/>
          <w:b w:val="false"/>
          <w:i w:val="false"/>
          <w:color w:val="000000"/>
          <w:sz w:val="28"/>
        </w:rPr>
        <w:t>
      Ұлттық индикаторлар мынадай көрсеткіштерді қамтиды:</w:t>
      </w:r>
    </w:p>
    <w:bookmarkEnd w:id="225"/>
    <w:bookmarkStart w:name="z251" w:id="226"/>
    <w:p>
      <w:pPr>
        <w:spacing w:after="0"/>
        <w:ind w:left="0"/>
        <w:jc w:val="both"/>
      </w:pPr>
      <w:r>
        <w:rPr>
          <w:rFonts w:ascii="Times New Roman"/>
          <w:b w:val="false"/>
          <w:i w:val="false"/>
          <w:color w:val="000000"/>
          <w:sz w:val="28"/>
        </w:rPr>
        <w:t>
      Ағымдағы бағамен жан басына шаққандағы ЖІӨ;</w:t>
      </w:r>
    </w:p>
    <w:bookmarkEnd w:id="226"/>
    <w:bookmarkStart w:name="z252" w:id="227"/>
    <w:p>
      <w:pPr>
        <w:spacing w:after="0"/>
        <w:ind w:left="0"/>
        <w:jc w:val="both"/>
      </w:pPr>
      <w:r>
        <w:rPr>
          <w:rFonts w:ascii="Times New Roman"/>
          <w:b w:val="false"/>
          <w:i w:val="false"/>
          <w:color w:val="000000"/>
          <w:sz w:val="28"/>
        </w:rPr>
        <w:t>
      Негізгі капиталға инвестициялар;</w:t>
      </w:r>
    </w:p>
    <w:bookmarkEnd w:id="227"/>
    <w:bookmarkStart w:name="z253" w:id="228"/>
    <w:p>
      <w:pPr>
        <w:spacing w:after="0"/>
        <w:ind w:left="0"/>
        <w:jc w:val="both"/>
      </w:pPr>
      <w:r>
        <w:rPr>
          <w:rFonts w:ascii="Times New Roman"/>
          <w:b w:val="false"/>
          <w:i w:val="false"/>
          <w:color w:val="000000"/>
          <w:sz w:val="28"/>
        </w:rPr>
        <w:t>
      Еңбек өнімділігі.</w:t>
      </w:r>
    </w:p>
    <w:bookmarkEnd w:id="228"/>
    <w:bookmarkStart w:name="z254" w:id="229"/>
    <w:p>
      <w:pPr>
        <w:spacing w:after="0"/>
        <w:ind w:left="0"/>
        <w:jc w:val="both"/>
      </w:pPr>
      <w:r>
        <w:rPr>
          <w:rFonts w:ascii="Times New Roman"/>
          <w:b w:val="false"/>
          <w:i w:val="false"/>
          <w:color w:val="000000"/>
          <w:sz w:val="28"/>
        </w:rPr>
        <w:t xml:space="preserve">
      Ұлттық индикаторларға қол жеткізуді қамтамасыз ету жөніндегі мақсатты айқындау Қоғамның мынадай міндеттерді іске асыруын көздейді: </w:t>
      </w:r>
    </w:p>
    <w:bookmarkEnd w:id="229"/>
    <w:bookmarkStart w:name="z255" w:id="230"/>
    <w:p>
      <w:pPr>
        <w:spacing w:after="0"/>
        <w:ind w:left="0"/>
        <w:jc w:val="both"/>
      </w:pPr>
      <w:r>
        <w:rPr>
          <w:rFonts w:ascii="Times New Roman"/>
          <w:b w:val="false"/>
          <w:i w:val="false"/>
          <w:color w:val="000000"/>
          <w:sz w:val="28"/>
        </w:rPr>
        <w:t xml:space="preserve">
      </w:t>
      </w:r>
      <w:r>
        <w:rPr>
          <w:rFonts w:ascii="Times New Roman"/>
          <w:b/>
          <w:i w:val="false"/>
          <w:color w:val="000000"/>
          <w:sz w:val="28"/>
        </w:rPr>
        <w:t>1.1.1.</w:t>
      </w:r>
      <w:r>
        <w:rPr>
          <w:rFonts w:ascii="Times New Roman"/>
          <w:b/>
          <w:i w:val="false"/>
          <w:color w:val="000000"/>
          <w:sz w:val="28"/>
        </w:rPr>
        <w:t xml:space="preserve"> Ағымдағы бағамен жан басына шаққандағы ЖІӨ </w:t>
      </w:r>
      <w:r>
        <w:rPr>
          <w:rFonts w:ascii="Times New Roman"/>
          <w:b/>
          <w:i w:val="false"/>
          <w:color w:val="000000"/>
          <w:sz w:val="28"/>
        </w:rPr>
        <w:t>ұлғаюы</w:t>
      </w:r>
    </w:p>
    <w:bookmarkEnd w:id="230"/>
    <w:bookmarkStart w:name="z256" w:id="231"/>
    <w:p>
      <w:pPr>
        <w:spacing w:after="0"/>
        <w:ind w:left="0"/>
        <w:jc w:val="both"/>
      </w:pPr>
      <w:r>
        <w:rPr>
          <w:rFonts w:ascii="Times New Roman"/>
          <w:b w:val="false"/>
          <w:i w:val="false"/>
          <w:color w:val="000000"/>
          <w:sz w:val="28"/>
        </w:rPr>
        <w:t>
      Жан басына шаққандағы ЖІӨ-нің ағымдағы бағамен ұлғаюы экономикалық әл-ауқаттың өлшемін білдіреді және халықтың экономикалық өсуі мен өмір сүру деңгейінің, экономикалық саясат пен елдің даму стратегияларының табысты болуының негізгі индикаторы болып табылады.</w:t>
      </w:r>
    </w:p>
    <w:bookmarkEnd w:id="231"/>
    <w:bookmarkStart w:name="z257" w:id="232"/>
    <w:p>
      <w:pPr>
        <w:spacing w:after="0"/>
        <w:ind w:left="0"/>
        <w:jc w:val="both"/>
      </w:pPr>
      <w:r>
        <w:rPr>
          <w:rFonts w:ascii="Times New Roman"/>
          <w:b w:val="false"/>
          <w:i w:val="false"/>
          <w:color w:val="000000"/>
          <w:sz w:val="28"/>
        </w:rPr>
        <w:t>
      Осы міндетті іске асырудың маңыздылығын қабылдай отырып, Қоғам мынадай шараларды жүзеге асыруы қажет:</w:t>
      </w:r>
    </w:p>
    <w:bookmarkEnd w:id="232"/>
    <w:bookmarkStart w:name="z258" w:id="233"/>
    <w:p>
      <w:pPr>
        <w:spacing w:after="0"/>
        <w:ind w:left="0"/>
        <w:jc w:val="both"/>
      </w:pPr>
      <w:r>
        <w:rPr>
          <w:rFonts w:ascii="Times New Roman"/>
          <w:b w:val="false"/>
          <w:i w:val="false"/>
          <w:color w:val="000000"/>
          <w:sz w:val="28"/>
        </w:rPr>
        <w:t>
      Қоғам қызметінің негізгі бағыттары бойынша табыс көлемін ұлғайту;</w:t>
      </w:r>
    </w:p>
    <w:bookmarkEnd w:id="233"/>
    <w:bookmarkStart w:name="z259" w:id="234"/>
    <w:p>
      <w:pPr>
        <w:spacing w:after="0"/>
        <w:ind w:left="0"/>
        <w:jc w:val="both"/>
      </w:pPr>
      <w:r>
        <w:rPr>
          <w:rFonts w:ascii="Times New Roman"/>
          <w:b w:val="false"/>
          <w:i w:val="false"/>
          <w:color w:val="000000"/>
          <w:sz w:val="28"/>
        </w:rPr>
        <w:t>
      сауда-экономикалық байланыстарды кеңейту және ел экономикасын дамыту үшін ККІШ алаңдарын ұйымдастыру;</w:t>
      </w:r>
    </w:p>
    <w:bookmarkEnd w:id="234"/>
    <w:bookmarkStart w:name="z260" w:id="235"/>
    <w:p>
      <w:pPr>
        <w:spacing w:after="0"/>
        <w:ind w:left="0"/>
        <w:jc w:val="both"/>
      </w:pPr>
      <w:r>
        <w:rPr>
          <w:rFonts w:ascii="Times New Roman"/>
          <w:b w:val="false"/>
          <w:i w:val="false"/>
          <w:color w:val="000000"/>
          <w:sz w:val="28"/>
        </w:rPr>
        <w:t xml:space="preserve">
      орнықты жалақымен және қолайлы жұмыс ортасымен қамтамасыз етілген жұмыс орындарын сақтау және қолдау. </w:t>
      </w:r>
    </w:p>
    <w:bookmarkEnd w:id="235"/>
    <w:bookmarkStart w:name="z261" w:id="236"/>
    <w:p>
      <w:pPr>
        <w:spacing w:after="0"/>
        <w:ind w:left="0"/>
        <w:jc w:val="both"/>
      </w:pPr>
      <w:r>
        <w:rPr>
          <w:rFonts w:ascii="Times New Roman"/>
          <w:b w:val="false"/>
          <w:i w:val="false"/>
          <w:color w:val="000000"/>
          <w:sz w:val="28"/>
        </w:rPr>
        <w:t>
      Осы шараларды іске асыру шеңберінде Қоғам мынадай оң әсерлерді күтеді:</w:t>
      </w:r>
    </w:p>
    <w:bookmarkEnd w:id="236"/>
    <w:bookmarkStart w:name="z262" w:id="237"/>
    <w:p>
      <w:pPr>
        <w:spacing w:after="0"/>
        <w:ind w:left="0"/>
        <w:jc w:val="both"/>
      </w:pPr>
      <w:r>
        <w:rPr>
          <w:rFonts w:ascii="Times New Roman"/>
          <w:b w:val="false"/>
          <w:i w:val="false"/>
          <w:color w:val="000000"/>
          <w:sz w:val="28"/>
        </w:rPr>
        <w:t xml:space="preserve">
      елдің ағымдағы бағамен жан басына шаққандағы ЖІӨ өсуіне ықпал ету;  </w:t>
      </w:r>
    </w:p>
    <w:bookmarkEnd w:id="237"/>
    <w:bookmarkStart w:name="z263" w:id="238"/>
    <w:p>
      <w:pPr>
        <w:spacing w:after="0"/>
        <w:ind w:left="0"/>
        <w:jc w:val="both"/>
      </w:pPr>
      <w:r>
        <w:rPr>
          <w:rFonts w:ascii="Times New Roman"/>
          <w:b w:val="false"/>
          <w:i w:val="false"/>
          <w:color w:val="000000"/>
          <w:sz w:val="28"/>
        </w:rPr>
        <w:t xml:space="preserve">
      азаматтардың табыстарын ұлғайту. </w:t>
      </w:r>
    </w:p>
    <w:bookmarkEnd w:id="238"/>
    <w:bookmarkStart w:name="z264" w:id="239"/>
    <w:p>
      <w:pPr>
        <w:spacing w:after="0"/>
        <w:ind w:left="0"/>
        <w:jc w:val="both"/>
      </w:pPr>
      <w:r>
        <w:rPr>
          <w:rFonts w:ascii="Times New Roman"/>
          <w:b w:val="false"/>
          <w:i w:val="false"/>
          <w:color w:val="000000"/>
          <w:sz w:val="28"/>
        </w:rPr>
        <w:t xml:space="preserve">
      </w:t>
      </w:r>
      <w:r>
        <w:rPr>
          <w:rFonts w:ascii="Times New Roman"/>
          <w:b/>
          <w:i w:val="false"/>
          <w:color w:val="000000"/>
          <w:sz w:val="28"/>
        </w:rPr>
        <w:t>1.1.2. Негізгі капиталға инвестициялар тарту</w:t>
      </w:r>
    </w:p>
    <w:bookmarkEnd w:id="239"/>
    <w:bookmarkStart w:name="z265" w:id="240"/>
    <w:p>
      <w:pPr>
        <w:spacing w:after="0"/>
        <w:ind w:left="0"/>
        <w:jc w:val="both"/>
      </w:pPr>
      <w:r>
        <w:rPr>
          <w:rFonts w:ascii="Times New Roman"/>
          <w:b w:val="false"/>
          <w:i w:val="false"/>
          <w:color w:val="000000"/>
          <w:sz w:val="28"/>
        </w:rPr>
        <w:t xml:space="preserve">
      Негізгі капиталға инвестиция тарту - бұл ғимараттар, жабдықтар мен технологиялар сияқты Қоғамның негізгі құралдары мен активтеріне инвестициялау үшін қаржылық ресурстарды тарту үрдісі. </w:t>
      </w:r>
    </w:p>
    <w:bookmarkEnd w:id="240"/>
    <w:bookmarkStart w:name="z266" w:id="241"/>
    <w:p>
      <w:pPr>
        <w:spacing w:after="0"/>
        <w:ind w:left="0"/>
        <w:jc w:val="both"/>
      </w:pPr>
      <w:r>
        <w:rPr>
          <w:rFonts w:ascii="Times New Roman"/>
          <w:b w:val="false"/>
          <w:i w:val="false"/>
          <w:color w:val="000000"/>
          <w:sz w:val="28"/>
        </w:rPr>
        <w:t>
       Негізгі капиталға инвестициялар тарту жөніндегі міндеттерді іске асыру мынадай шараларды жүзеге асырудан тұрады:</w:t>
      </w:r>
    </w:p>
    <w:bookmarkEnd w:id="241"/>
    <w:bookmarkStart w:name="z267" w:id="242"/>
    <w:p>
      <w:pPr>
        <w:spacing w:after="0"/>
        <w:ind w:left="0"/>
        <w:jc w:val="both"/>
      </w:pPr>
      <w:r>
        <w:rPr>
          <w:rFonts w:ascii="Times New Roman"/>
          <w:b w:val="false"/>
          <w:i w:val="false"/>
          <w:color w:val="000000"/>
          <w:sz w:val="28"/>
        </w:rPr>
        <w:t xml:space="preserve">
      жаңа қаржыландыру көздерін табу; </w:t>
      </w:r>
    </w:p>
    <w:bookmarkEnd w:id="242"/>
    <w:bookmarkStart w:name="z268" w:id="243"/>
    <w:p>
      <w:pPr>
        <w:spacing w:after="0"/>
        <w:ind w:left="0"/>
        <w:jc w:val="both"/>
      </w:pPr>
      <w:r>
        <w:rPr>
          <w:rFonts w:ascii="Times New Roman"/>
          <w:b w:val="false"/>
          <w:i w:val="false"/>
          <w:color w:val="000000"/>
          <w:sz w:val="28"/>
        </w:rPr>
        <w:t xml:space="preserve">
      Қоғамның қаржылық тұрақтылығы, өсу перспективалары және инвестициялық мүмкіндіктер туралы ақпаратты жариялау. </w:t>
      </w:r>
    </w:p>
    <w:bookmarkEnd w:id="243"/>
    <w:bookmarkStart w:name="z269" w:id="244"/>
    <w:p>
      <w:pPr>
        <w:spacing w:after="0"/>
        <w:ind w:left="0"/>
        <w:jc w:val="both"/>
      </w:pPr>
      <w:r>
        <w:rPr>
          <w:rFonts w:ascii="Times New Roman"/>
          <w:b w:val="false"/>
          <w:i w:val="false"/>
          <w:color w:val="000000"/>
          <w:sz w:val="28"/>
        </w:rPr>
        <w:t>
      Осы шараларды іске асыру шеңберінде Қоғам мынадай оң әсерлерді күтеді:</w:t>
      </w:r>
    </w:p>
    <w:bookmarkEnd w:id="244"/>
    <w:bookmarkStart w:name="z270" w:id="245"/>
    <w:p>
      <w:pPr>
        <w:spacing w:after="0"/>
        <w:ind w:left="0"/>
        <w:jc w:val="both"/>
      </w:pPr>
      <w:r>
        <w:rPr>
          <w:rFonts w:ascii="Times New Roman"/>
          <w:b w:val="false"/>
          <w:i w:val="false"/>
          <w:color w:val="000000"/>
          <w:sz w:val="28"/>
        </w:rPr>
        <w:t>
      Қоғамның өндірістік мүмкіндіктерін жаңғырту және кеңейту;</w:t>
      </w:r>
    </w:p>
    <w:bookmarkEnd w:id="245"/>
    <w:bookmarkStart w:name="z271" w:id="246"/>
    <w:p>
      <w:pPr>
        <w:spacing w:after="0"/>
        <w:ind w:left="0"/>
        <w:jc w:val="both"/>
      </w:pPr>
      <w:r>
        <w:rPr>
          <w:rFonts w:ascii="Times New Roman"/>
          <w:b w:val="false"/>
          <w:i w:val="false"/>
          <w:color w:val="000000"/>
          <w:sz w:val="28"/>
        </w:rPr>
        <w:t>
      Қоғамның да, жалпы елдің де экономикалық өсуі мен дамуын ынталандыру;</w:t>
      </w:r>
    </w:p>
    <w:bookmarkEnd w:id="246"/>
    <w:bookmarkStart w:name="z272" w:id="247"/>
    <w:p>
      <w:pPr>
        <w:spacing w:after="0"/>
        <w:ind w:left="0"/>
        <w:jc w:val="both"/>
      </w:pPr>
      <w:r>
        <w:rPr>
          <w:rFonts w:ascii="Times New Roman"/>
          <w:b w:val="false"/>
          <w:i w:val="false"/>
          <w:color w:val="000000"/>
          <w:sz w:val="28"/>
        </w:rPr>
        <w:t>
      өндірістік үрдістерді жақсарту, тиімділік пен бәсекеге қабілеттілікті арттыру үшін қажетті ресурстармен қамтамасыз ету.</w:t>
      </w:r>
    </w:p>
    <w:bookmarkEnd w:id="247"/>
    <w:bookmarkStart w:name="z273" w:id="248"/>
    <w:p>
      <w:pPr>
        <w:spacing w:after="0"/>
        <w:ind w:left="0"/>
        <w:jc w:val="both"/>
      </w:pPr>
      <w:r>
        <w:rPr>
          <w:rFonts w:ascii="Times New Roman"/>
          <w:b w:val="false"/>
          <w:i w:val="false"/>
          <w:color w:val="000000"/>
          <w:sz w:val="28"/>
        </w:rPr>
        <w:t xml:space="preserve">
      </w:t>
      </w:r>
      <w:r>
        <w:rPr>
          <w:rFonts w:ascii="Times New Roman"/>
          <w:b/>
          <w:i w:val="false"/>
          <w:color w:val="000000"/>
          <w:sz w:val="28"/>
        </w:rPr>
        <w:t>1.1.3. Еңбек өнімділігін арттыру</w:t>
      </w:r>
    </w:p>
    <w:bookmarkEnd w:id="248"/>
    <w:bookmarkStart w:name="z274" w:id="249"/>
    <w:p>
      <w:pPr>
        <w:spacing w:after="0"/>
        <w:ind w:left="0"/>
        <w:jc w:val="both"/>
      </w:pPr>
      <w:r>
        <w:rPr>
          <w:rFonts w:ascii="Times New Roman"/>
          <w:b w:val="false"/>
          <w:i w:val="false"/>
          <w:color w:val="000000"/>
          <w:sz w:val="28"/>
        </w:rPr>
        <w:t xml:space="preserve">
      Еңбек өнімділігінің артуы экономиканың өсуінің және кәсіпорындардың бәсекеге қабілеттілігінің негізгі факторы болып табылады, себебі ол өндіріс шығындарын азайтуға, өнім сапасын арттыруға, қызмет көрсетуді және тұтынушылардың қанағаттану деңгейін жақсартуға, сондай-ақ кәсіпорын деңгейінде де, ел деңгейінде де табыстың орнықты дамуы мен өсуін қамтамасыз етуге мүмкіндік береді. </w:t>
      </w:r>
    </w:p>
    <w:bookmarkEnd w:id="249"/>
    <w:bookmarkStart w:name="z275" w:id="250"/>
    <w:p>
      <w:pPr>
        <w:spacing w:after="0"/>
        <w:ind w:left="0"/>
        <w:jc w:val="both"/>
      </w:pPr>
      <w:r>
        <w:rPr>
          <w:rFonts w:ascii="Times New Roman"/>
          <w:b w:val="false"/>
          <w:i w:val="false"/>
          <w:color w:val="000000"/>
          <w:sz w:val="28"/>
        </w:rPr>
        <w:t>
      Осы міндетті іске асыру мынадай шараларды жүзеге асыру арқылы қамтамасыз етілетін болады:</w:t>
      </w:r>
    </w:p>
    <w:bookmarkEnd w:id="250"/>
    <w:bookmarkStart w:name="z276" w:id="251"/>
    <w:p>
      <w:pPr>
        <w:spacing w:after="0"/>
        <w:ind w:left="0"/>
        <w:jc w:val="both"/>
      </w:pPr>
      <w:r>
        <w:rPr>
          <w:rFonts w:ascii="Times New Roman"/>
          <w:b w:val="false"/>
          <w:i w:val="false"/>
          <w:color w:val="000000"/>
          <w:sz w:val="28"/>
        </w:rPr>
        <w:t xml:space="preserve">
      қызметкерлерді оқыту және дамыту; </w:t>
      </w:r>
    </w:p>
    <w:bookmarkEnd w:id="251"/>
    <w:bookmarkStart w:name="z277" w:id="252"/>
    <w:p>
      <w:pPr>
        <w:spacing w:after="0"/>
        <w:ind w:left="0"/>
        <w:jc w:val="both"/>
      </w:pPr>
      <w:r>
        <w:rPr>
          <w:rFonts w:ascii="Times New Roman"/>
          <w:b w:val="false"/>
          <w:i w:val="false"/>
          <w:color w:val="000000"/>
          <w:sz w:val="28"/>
        </w:rPr>
        <w:t xml:space="preserve">
      қызметкерлерді ынталандыру мен мотивация жасау. </w:t>
      </w:r>
    </w:p>
    <w:bookmarkEnd w:id="252"/>
    <w:bookmarkStart w:name="z278" w:id="253"/>
    <w:p>
      <w:pPr>
        <w:spacing w:after="0"/>
        <w:ind w:left="0"/>
        <w:jc w:val="both"/>
      </w:pPr>
      <w:r>
        <w:rPr>
          <w:rFonts w:ascii="Times New Roman"/>
          <w:b w:val="false"/>
          <w:i w:val="false"/>
          <w:color w:val="000000"/>
          <w:sz w:val="28"/>
        </w:rPr>
        <w:t>
      Осы шараларды іске асыру шеңберінде Қоғам мынадай оң әсерлерді күтеді:</w:t>
      </w:r>
    </w:p>
    <w:bookmarkEnd w:id="253"/>
    <w:bookmarkStart w:name="z279" w:id="254"/>
    <w:p>
      <w:pPr>
        <w:spacing w:after="0"/>
        <w:ind w:left="0"/>
        <w:jc w:val="both"/>
      </w:pPr>
      <w:r>
        <w:rPr>
          <w:rFonts w:ascii="Times New Roman"/>
          <w:b w:val="false"/>
          <w:i w:val="false"/>
          <w:color w:val="000000"/>
          <w:sz w:val="28"/>
        </w:rPr>
        <w:t>
      персоналдың біліктілігі мен кәсібилігін арттыру;</w:t>
      </w:r>
    </w:p>
    <w:bookmarkEnd w:id="254"/>
    <w:bookmarkStart w:name="z280" w:id="255"/>
    <w:p>
      <w:pPr>
        <w:spacing w:after="0"/>
        <w:ind w:left="0"/>
        <w:jc w:val="both"/>
      </w:pPr>
      <w:r>
        <w:rPr>
          <w:rFonts w:ascii="Times New Roman"/>
          <w:b w:val="false"/>
          <w:i w:val="false"/>
          <w:color w:val="000000"/>
          <w:sz w:val="28"/>
        </w:rPr>
        <w:t>
      еңбек өнімділігін арттыру.</w:t>
      </w:r>
    </w:p>
    <w:bookmarkEnd w:id="255"/>
    <w:bookmarkStart w:name="z281" w:id="256"/>
    <w:p>
      <w:pPr>
        <w:spacing w:after="0"/>
        <w:ind w:left="0"/>
        <w:jc w:val="both"/>
      </w:pPr>
      <w:r>
        <w:rPr>
          <w:rFonts w:ascii="Times New Roman"/>
          <w:b w:val="false"/>
          <w:i w:val="false"/>
          <w:color w:val="000000"/>
          <w:sz w:val="28"/>
        </w:rPr>
        <w:t xml:space="preserve">
      "Ұлттық экономиканың өсуіне жәрдемдесу" стратегиялық бағытын іске асырудан күтілетін нәтижелер 2034 жылға қарай жан басына шаққандағы ЖІӨ-ні 1,63 АҚШ долларына дейін, негізгі капиталға инвестициялар тартуды кемінде 0,505 млрд теңгеге және еңбек өнімділігін 72 млн теңгеге/адамға дейін ұлғайтуды қамтиды. </w:t>
      </w:r>
    </w:p>
    <w:bookmarkEnd w:id="256"/>
    <w:bookmarkStart w:name="z282" w:id="2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Стратегиялық бағыт: "Қоғам қызметін тиімді басқару". </w:t>
      </w:r>
    </w:p>
    <w:bookmarkEnd w:id="257"/>
    <w:bookmarkStart w:name="z283" w:id="258"/>
    <w:p>
      <w:pPr>
        <w:spacing w:after="0"/>
        <w:ind w:left="0"/>
        <w:jc w:val="both"/>
      </w:pPr>
      <w:r>
        <w:rPr>
          <w:rFonts w:ascii="Times New Roman"/>
          <w:b w:val="false"/>
          <w:i w:val="false"/>
          <w:color w:val="000000"/>
          <w:sz w:val="28"/>
        </w:rPr>
        <w:t>
      Қоғам қызметін тиімді басқару ҚР Үкіметі Қоғамға жүктеген міндеттерді іске асыру мақсатында оның жұмыс істеуінің барлық аспектілерін басқару мен бақылауға жүйелі тәсілді білдіреді. Стратегиялық бағыт компания қызметінің бағыттарын тиімді басқару, ККІШ ұйымдастыру және өткізу, Қазақстан Республикасының халықаралық EXPO көрмелеріне қатысуын қамтамасыз ету, сондай-ақ активтерін басқару жолымен Қоғамның кірістілігін арттыру және операциялық шығынсыздығын қамтамасыз ету бойынша мақсаттарға қол жеткізуді қамтиды.</w:t>
      </w:r>
    </w:p>
    <w:bookmarkEnd w:id="258"/>
    <w:bookmarkStart w:name="z284" w:id="259"/>
    <w:p>
      <w:pPr>
        <w:spacing w:after="0"/>
        <w:ind w:left="0"/>
        <w:jc w:val="both"/>
      </w:pPr>
      <w:r>
        <w:rPr>
          <w:rFonts w:ascii="Times New Roman"/>
          <w:b w:val="false"/>
          <w:i w:val="false"/>
          <w:color w:val="000000"/>
          <w:sz w:val="28"/>
        </w:rPr>
        <w:t>
      Тиімді басқарудың маңызды элементтері іс-шаралардың жоспарланған санын өткізуді қамтамасыз ету, коммерциялық және кеңселік жылжымайтын мүліктің бос болуына жол бермеу, нарықтық баға белгілеуге ұмтылу, жоспарлы мәндерден төмен емес түсім алу, "EXPO" іскерлік орталығы объектілерінің үздіксіз жұмыс істеуі, қызметтер мен өнімдердің әртүрлілігін дамыту, операциялық үрдістерді оңтайландыру және динамикалық және бәсекелі ортадағы өзгерістерге қаржылық тұрақтылық болып табылады.</w:t>
      </w:r>
    </w:p>
    <w:bookmarkEnd w:id="259"/>
    <w:bookmarkStart w:name="z285" w:id="260"/>
    <w:p>
      <w:pPr>
        <w:spacing w:after="0"/>
        <w:ind w:left="0"/>
        <w:jc w:val="both"/>
      </w:pPr>
      <w:r>
        <w:rPr>
          <w:rFonts w:ascii="Times New Roman"/>
          <w:b w:val="false"/>
          <w:i w:val="false"/>
          <w:color w:val="000000"/>
          <w:sz w:val="28"/>
        </w:rPr>
        <w:t xml:space="preserve">
      Осылайша Қоғам қызметін тиімді басқару оның бәсекеге қабілеттілігін, қаржылық тұрақтылығын және ұзақ мерзімді даму қабілетін қамтамасыз етеді. </w:t>
      </w:r>
    </w:p>
    <w:bookmarkEnd w:id="260"/>
    <w:bookmarkStart w:name="z286" w:id="2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 2 мақсат: Қоғамның кірістілігін арттыру </w:t>
      </w:r>
    </w:p>
    <w:bookmarkEnd w:id="261"/>
    <w:bookmarkStart w:name="z287" w:id="262"/>
    <w:p>
      <w:pPr>
        <w:spacing w:after="0"/>
        <w:ind w:left="0"/>
        <w:jc w:val="both"/>
      </w:pPr>
      <w:r>
        <w:rPr>
          <w:rFonts w:ascii="Times New Roman"/>
          <w:b w:val="false"/>
          <w:i w:val="false"/>
          <w:color w:val="000000"/>
          <w:sz w:val="28"/>
        </w:rPr>
        <w:t xml:space="preserve">
      Кірістілігін арттыру мақсаты Қоғамның негізгі мақсаттарының бірі болып табылады және компанияның қаржылық нәтижесін ұлғайтудың стратегиялық ниеті болып табылады, ол нақты сандық көрсеткіштерде көрінеді, мысалы, ККІШ өткізуден және коммерциялық жылжымайтын мүлікті жалға беруден түсетін кірісті ұлғайту, соның ішінде сервистік қызметтерді коммерцияландыру. </w:t>
      </w:r>
    </w:p>
    <w:bookmarkEnd w:id="262"/>
    <w:bookmarkStart w:name="z288" w:id="263"/>
    <w:p>
      <w:pPr>
        <w:spacing w:after="0"/>
        <w:ind w:left="0"/>
        <w:jc w:val="both"/>
      </w:pPr>
      <w:r>
        <w:rPr>
          <w:rFonts w:ascii="Times New Roman"/>
          <w:b w:val="false"/>
          <w:i w:val="false"/>
          <w:color w:val="000000"/>
          <w:sz w:val="28"/>
        </w:rPr>
        <w:t>
      Қоғамның кірістілігін арттыру мақсатына жетудің бірқатар оң салдары бар, соның ішінде акциялардың құнын және инвестициялық тартымдылығын арттыру, даму мүмкіндіктерін кеңейту, сондай-ақ жалпы Қоғамның қаржылық жағдайын жақсарту. Осы мақсатты іске асыру үшін мынадай міндеттерді орындау қажет:</w:t>
      </w:r>
    </w:p>
    <w:bookmarkEnd w:id="263"/>
    <w:bookmarkStart w:name="z289" w:id="264"/>
    <w:p>
      <w:pPr>
        <w:spacing w:after="0"/>
        <w:ind w:left="0"/>
        <w:jc w:val="both"/>
      </w:pPr>
      <w:r>
        <w:rPr>
          <w:rFonts w:ascii="Times New Roman"/>
          <w:b w:val="false"/>
          <w:i w:val="false"/>
          <w:color w:val="000000"/>
          <w:sz w:val="28"/>
        </w:rPr>
        <w:t xml:space="preserve">
      </w:t>
      </w:r>
      <w:r>
        <w:rPr>
          <w:rFonts w:ascii="Times New Roman"/>
          <w:b/>
          <w:i w:val="false"/>
          <w:color w:val="000000"/>
          <w:sz w:val="28"/>
        </w:rPr>
        <w:t>2.1.1. EXPO халықаралық көрмелеріне қатысу</w:t>
      </w:r>
    </w:p>
    <w:bookmarkEnd w:id="264"/>
    <w:bookmarkStart w:name="z290" w:id="265"/>
    <w:p>
      <w:pPr>
        <w:spacing w:after="0"/>
        <w:ind w:left="0"/>
        <w:jc w:val="both"/>
      </w:pPr>
      <w:r>
        <w:rPr>
          <w:rFonts w:ascii="Times New Roman"/>
          <w:b w:val="false"/>
          <w:i w:val="false"/>
          <w:color w:val="000000"/>
          <w:sz w:val="28"/>
        </w:rPr>
        <w:t>
      Қоғам Қазақстан Республикасының Халықаралық көрмелер бюросы (ХКБ) реттейтін EXPO халықаралық көрмелеріне қатысуын қамтамасыз ету жөніндегі жалғыз оператор ретінде экономика мен мәдениетті дамытуда, сондай-ақ халықаралық қатынастарды нығайтуда және елге назар аударуда маңызды рөл атқарады. Конгрестер, форумдар, көрмелер мен жәрмеңкелер сияқты ауқымды іс-шараларды өткізу экономикалық өсуді ынталандыруға, мәдени алмасуды ілгерілетуге, елдің беделі мен ықпалын арттыруға, сондай-ақ іс-шаралар маркетингі индустриясын дамытуға, жұмыс орындарын құруға, инновацияларды ынталандыруға және Қоғамның осы саладағы бәсекеге қабілеттілігін арттыруға мүмкіндік береді.</w:t>
      </w:r>
    </w:p>
    <w:bookmarkEnd w:id="265"/>
    <w:bookmarkStart w:name="z291" w:id="266"/>
    <w:p>
      <w:pPr>
        <w:spacing w:after="0"/>
        <w:ind w:left="0"/>
        <w:jc w:val="both"/>
      </w:pPr>
      <w:r>
        <w:rPr>
          <w:rFonts w:ascii="Times New Roman"/>
          <w:b w:val="false"/>
          <w:i w:val="false"/>
          <w:color w:val="000000"/>
          <w:sz w:val="28"/>
        </w:rPr>
        <w:t>
      Қоғам ірі іс-шараларды ұйымдастыра отырып, елдің өмірі мен қызметінің әртүрлі салаларын дамытуда шешуші рөл атқарады, оның ілгерілеуіне және әлемдік аренадағы мәртебесін нығайтуға ықпал етеді.</w:t>
      </w:r>
    </w:p>
    <w:bookmarkEnd w:id="266"/>
    <w:bookmarkStart w:name="z292" w:id="267"/>
    <w:p>
      <w:pPr>
        <w:spacing w:after="0"/>
        <w:ind w:left="0"/>
        <w:jc w:val="both"/>
      </w:pPr>
      <w:r>
        <w:rPr>
          <w:rFonts w:ascii="Times New Roman"/>
          <w:b w:val="false"/>
          <w:i w:val="false"/>
          <w:color w:val="000000"/>
          <w:sz w:val="28"/>
        </w:rPr>
        <w:t>
      Ірі халықаралық ККІШ өткізу бойынша мол тәжірибесі мен құзыреті бола тұрып, Қоғам қазақстандық мемлекеттік және квазимемлекеттік құрылымдар үшін осы саладағы құзыреттер мен сараптама орталығының рөлін атқарады. Атап айтқанда, Қоғам 10 жылға жуық өз тәжірибесі мен құзыреттерін EXPO 2015 Milano, EXPO 2016 Antalya, EXPO 2017 Astana, EXPO 2020 Dubai халықаралық және мамандандырылған көрмелеріне Қазақстанның қатысуын қамтамасыз ету жөніндегі міндеттерді іске асыру үшін табысты пайдалануда.</w:t>
      </w:r>
    </w:p>
    <w:bookmarkEnd w:id="267"/>
    <w:bookmarkStart w:name="z293" w:id="268"/>
    <w:p>
      <w:pPr>
        <w:spacing w:after="0"/>
        <w:ind w:left="0"/>
        <w:jc w:val="both"/>
      </w:pPr>
      <w:r>
        <w:rPr>
          <w:rFonts w:ascii="Times New Roman"/>
          <w:b w:val="false"/>
          <w:i w:val="false"/>
          <w:color w:val="000000"/>
          <w:sz w:val="28"/>
        </w:rPr>
        <w:t xml:space="preserve">
      Қоғам үшін EXPO халықаралық көрмелеріне қатысу міндеті мемлекеттік органдармен өзара іс-қимыл жасау, қазақстандық павильон салу/жалға алу, көрмелер, презентациялар, демонстрациялар, әлеуетті әріптестермен және инвесторлармен келіссөздер және кездесулер, сондай-ақ іскерлік форумдар мен конференциялар өткізу үшін алаңдар ұйымдастыру болып табылады. EXPO халықаралық көрмелеріне қатысу елдің әлемдік нарықтағы имиджін арттыруға, оның байланыс желісін және одан әрі даму мен өсу мүмкіндіктерін кеңейтуге ықпал етеді. </w:t>
      </w:r>
    </w:p>
    <w:bookmarkEnd w:id="268"/>
    <w:bookmarkStart w:name="z294" w:id="269"/>
    <w:p>
      <w:pPr>
        <w:spacing w:after="0"/>
        <w:ind w:left="0"/>
        <w:jc w:val="both"/>
      </w:pPr>
      <w:r>
        <w:rPr>
          <w:rFonts w:ascii="Times New Roman"/>
          <w:b w:val="false"/>
          <w:i w:val="false"/>
          <w:color w:val="000000"/>
          <w:sz w:val="28"/>
        </w:rPr>
        <w:t xml:space="preserve">
      EXPO халықаралық көрмелері отандық әзірлемелерді, зерттеулер мен технологияларды таныстыруға, сондай-ақ басқа әлемдік компаниялардың, үкіметтік құрылымдар мен ұйымдардың өкілдерімен іскерлік байланыс орнатуға бірегей мүмкіндік береді. </w:t>
      </w:r>
    </w:p>
    <w:bookmarkEnd w:id="269"/>
    <w:bookmarkStart w:name="z295" w:id="270"/>
    <w:p>
      <w:pPr>
        <w:spacing w:after="0"/>
        <w:ind w:left="0"/>
        <w:jc w:val="both"/>
      </w:pPr>
      <w:r>
        <w:rPr>
          <w:rFonts w:ascii="Times New Roman"/>
          <w:b w:val="false"/>
          <w:i w:val="false"/>
          <w:color w:val="000000"/>
          <w:sz w:val="28"/>
        </w:rPr>
        <w:t>
      Осы міндетті іске асыру шеңберінде Қоғам мынадай оң нәтижелерді күтеді:</w:t>
      </w:r>
    </w:p>
    <w:bookmarkEnd w:id="270"/>
    <w:bookmarkStart w:name="z296" w:id="271"/>
    <w:p>
      <w:pPr>
        <w:spacing w:after="0"/>
        <w:ind w:left="0"/>
        <w:jc w:val="both"/>
      </w:pPr>
      <w:r>
        <w:rPr>
          <w:rFonts w:ascii="Times New Roman"/>
          <w:b w:val="false"/>
          <w:i w:val="false"/>
          <w:color w:val="000000"/>
          <w:sz w:val="28"/>
        </w:rPr>
        <w:t>
      1) қазақстандық бизнес-брендті, өнімдер мен қызметтерді әлемдік аренада ілгерілету, жаңа байланыстар орнату, әлеуетті клиенттер мен инвесторларды тарту, сондай-ақ елдің түрлі салалардағы инновациялары мен жетістіктерін көрсету;</w:t>
      </w:r>
    </w:p>
    <w:bookmarkEnd w:id="271"/>
    <w:bookmarkStart w:name="z297" w:id="272"/>
    <w:p>
      <w:pPr>
        <w:spacing w:after="0"/>
        <w:ind w:left="0"/>
        <w:jc w:val="both"/>
      </w:pPr>
      <w:r>
        <w:rPr>
          <w:rFonts w:ascii="Times New Roman"/>
          <w:b w:val="false"/>
          <w:i w:val="false"/>
          <w:color w:val="000000"/>
          <w:sz w:val="28"/>
        </w:rPr>
        <w:t>
      2) қазақстандық компаниялардың экономиканың түрлі салаларындағы ынтымақтастық туралы іскерлік келісімдер мен меморандумдар жасасуы;</w:t>
      </w:r>
    </w:p>
    <w:bookmarkEnd w:id="272"/>
    <w:bookmarkStart w:name="z298" w:id="273"/>
    <w:p>
      <w:pPr>
        <w:spacing w:after="0"/>
        <w:ind w:left="0"/>
        <w:jc w:val="both"/>
      </w:pPr>
      <w:r>
        <w:rPr>
          <w:rFonts w:ascii="Times New Roman"/>
          <w:b w:val="false"/>
          <w:i w:val="false"/>
          <w:color w:val="000000"/>
          <w:sz w:val="28"/>
        </w:rPr>
        <w:t>
      3) басқа әлемдік компаниялардың, үкіметтік құрылымдар мен ұйымдардың өкілдерімен қазақстандық іскерлік байланыстарды орнату және нығайту.</w:t>
      </w:r>
    </w:p>
    <w:bookmarkEnd w:id="273"/>
    <w:bookmarkStart w:name="z299" w:id="2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2.1.2. ККІШ үшін алаңдарды, </w:t>
      </w:r>
      <w:r>
        <w:rPr>
          <w:rFonts w:ascii="Times New Roman"/>
          <w:b/>
          <w:i w:val="false"/>
          <w:color w:val="000000"/>
          <w:sz w:val="28"/>
        </w:rPr>
        <w:t>объектілер мен мүлікті басқару</w:t>
      </w:r>
    </w:p>
    <w:bookmarkEnd w:id="274"/>
    <w:bookmarkStart w:name="z300" w:id="275"/>
    <w:p>
      <w:pPr>
        <w:spacing w:after="0"/>
        <w:ind w:left="0"/>
        <w:jc w:val="both"/>
      </w:pPr>
      <w:r>
        <w:rPr>
          <w:rFonts w:ascii="Times New Roman"/>
          <w:b w:val="false"/>
          <w:i w:val="false"/>
          <w:color w:val="000000"/>
          <w:sz w:val="28"/>
        </w:rPr>
        <w:t>
      ККІШ саласындағы қызметті талдау шеңберінде қызметтің екі түрі анықталды: ККІШ өткізу және ККІШ нарығындағы басқа ойыншыларға көрме алаңдарын жалға беру.</w:t>
      </w:r>
    </w:p>
    <w:bookmarkEnd w:id="275"/>
    <w:bookmarkStart w:name="z301" w:id="276"/>
    <w:p>
      <w:pPr>
        <w:spacing w:after="0"/>
        <w:ind w:left="0"/>
        <w:jc w:val="both"/>
      </w:pPr>
      <w:r>
        <w:rPr>
          <w:rFonts w:ascii="Times New Roman"/>
          <w:b w:val="false"/>
          <w:i w:val="false"/>
          <w:color w:val="000000"/>
          <w:sz w:val="28"/>
        </w:rPr>
        <w:t xml:space="preserve">
      Қоғамда жоғары деңгейде ірі ККІШ жүргізу үшін қажетті инфрақұрылым мен құзыреттер бар. Қоғам мемлекеттік және квазимемлекеттік мекемелер үшін ірі іс-шаралар өткізуге баса назар аударады. </w:t>
      </w:r>
    </w:p>
    <w:bookmarkEnd w:id="276"/>
    <w:bookmarkStart w:name="z302" w:id="277"/>
    <w:p>
      <w:pPr>
        <w:spacing w:after="0"/>
        <w:ind w:left="0"/>
        <w:jc w:val="both"/>
      </w:pPr>
      <w:r>
        <w:rPr>
          <w:rFonts w:ascii="Times New Roman"/>
          <w:b w:val="false"/>
          <w:i w:val="false"/>
          <w:color w:val="000000"/>
          <w:sz w:val="28"/>
        </w:rPr>
        <w:t>
      ККІШ үшін алаңдарды басқару жөніндегі міндеттерді іске асыру үшін мынадай шараларды жүзеге асыру қажет:</w:t>
      </w:r>
    </w:p>
    <w:bookmarkEnd w:id="277"/>
    <w:bookmarkStart w:name="z303" w:id="278"/>
    <w:p>
      <w:pPr>
        <w:spacing w:after="0"/>
        <w:ind w:left="0"/>
        <w:jc w:val="both"/>
      </w:pPr>
      <w:r>
        <w:rPr>
          <w:rFonts w:ascii="Times New Roman"/>
          <w:b w:val="false"/>
          <w:i w:val="false"/>
          <w:color w:val="000000"/>
          <w:sz w:val="28"/>
        </w:rPr>
        <w:t>
      1) UFI (Әлемдік Көрме Индустриясы Қауымдастығы) қауымдастығына кіретін әртүрлі көздерден және іс-шаралардан өткізілетін және қаржыландырылатын іс-шаралар портфелін тиімді басқару;</w:t>
      </w:r>
    </w:p>
    <w:bookmarkEnd w:id="278"/>
    <w:bookmarkStart w:name="z304" w:id="279"/>
    <w:p>
      <w:pPr>
        <w:spacing w:after="0"/>
        <w:ind w:left="0"/>
        <w:jc w:val="both"/>
      </w:pPr>
      <w:r>
        <w:rPr>
          <w:rFonts w:ascii="Times New Roman"/>
          <w:b w:val="false"/>
          <w:i w:val="false"/>
          <w:color w:val="000000"/>
          <w:sz w:val="28"/>
        </w:rPr>
        <w:t xml:space="preserve">
      2) іс-шараларды ұйымдастырушылар мен қатысушыларды көбірек тарту үшін маркетингтік және жарнамалық науқандар үшін баспасөз релиздерін қамтамасыз ету; </w:t>
      </w:r>
    </w:p>
    <w:bookmarkEnd w:id="279"/>
    <w:bookmarkStart w:name="z305" w:id="280"/>
    <w:p>
      <w:pPr>
        <w:spacing w:after="0"/>
        <w:ind w:left="0"/>
        <w:jc w:val="both"/>
      </w:pPr>
      <w:r>
        <w:rPr>
          <w:rFonts w:ascii="Times New Roman"/>
          <w:b w:val="false"/>
          <w:i w:val="false"/>
          <w:color w:val="000000"/>
          <w:sz w:val="28"/>
        </w:rPr>
        <w:t>
      3) Қоғамның көрсетілетін қызметтеріне сұранысты арттыру мақсатында икемді баға саясатын қамтамасыз ету;</w:t>
      </w:r>
    </w:p>
    <w:bookmarkEnd w:id="280"/>
    <w:bookmarkStart w:name="z306" w:id="281"/>
    <w:p>
      <w:pPr>
        <w:spacing w:after="0"/>
        <w:ind w:left="0"/>
        <w:jc w:val="both"/>
      </w:pPr>
      <w:r>
        <w:rPr>
          <w:rFonts w:ascii="Times New Roman"/>
          <w:b w:val="false"/>
          <w:i w:val="false"/>
          <w:color w:val="000000"/>
          <w:sz w:val="28"/>
        </w:rPr>
        <w:t xml:space="preserve">
      4) мемлекеттік және квазимемлекеттік мекемелер үшін мемлекеттік және халықаралық деңгейде ірі іс-шаралар өткізу;  </w:t>
      </w:r>
    </w:p>
    <w:bookmarkEnd w:id="281"/>
    <w:bookmarkStart w:name="z307" w:id="282"/>
    <w:p>
      <w:pPr>
        <w:spacing w:after="0"/>
        <w:ind w:left="0"/>
        <w:jc w:val="both"/>
      </w:pPr>
      <w:r>
        <w:rPr>
          <w:rFonts w:ascii="Times New Roman"/>
          <w:b w:val="false"/>
          <w:i w:val="false"/>
          <w:color w:val="000000"/>
          <w:sz w:val="28"/>
        </w:rPr>
        <w:t>
      5) көрме алаңдарын жалға беру үшін Қазақстанның ККІШ жетекші ұйымдастырушыларымен ынтымақтастық орнату.</w:t>
      </w:r>
    </w:p>
    <w:bookmarkEnd w:id="282"/>
    <w:bookmarkStart w:name="z308" w:id="283"/>
    <w:p>
      <w:pPr>
        <w:spacing w:after="0"/>
        <w:ind w:left="0"/>
        <w:jc w:val="both"/>
      </w:pPr>
      <w:r>
        <w:rPr>
          <w:rFonts w:ascii="Times New Roman"/>
          <w:b w:val="false"/>
          <w:i w:val="false"/>
          <w:color w:val="000000"/>
          <w:sz w:val="28"/>
        </w:rPr>
        <w:t>
      Осы шараларды іске асыру шеңберінде Қоғам мынадай оң әсерлерді күтеді:</w:t>
      </w:r>
    </w:p>
    <w:bookmarkEnd w:id="283"/>
    <w:bookmarkStart w:name="z309" w:id="284"/>
    <w:p>
      <w:pPr>
        <w:spacing w:after="0"/>
        <w:ind w:left="0"/>
        <w:jc w:val="both"/>
      </w:pPr>
      <w:r>
        <w:rPr>
          <w:rFonts w:ascii="Times New Roman"/>
          <w:b w:val="false"/>
          <w:i w:val="false"/>
          <w:color w:val="000000"/>
          <w:sz w:val="28"/>
        </w:rPr>
        <w:t>
      Қоғамның жалпы кірісін ұлғайту;</w:t>
      </w:r>
    </w:p>
    <w:bookmarkEnd w:id="284"/>
    <w:bookmarkStart w:name="z310" w:id="285"/>
    <w:p>
      <w:pPr>
        <w:spacing w:after="0"/>
        <w:ind w:left="0"/>
        <w:jc w:val="both"/>
      </w:pPr>
      <w:r>
        <w:rPr>
          <w:rFonts w:ascii="Times New Roman"/>
          <w:b w:val="false"/>
          <w:i w:val="false"/>
          <w:color w:val="000000"/>
          <w:sz w:val="28"/>
        </w:rPr>
        <w:t>
      ККІШ үшін алаңдарды жұмыспен қамтуды ұлғайту;</w:t>
      </w:r>
    </w:p>
    <w:bookmarkEnd w:id="285"/>
    <w:bookmarkStart w:name="z311" w:id="286"/>
    <w:p>
      <w:pPr>
        <w:spacing w:after="0"/>
        <w:ind w:left="0"/>
        <w:jc w:val="both"/>
      </w:pPr>
      <w:r>
        <w:rPr>
          <w:rFonts w:ascii="Times New Roman"/>
          <w:b w:val="false"/>
          <w:i w:val="false"/>
          <w:color w:val="000000"/>
          <w:sz w:val="28"/>
        </w:rPr>
        <w:t>
      жаңа ұйымдастырушылар мен қатысушыларды тарту;</w:t>
      </w:r>
    </w:p>
    <w:bookmarkEnd w:id="286"/>
    <w:bookmarkStart w:name="z312" w:id="287"/>
    <w:p>
      <w:pPr>
        <w:spacing w:after="0"/>
        <w:ind w:left="0"/>
        <w:jc w:val="both"/>
      </w:pPr>
      <w:r>
        <w:rPr>
          <w:rFonts w:ascii="Times New Roman"/>
          <w:b w:val="false"/>
          <w:i w:val="false"/>
          <w:color w:val="000000"/>
          <w:sz w:val="28"/>
        </w:rPr>
        <w:t>
      елдің беделін нығайту және серіктестерді тарту;</w:t>
      </w:r>
    </w:p>
    <w:bookmarkEnd w:id="287"/>
    <w:bookmarkStart w:name="z313" w:id="288"/>
    <w:p>
      <w:pPr>
        <w:spacing w:after="0"/>
        <w:ind w:left="0"/>
        <w:jc w:val="both"/>
      </w:pPr>
      <w:r>
        <w:rPr>
          <w:rFonts w:ascii="Times New Roman"/>
          <w:b w:val="false"/>
          <w:i w:val="false"/>
          <w:color w:val="000000"/>
          <w:sz w:val="28"/>
        </w:rPr>
        <w:t xml:space="preserve">
      Қазақстанда көрме индустриясын дамыту; </w:t>
      </w:r>
    </w:p>
    <w:bookmarkEnd w:id="288"/>
    <w:bookmarkStart w:name="z314" w:id="289"/>
    <w:p>
      <w:pPr>
        <w:spacing w:after="0"/>
        <w:ind w:left="0"/>
        <w:jc w:val="both"/>
      </w:pPr>
      <w:r>
        <w:rPr>
          <w:rFonts w:ascii="Times New Roman"/>
          <w:b w:val="false"/>
          <w:i w:val="false"/>
          <w:color w:val="000000"/>
          <w:sz w:val="28"/>
        </w:rPr>
        <w:t>
      ұзақ мерзімді перспективада іс-шаралар портфелін ұлғайту.</w:t>
      </w:r>
    </w:p>
    <w:bookmarkEnd w:id="289"/>
    <w:bookmarkStart w:name="z315" w:id="290"/>
    <w:p>
      <w:pPr>
        <w:spacing w:after="0"/>
        <w:ind w:left="0"/>
        <w:jc w:val="both"/>
      </w:pPr>
      <w:r>
        <w:rPr>
          <w:rFonts w:ascii="Times New Roman"/>
          <w:b w:val="false"/>
          <w:i w:val="false"/>
          <w:color w:val="000000"/>
          <w:sz w:val="28"/>
        </w:rPr>
        <w:t xml:space="preserve">
      Қоғамның кірістер құрылымындағы негізгі үлес коммерциялық жылжымайтын мүлікті жалға беруден түскен түсім болып табылады. Коммерциялық алаңдардың басым бөлігін АХҚО, Astana Hub, IT-университет және тағы басқа сияқты мемлекет қатысатын зәкірлік жалға алушылар алады. Олар коммерциялық емес ұйымдар болып табылады және оларды мемлекет қаржыландырады, сондықтан олар үшін нарықтық мөлшерлемелерді белгілеу квазимемлекеттік ұйымдардың мүдделерінің теңгерімін сақтау қажеттілігіне байланысты маңызды емес. Бұл ретте мөлшерлемелер өзіндік құннан төмен болмауы тиіс, ал Қоғамға меншік құқығымен тиесілі жылжымайтын мүлікті жалға алу құны бойынша барлық тарифтер жыл сайын Қоғам Басқармасының шешімімен бекітілуі тиіс. </w:t>
      </w:r>
    </w:p>
    <w:bookmarkEnd w:id="290"/>
    <w:bookmarkStart w:name="z316" w:id="291"/>
    <w:p>
      <w:pPr>
        <w:spacing w:after="0"/>
        <w:ind w:left="0"/>
        <w:jc w:val="both"/>
      </w:pPr>
      <w:r>
        <w:rPr>
          <w:rFonts w:ascii="Times New Roman"/>
          <w:b w:val="false"/>
          <w:i w:val="false"/>
          <w:color w:val="000000"/>
          <w:sz w:val="28"/>
        </w:rPr>
        <w:t xml:space="preserve">
      Халықаралық тәжірибеге сәйкес объектілердің жүктемесін арттыру үшін Қоғам коммерциялық жылжымайтын мүлікті басқарудың барлық үш үлгісін қолданады. Бұл жағдайда Property management үлгісі бойынша кейбір функцияларды ішінара бере отырып, объектілерді дербес басқару басым болады. </w:t>
      </w:r>
    </w:p>
    <w:bookmarkEnd w:id="291"/>
    <w:bookmarkStart w:name="z317" w:id="292"/>
    <w:p>
      <w:pPr>
        <w:spacing w:after="0"/>
        <w:ind w:left="0"/>
        <w:jc w:val="both"/>
      </w:pPr>
      <w:r>
        <w:rPr>
          <w:rFonts w:ascii="Times New Roman"/>
          <w:b w:val="false"/>
          <w:i w:val="false"/>
          <w:color w:val="000000"/>
          <w:sz w:val="28"/>
        </w:rPr>
        <w:t>
      Бұл тәсіл Қоғамға жалға алушылар үшін барынша қолайлы жағдай жасауға, жалға алудың бәсекелестік бағасын белгілеуге және табыстың жыл сайынғы өсуін қамтамасыз етуге назар аударуға мүмкіндік береді (4-кесте).</w:t>
      </w:r>
    </w:p>
    <w:bookmarkEnd w:id="292"/>
    <w:bookmarkStart w:name="z318" w:id="293"/>
    <w:p>
      <w:pPr>
        <w:spacing w:after="0"/>
        <w:ind w:left="0"/>
        <w:jc w:val="both"/>
      </w:pPr>
      <w:r>
        <w:rPr>
          <w:rFonts w:ascii="Times New Roman"/>
          <w:b w:val="false"/>
          <w:i w:val="false"/>
          <w:color w:val="000000"/>
          <w:sz w:val="28"/>
        </w:rPr>
        <w:t>
      4-кесте. Коммерциялық жылжымайтын мүлікті басқару үлгісі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аудан</w:t>
            </w:r>
            <w:r>
              <w:rPr>
                <w:rFonts w:ascii="Times New Roman"/>
                <w:b/>
                <w:i w:val="false"/>
                <w:color w:val="000000"/>
                <w:sz w:val="20"/>
              </w:rPr>
              <w:t>, 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Басқарудың қолайлы үлгісі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IT-университеті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павильон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басқару үлгісі бойынша маркетинг және сату функцияларын ішінара беру арқылы Facility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басқару үлгісі бойынша маркетинг және сату функцияларын ішінара беру арқылы Facility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Hilton Қонақ 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негізгі қызметіне және құзыреттерінің болмауына байланысты Asset Management үлгісі бойынша аутсорсингке толық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басқару үлгісі бойынша маркетинг және сату функцияларын ішінара беру арқылы Facility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басқару үлгісі бойынша маркетинг және сату функцияларын ішінара беру арқылы Facility management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тұрағы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басқару үлгісі бойынша маркетинг және сату функцияларын ішінара беру арқылы Facility management </w:t>
            </w:r>
          </w:p>
        </w:tc>
      </w:tr>
    </w:tbl>
    <w:bookmarkStart w:name="z319" w:id="294"/>
    <w:p>
      <w:pPr>
        <w:spacing w:after="0"/>
        <w:ind w:left="0"/>
        <w:jc w:val="both"/>
      </w:pPr>
      <w:r>
        <w:rPr>
          <w:rFonts w:ascii="Times New Roman"/>
          <w:b w:val="false"/>
          <w:i w:val="false"/>
          <w:color w:val="000000"/>
          <w:sz w:val="28"/>
        </w:rPr>
        <w:t>
      Объектілер мен мүлікті басқару жөніндегі міндет шеңберінде бірқатар шараларды іске асыру қажет, атап айтқанда:</w:t>
      </w:r>
    </w:p>
    <w:bookmarkEnd w:id="294"/>
    <w:bookmarkStart w:name="z320" w:id="295"/>
    <w:p>
      <w:pPr>
        <w:spacing w:after="0"/>
        <w:ind w:left="0"/>
        <w:jc w:val="both"/>
      </w:pPr>
      <w:r>
        <w:rPr>
          <w:rFonts w:ascii="Times New Roman"/>
          <w:b w:val="false"/>
          <w:i w:val="false"/>
          <w:color w:val="000000"/>
          <w:sz w:val="28"/>
        </w:rPr>
        <w:t xml:space="preserve">
      1) барлық объектілердің үздіксіз жұмыс істеуін қамтамасыз ету; </w:t>
      </w:r>
    </w:p>
    <w:bookmarkEnd w:id="295"/>
    <w:bookmarkStart w:name="z321" w:id="296"/>
    <w:p>
      <w:pPr>
        <w:spacing w:after="0"/>
        <w:ind w:left="0"/>
        <w:jc w:val="both"/>
      </w:pPr>
      <w:r>
        <w:rPr>
          <w:rFonts w:ascii="Times New Roman"/>
          <w:b w:val="false"/>
          <w:i w:val="false"/>
          <w:color w:val="000000"/>
          <w:sz w:val="28"/>
        </w:rPr>
        <w:t>
      2) дебиторлық берешекті басқару;</w:t>
      </w:r>
    </w:p>
    <w:bookmarkEnd w:id="296"/>
    <w:bookmarkStart w:name="z322" w:id="297"/>
    <w:p>
      <w:pPr>
        <w:spacing w:after="0"/>
        <w:ind w:left="0"/>
        <w:jc w:val="both"/>
      </w:pPr>
      <w:r>
        <w:rPr>
          <w:rFonts w:ascii="Times New Roman"/>
          <w:b w:val="false"/>
          <w:i w:val="false"/>
          <w:color w:val="000000"/>
          <w:sz w:val="28"/>
        </w:rPr>
        <w:t xml:space="preserve">
      3) коммерциялық және офистік жылжымайтын мүліктің бос болуына жол бермеу мақсатында жалдау мөлшерлемелері мен шарттарын басқару; </w:t>
      </w:r>
    </w:p>
    <w:bookmarkEnd w:id="297"/>
    <w:bookmarkStart w:name="z323" w:id="298"/>
    <w:p>
      <w:pPr>
        <w:spacing w:after="0"/>
        <w:ind w:left="0"/>
        <w:jc w:val="both"/>
      </w:pPr>
      <w:r>
        <w:rPr>
          <w:rFonts w:ascii="Times New Roman"/>
          <w:b w:val="false"/>
          <w:i w:val="false"/>
          <w:color w:val="000000"/>
          <w:sz w:val="28"/>
        </w:rPr>
        <w:t xml:space="preserve">
      4) нормативтік талаптарды сақтау; </w:t>
      </w:r>
    </w:p>
    <w:bookmarkEnd w:id="298"/>
    <w:bookmarkStart w:name="z324" w:id="299"/>
    <w:p>
      <w:pPr>
        <w:spacing w:after="0"/>
        <w:ind w:left="0"/>
        <w:jc w:val="both"/>
      </w:pPr>
      <w:r>
        <w:rPr>
          <w:rFonts w:ascii="Times New Roman"/>
          <w:b w:val="false"/>
          <w:i w:val="false"/>
          <w:color w:val="000000"/>
          <w:sz w:val="28"/>
        </w:rPr>
        <w:t xml:space="preserve">
      5) ISO 55000 халықаралық басқару стандарттарын енгізу. </w:t>
      </w:r>
    </w:p>
    <w:bookmarkEnd w:id="299"/>
    <w:bookmarkStart w:name="z325" w:id="300"/>
    <w:p>
      <w:pPr>
        <w:spacing w:after="0"/>
        <w:ind w:left="0"/>
        <w:jc w:val="both"/>
      </w:pPr>
      <w:r>
        <w:rPr>
          <w:rFonts w:ascii="Times New Roman"/>
          <w:b w:val="false"/>
          <w:i w:val="false"/>
          <w:color w:val="000000"/>
          <w:sz w:val="28"/>
        </w:rPr>
        <w:t>
      Осы шараларды іске асырудан күтілетін нәтижелері:</w:t>
      </w:r>
    </w:p>
    <w:bookmarkEnd w:id="300"/>
    <w:bookmarkStart w:name="z326" w:id="301"/>
    <w:p>
      <w:pPr>
        <w:spacing w:after="0"/>
        <w:ind w:left="0"/>
        <w:jc w:val="both"/>
      </w:pPr>
      <w:r>
        <w:rPr>
          <w:rFonts w:ascii="Times New Roman"/>
          <w:b w:val="false"/>
          <w:i w:val="false"/>
          <w:color w:val="000000"/>
          <w:sz w:val="28"/>
        </w:rPr>
        <w:t xml:space="preserve">
      1) операциялық тәуекелдерді азайту. </w:t>
      </w:r>
    </w:p>
    <w:bookmarkEnd w:id="301"/>
    <w:bookmarkStart w:name="z327" w:id="302"/>
    <w:p>
      <w:pPr>
        <w:spacing w:after="0"/>
        <w:ind w:left="0"/>
        <w:jc w:val="both"/>
      </w:pPr>
      <w:r>
        <w:rPr>
          <w:rFonts w:ascii="Times New Roman"/>
          <w:b w:val="false"/>
          <w:i w:val="false"/>
          <w:color w:val="000000"/>
          <w:sz w:val="28"/>
        </w:rPr>
        <w:t>
      2) Қоғам қызметінің тиімділігін арттыру бөлігінде:</w:t>
      </w:r>
    </w:p>
    <w:bookmarkEnd w:id="302"/>
    <w:bookmarkStart w:name="z328" w:id="303"/>
    <w:p>
      <w:pPr>
        <w:spacing w:after="0"/>
        <w:ind w:left="0"/>
        <w:jc w:val="both"/>
      </w:pPr>
      <w:r>
        <w:rPr>
          <w:rFonts w:ascii="Times New Roman"/>
          <w:b w:val="false"/>
          <w:i w:val="false"/>
          <w:color w:val="000000"/>
          <w:sz w:val="28"/>
        </w:rPr>
        <w:t>
      "EXPO" ХКО, КО объектілерінің операциялық және шаруашылық қызметін ұйымдастыру және басқару;</w:t>
      </w:r>
    </w:p>
    <w:bookmarkEnd w:id="303"/>
    <w:bookmarkStart w:name="z329" w:id="304"/>
    <w:p>
      <w:pPr>
        <w:spacing w:after="0"/>
        <w:ind w:left="0"/>
        <w:jc w:val="both"/>
      </w:pPr>
      <w:r>
        <w:rPr>
          <w:rFonts w:ascii="Times New Roman"/>
          <w:b w:val="false"/>
          <w:i w:val="false"/>
          <w:color w:val="000000"/>
          <w:sz w:val="28"/>
        </w:rPr>
        <w:t>
      конгресс-көрмелік, мәдени-бұқаралық, өкілдік және өзге де іс-шараларды кешенді дайындау және өткізу;</w:t>
      </w:r>
    </w:p>
    <w:bookmarkEnd w:id="304"/>
    <w:bookmarkStart w:name="z330" w:id="305"/>
    <w:p>
      <w:pPr>
        <w:spacing w:after="0"/>
        <w:ind w:left="0"/>
        <w:jc w:val="both"/>
      </w:pPr>
      <w:r>
        <w:rPr>
          <w:rFonts w:ascii="Times New Roman"/>
          <w:b w:val="false"/>
          <w:i w:val="false"/>
          <w:color w:val="000000"/>
          <w:sz w:val="28"/>
        </w:rPr>
        <w:t>
      EXPO іскерлік орталығының аумағында орналасқан барлық объектілерді, мүлікті тиісті күтіп-ұстауға және пайдалануға бақылауды жүзеге асыру.</w:t>
      </w:r>
    </w:p>
    <w:bookmarkEnd w:id="305"/>
    <w:bookmarkStart w:name="z331" w:id="306"/>
    <w:p>
      <w:pPr>
        <w:spacing w:after="0"/>
        <w:ind w:left="0"/>
        <w:jc w:val="both"/>
      </w:pPr>
      <w:r>
        <w:rPr>
          <w:rFonts w:ascii="Times New Roman"/>
          <w:b w:val="false"/>
          <w:i w:val="false"/>
          <w:color w:val="000000"/>
          <w:sz w:val="28"/>
        </w:rPr>
        <w:t xml:space="preserve">
      </w:t>
      </w:r>
      <w:r>
        <w:rPr>
          <w:rFonts w:ascii="Times New Roman"/>
          <w:b/>
          <w:i w:val="false"/>
          <w:color w:val="000000"/>
          <w:sz w:val="28"/>
        </w:rPr>
        <w:t>2.1.3. MICE-туризм объектілерін дамыту ("Hilton" қонақ үйі, "EXPO" ХКО және КО)</w:t>
      </w:r>
    </w:p>
    <w:bookmarkEnd w:id="306"/>
    <w:bookmarkStart w:name="z332" w:id="307"/>
    <w:p>
      <w:pPr>
        <w:spacing w:after="0"/>
        <w:ind w:left="0"/>
        <w:jc w:val="both"/>
      </w:pPr>
      <w:r>
        <w:rPr>
          <w:rFonts w:ascii="Times New Roman"/>
          <w:b w:val="false"/>
          <w:i w:val="false"/>
          <w:color w:val="000000"/>
          <w:sz w:val="28"/>
        </w:rPr>
        <w:t xml:space="preserve">
      Қоғам іскерлік және корпоративтік іс-шараларды ұйымдастыру үшін MICE-туризм объектілерін ("Hilton" қонақ үйі, "EXPO" ХКО және КО) одан әрі дамыту міндетін қояды. </w:t>
      </w:r>
    </w:p>
    <w:bookmarkEnd w:id="307"/>
    <w:bookmarkStart w:name="z333" w:id="308"/>
    <w:p>
      <w:pPr>
        <w:spacing w:after="0"/>
        <w:ind w:left="0"/>
        <w:jc w:val="both"/>
      </w:pPr>
      <w:r>
        <w:rPr>
          <w:rFonts w:ascii="Times New Roman"/>
          <w:b w:val="false"/>
          <w:i w:val="false"/>
          <w:color w:val="000000"/>
          <w:sz w:val="28"/>
        </w:rPr>
        <w:t>
      КО және "EXPO" ХКО MICE-туристер үшін іс-шаралар қатарының негізгі агрегаторлары болып табылады. Бұл объектілер ірі, заманауи, бірегей, көпфункционалды, халықаралық іскерлік алаңдарға айналды. Қазір мұнда форумдар, конгрестер, көрмелер мен жәрмеңкелер сияқты халықаралық және республикалық деңгейдегі іс-шаралар өтеді. Объектілердің күнтізбелік кестелері 80 және одан да жоғары пайызға жүктелген, бұл олардың өтелуін (кірістілігін) қамтамасыз етуге мүмкіндік береді.</w:t>
      </w:r>
    </w:p>
    <w:bookmarkEnd w:id="308"/>
    <w:bookmarkStart w:name="z334" w:id="309"/>
    <w:p>
      <w:pPr>
        <w:spacing w:after="0"/>
        <w:ind w:left="0"/>
        <w:jc w:val="both"/>
      </w:pPr>
      <w:r>
        <w:rPr>
          <w:rFonts w:ascii="Times New Roman"/>
          <w:b w:val="false"/>
          <w:i w:val="false"/>
          <w:color w:val="000000"/>
          <w:sz w:val="28"/>
        </w:rPr>
        <w:t>
      Қоғамның практикалық тәжірибесі мен құзыреті, сондай-ақ Қоғам аумағында MICE-іс-шараларды өткізу үшін барлық қажетті инфрақұрылымы бар.</w:t>
      </w:r>
    </w:p>
    <w:bookmarkEnd w:id="309"/>
    <w:bookmarkStart w:name="z335" w:id="310"/>
    <w:p>
      <w:pPr>
        <w:spacing w:after="0"/>
        <w:ind w:left="0"/>
        <w:jc w:val="both"/>
      </w:pPr>
      <w:r>
        <w:rPr>
          <w:rFonts w:ascii="Times New Roman"/>
          <w:b w:val="false"/>
          <w:i w:val="false"/>
          <w:color w:val="000000"/>
          <w:sz w:val="28"/>
        </w:rPr>
        <w:t>
      "Hilton" қонақ үйі, "EXPO" ХКО және КО сияқты MICE-туризм объектілерін дамыту жөніндегі міндеттерді іске асыру үшін мынадай шаралар қабылданатын болады:</w:t>
      </w:r>
    </w:p>
    <w:bookmarkEnd w:id="310"/>
    <w:bookmarkStart w:name="z336" w:id="311"/>
    <w:p>
      <w:pPr>
        <w:spacing w:after="0"/>
        <w:ind w:left="0"/>
        <w:jc w:val="both"/>
      </w:pPr>
      <w:r>
        <w:rPr>
          <w:rFonts w:ascii="Times New Roman"/>
          <w:b w:val="false"/>
          <w:i w:val="false"/>
          <w:color w:val="000000"/>
          <w:sz w:val="28"/>
        </w:rPr>
        <w:t>
      1) туристер мен корпоративтік клиенттердің назарын аудару үшін ауқымды маркетингтік науқандар өткізу;</w:t>
      </w:r>
    </w:p>
    <w:bookmarkEnd w:id="311"/>
    <w:bookmarkStart w:name="z337" w:id="312"/>
    <w:p>
      <w:pPr>
        <w:spacing w:after="0"/>
        <w:ind w:left="0"/>
        <w:jc w:val="both"/>
      </w:pPr>
      <w:r>
        <w:rPr>
          <w:rFonts w:ascii="Times New Roman"/>
          <w:b w:val="false"/>
          <w:i w:val="false"/>
          <w:color w:val="000000"/>
          <w:sz w:val="28"/>
        </w:rPr>
        <w:t xml:space="preserve">
      2) осы объектілердің мүмкіндіктерін таныстыру үшін промо-іс-шаралар мен көрмелер ұйымдастыру; </w:t>
      </w:r>
    </w:p>
    <w:bookmarkEnd w:id="312"/>
    <w:bookmarkStart w:name="z338" w:id="313"/>
    <w:p>
      <w:pPr>
        <w:spacing w:after="0"/>
        <w:ind w:left="0"/>
        <w:jc w:val="both"/>
      </w:pPr>
      <w:r>
        <w:rPr>
          <w:rFonts w:ascii="Times New Roman"/>
          <w:b w:val="false"/>
          <w:i w:val="false"/>
          <w:color w:val="000000"/>
          <w:sz w:val="28"/>
        </w:rPr>
        <w:t xml:space="preserve">
      3) туроператорлармен және іс-шараларды ұйымдастыру жөніндегі агенттіктермен белсенді өзара іс-қимыл жасау; </w:t>
      </w:r>
    </w:p>
    <w:bookmarkEnd w:id="313"/>
    <w:bookmarkStart w:name="z339" w:id="314"/>
    <w:p>
      <w:pPr>
        <w:spacing w:after="0"/>
        <w:ind w:left="0"/>
        <w:jc w:val="both"/>
      </w:pPr>
      <w:r>
        <w:rPr>
          <w:rFonts w:ascii="Times New Roman"/>
          <w:b w:val="false"/>
          <w:i w:val="false"/>
          <w:color w:val="000000"/>
          <w:sz w:val="28"/>
        </w:rPr>
        <w:t>
      4) келушілерге ыңғайлы болу үшін сапалы сервисті қамтамасыз ету және инфрақұрылымды дамыту;</w:t>
      </w:r>
    </w:p>
    <w:bookmarkEnd w:id="314"/>
    <w:bookmarkStart w:name="z340" w:id="315"/>
    <w:p>
      <w:pPr>
        <w:spacing w:after="0"/>
        <w:ind w:left="0"/>
        <w:jc w:val="both"/>
      </w:pPr>
      <w:r>
        <w:rPr>
          <w:rFonts w:ascii="Times New Roman"/>
          <w:b w:val="false"/>
          <w:i w:val="false"/>
          <w:color w:val="000000"/>
          <w:sz w:val="28"/>
        </w:rPr>
        <w:t xml:space="preserve">
      5) MICE бағытындағы іс-шараларды өткізу. </w:t>
      </w:r>
    </w:p>
    <w:bookmarkEnd w:id="315"/>
    <w:bookmarkStart w:name="z341" w:id="316"/>
    <w:p>
      <w:pPr>
        <w:spacing w:after="0"/>
        <w:ind w:left="0"/>
        <w:jc w:val="both"/>
      </w:pPr>
      <w:r>
        <w:rPr>
          <w:rFonts w:ascii="Times New Roman"/>
          <w:b w:val="false"/>
          <w:i w:val="false"/>
          <w:color w:val="000000"/>
          <w:sz w:val="28"/>
        </w:rPr>
        <w:t>
      Осы шараларды іске асыру шеңберінде Қоғам мынадай оң әсерлерді күтеді:</w:t>
      </w:r>
    </w:p>
    <w:bookmarkEnd w:id="316"/>
    <w:bookmarkStart w:name="z342" w:id="317"/>
    <w:p>
      <w:pPr>
        <w:spacing w:after="0"/>
        <w:ind w:left="0"/>
        <w:jc w:val="both"/>
      </w:pPr>
      <w:r>
        <w:rPr>
          <w:rFonts w:ascii="Times New Roman"/>
          <w:b w:val="false"/>
          <w:i w:val="false"/>
          <w:color w:val="000000"/>
          <w:sz w:val="28"/>
        </w:rPr>
        <w:t xml:space="preserve">
      1) туристік инфрақұрылымды дамытуды ынталандыру; </w:t>
      </w:r>
    </w:p>
    <w:bookmarkEnd w:id="317"/>
    <w:bookmarkStart w:name="z343" w:id="318"/>
    <w:p>
      <w:pPr>
        <w:spacing w:after="0"/>
        <w:ind w:left="0"/>
        <w:jc w:val="both"/>
      </w:pPr>
      <w:r>
        <w:rPr>
          <w:rFonts w:ascii="Times New Roman"/>
          <w:b w:val="false"/>
          <w:i w:val="false"/>
          <w:color w:val="000000"/>
          <w:sz w:val="28"/>
        </w:rPr>
        <w:t>
      2) елорданың MICE-туризмін дамытуға көрсетілетін қызметтер (қонақ үйлер, мейрамханалар және тағы басқалар) саласының мультипликативтік әсерін ескермей, жылына 15 млрд теңге сомаға қосылған құн түрінде кірістердің түсуі;</w:t>
      </w:r>
    </w:p>
    <w:bookmarkEnd w:id="318"/>
    <w:bookmarkStart w:name="z344" w:id="319"/>
    <w:p>
      <w:pPr>
        <w:spacing w:after="0"/>
        <w:ind w:left="0"/>
        <w:jc w:val="both"/>
      </w:pPr>
      <w:r>
        <w:rPr>
          <w:rFonts w:ascii="Times New Roman"/>
          <w:b w:val="false"/>
          <w:i w:val="false"/>
          <w:color w:val="000000"/>
          <w:sz w:val="28"/>
        </w:rPr>
        <w:t>
      3) жаңа жұмыс орындарын құру;</w:t>
      </w:r>
    </w:p>
    <w:bookmarkEnd w:id="319"/>
    <w:bookmarkStart w:name="z345" w:id="320"/>
    <w:p>
      <w:pPr>
        <w:spacing w:after="0"/>
        <w:ind w:left="0"/>
        <w:jc w:val="both"/>
      </w:pPr>
      <w:r>
        <w:rPr>
          <w:rFonts w:ascii="Times New Roman"/>
          <w:b w:val="false"/>
          <w:i w:val="false"/>
          <w:color w:val="000000"/>
          <w:sz w:val="28"/>
        </w:rPr>
        <w:t xml:space="preserve">
      4) экономиканың өсуі; </w:t>
      </w:r>
    </w:p>
    <w:bookmarkEnd w:id="320"/>
    <w:bookmarkStart w:name="z346" w:id="321"/>
    <w:p>
      <w:pPr>
        <w:spacing w:after="0"/>
        <w:ind w:left="0"/>
        <w:jc w:val="both"/>
      </w:pPr>
      <w:r>
        <w:rPr>
          <w:rFonts w:ascii="Times New Roman"/>
          <w:b w:val="false"/>
          <w:i w:val="false"/>
          <w:color w:val="000000"/>
          <w:sz w:val="28"/>
        </w:rPr>
        <w:t>
      5) іскерлік және мәдени көріністер үшін тартымды орын ретінде елдің имиджін нығайту;</w:t>
      </w:r>
    </w:p>
    <w:bookmarkEnd w:id="321"/>
    <w:bookmarkStart w:name="z347" w:id="322"/>
    <w:p>
      <w:pPr>
        <w:spacing w:after="0"/>
        <w:ind w:left="0"/>
        <w:jc w:val="both"/>
      </w:pPr>
      <w:r>
        <w:rPr>
          <w:rFonts w:ascii="Times New Roman"/>
          <w:b w:val="false"/>
          <w:i w:val="false"/>
          <w:color w:val="000000"/>
          <w:sz w:val="28"/>
        </w:rPr>
        <w:t>
      6) инвестицияларды тарту;</w:t>
      </w:r>
    </w:p>
    <w:bookmarkEnd w:id="322"/>
    <w:bookmarkStart w:name="z348" w:id="323"/>
    <w:p>
      <w:pPr>
        <w:spacing w:after="0"/>
        <w:ind w:left="0"/>
        <w:jc w:val="both"/>
      </w:pPr>
      <w:r>
        <w:rPr>
          <w:rFonts w:ascii="Times New Roman"/>
          <w:b w:val="false"/>
          <w:i w:val="false"/>
          <w:color w:val="000000"/>
          <w:sz w:val="28"/>
        </w:rPr>
        <w:t>
      7) халықаралық ауқымдағы білім мен тәжірибе алмасу мүмкіндіктері;</w:t>
      </w:r>
    </w:p>
    <w:bookmarkEnd w:id="323"/>
    <w:bookmarkStart w:name="z349" w:id="324"/>
    <w:p>
      <w:pPr>
        <w:spacing w:after="0"/>
        <w:ind w:left="0"/>
        <w:jc w:val="both"/>
      </w:pPr>
      <w:r>
        <w:rPr>
          <w:rFonts w:ascii="Times New Roman"/>
          <w:b w:val="false"/>
          <w:i w:val="false"/>
          <w:color w:val="000000"/>
          <w:sz w:val="28"/>
        </w:rPr>
        <w:t xml:space="preserve">
      8) елорданы елдің іскерлік орталығы ретінде дамыту; </w:t>
      </w:r>
    </w:p>
    <w:bookmarkEnd w:id="324"/>
    <w:bookmarkStart w:name="z350" w:id="325"/>
    <w:p>
      <w:pPr>
        <w:spacing w:after="0"/>
        <w:ind w:left="0"/>
        <w:jc w:val="both"/>
      </w:pPr>
      <w:r>
        <w:rPr>
          <w:rFonts w:ascii="Times New Roman"/>
          <w:b w:val="false"/>
          <w:i w:val="false"/>
          <w:color w:val="000000"/>
          <w:sz w:val="28"/>
        </w:rPr>
        <w:t>
      9) өткізілетін іскерлік іс-шаралардың мәртебесін көтеру.</w:t>
      </w:r>
    </w:p>
    <w:bookmarkEnd w:id="325"/>
    <w:bookmarkStart w:name="z351" w:id="3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 3 мақсат: Қоғамның операциялық шығынсыздығын қамтамасыз ету </w:t>
      </w:r>
    </w:p>
    <w:bookmarkEnd w:id="326"/>
    <w:bookmarkStart w:name="z352" w:id="327"/>
    <w:p>
      <w:pPr>
        <w:spacing w:after="0"/>
        <w:ind w:left="0"/>
        <w:jc w:val="both"/>
      </w:pPr>
      <w:r>
        <w:rPr>
          <w:rFonts w:ascii="Times New Roman"/>
          <w:b w:val="false"/>
          <w:i w:val="false"/>
          <w:color w:val="000000"/>
          <w:sz w:val="28"/>
        </w:rPr>
        <w:t>
      Қоғамның операциялық шығынсыздығы – бұл негізгі қызмет барысында Қоғамның шығынсыз тұрақты және тиімді жұмыс істеуін қамтамасыз етуге бағытталған стратегиялық мақсат. Бұл ретте операциялық қызметтен түсетін кірістер қызметтерді ұсынуға байланысты шығындарды толығымен жабуға және одан әрі дамыту мен инвестициялау үшін пайданың жеткілікті деңгейін қамтамасыз етуі тиіс. Осы мақсатқа жету үшін Қоғамға шығындарды қатаң бақылау, бизнес-үрдістерді оңтайландыру, көрсетілетін қызмет сапасын жақсарту қажет.</w:t>
      </w:r>
    </w:p>
    <w:bookmarkEnd w:id="327"/>
    <w:bookmarkStart w:name="z353" w:id="328"/>
    <w:p>
      <w:pPr>
        <w:spacing w:after="0"/>
        <w:ind w:left="0"/>
        <w:jc w:val="both"/>
      </w:pPr>
      <w:r>
        <w:rPr>
          <w:rFonts w:ascii="Times New Roman"/>
          <w:b w:val="false"/>
          <w:i w:val="false"/>
          <w:color w:val="000000"/>
          <w:sz w:val="28"/>
        </w:rPr>
        <w:t xml:space="preserve">
      Операциялық шығынсыздық инвесторларға, серіктестерге және мүдделі тараптарға бизнестің қосымша қаржыландыру немесе кредиттеу көздеріне жүгінбей-ақ тұрақты кірісті қамтамасыз етуге қабілетті екенін көрсете отырып, Қоғамның қаржылық тұрақтылығы мен нарықтағы бәсекеге қабілеттілігінің маңызды көрсеткіші болып табылады. Сайып келгенде, Қоғамның операциялық шығынсыздығына қол жеткізу компанияға деген сенімділікті арттыруға, оның нарықтағы беделін нығайтуға және ұзақ мерзімді даму мен өркендеу үшін қолайлы жағдайлар жасауға ықпал етеді. </w:t>
      </w:r>
    </w:p>
    <w:bookmarkEnd w:id="328"/>
    <w:bookmarkStart w:name="z354" w:id="329"/>
    <w:p>
      <w:pPr>
        <w:spacing w:after="0"/>
        <w:ind w:left="0"/>
        <w:jc w:val="both"/>
      </w:pPr>
      <w:r>
        <w:rPr>
          <w:rFonts w:ascii="Times New Roman"/>
          <w:b w:val="false"/>
          <w:i w:val="false"/>
          <w:color w:val="000000"/>
          <w:sz w:val="28"/>
        </w:rPr>
        <w:t>
      Қоғам өз мүлкін басқару барысында тұрақтылық пен жауапкершілік қағидатын ұстанады. Осыған сәйкес Қоғам жер учаскелері мен объектілерін иеліктен шығармауды, оның ішінде жоғары тұрған органдардың тапсырмалары бойынша жер учаскелері мен объектілерді үшінші тұлғаларға мәжбүрлеп (күшпен) беруді жүзеге асырмау міндеттемесін өзіне қабылдайды. Бұл шешім орнықты даму, жер мен объектілерді мақсатсыз пайдаланудың, сондай-ақ ықтимал экологиялық, әлеуметтік және құқықтық тәуекелдердің алдын алу қағидаттарына негізделген. Қоғамның жер учаскелері мен объектілерін иеліктен шығаруға тыйым салуы, оның ЕХРО-ның бірегей мұрасын ұзақ мерзімді орнықтылық қағидаттарына және шығынсыздыққа қол жеткізуге ұмтылысын білдіреді.</w:t>
      </w:r>
    </w:p>
    <w:bookmarkEnd w:id="329"/>
    <w:bookmarkStart w:name="z355" w:id="330"/>
    <w:p>
      <w:pPr>
        <w:spacing w:after="0"/>
        <w:ind w:left="0"/>
        <w:jc w:val="both"/>
      </w:pPr>
      <w:r>
        <w:rPr>
          <w:rFonts w:ascii="Times New Roman"/>
          <w:b w:val="false"/>
          <w:i w:val="false"/>
          <w:color w:val="000000"/>
          <w:sz w:val="28"/>
        </w:rPr>
        <w:t>
      Осы мақсатқа жету үшін мынадай міндетті орындау қажет:</w:t>
      </w:r>
    </w:p>
    <w:bookmarkEnd w:id="330"/>
    <w:bookmarkStart w:name="z356" w:id="3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2.2.1. Қаржылық тұрақтылықты қамтамасыз ету </w:t>
      </w:r>
    </w:p>
    <w:bookmarkEnd w:id="331"/>
    <w:bookmarkStart w:name="z357" w:id="332"/>
    <w:p>
      <w:pPr>
        <w:spacing w:after="0"/>
        <w:ind w:left="0"/>
        <w:jc w:val="both"/>
      </w:pPr>
      <w:r>
        <w:rPr>
          <w:rFonts w:ascii="Times New Roman"/>
          <w:b w:val="false"/>
          <w:i w:val="false"/>
          <w:color w:val="000000"/>
          <w:sz w:val="28"/>
        </w:rPr>
        <w:t xml:space="preserve">
      COVID-19 пандемиясының салдары және әлемдік экономиканың өсу қарқынының баяулауы Қоғамның қаржылық тұрақтылығын қамтамасыз етудің маңыздылығын және оның қаржылық сын-қатерлермен және сыртқы ортадағы күтпеген өзгерістермен күресу қабілетін көрсетеді. </w:t>
      </w:r>
    </w:p>
    <w:bookmarkEnd w:id="332"/>
    <w:bookmarkStart w:name="z358" w:id="333"/>
    <w:p>
      <w:pPr>
        <w:spacing w:after="0"/>
        <w:ind w:left="0"/>
        <w:jc w:val="both"/>
      </w:pPr>
      <w:r>
        <w:rPr>
          <w:rFonts w:ascii="Times New Roman"/>
          <w:b w:val="false"/>
          <w:i w:val="false"/>
          <w:color w:val="000000"/>
          <w:sz w:val="28"/>
        </w:rPr>
        <w:t>
      Қоғамның қаржылық тұрақтылығын қамтамасыз ету инвесторлар мен кредиторлардың сенімін арттырады, бұл қаржы ресурстарына қол жеткізуді жеңілдетеді, Қоғамға ұзақ мерзімді даму мен өсу қабілетін сақтай отырып, тәуекелдерді тиімдірек басқаруға және экономикалық тұрақсыздықтарды жеңуге мүмкіндік береді, инновацияларға инвестициялауға, бизнесті кеңейтуге және дарынды мамандарды тартуға жағдай жасайды, бұл компанияның нарықтағы бәсекеге қабілеттілігін жақсартуға ықпал етеді.</w:t>
      </w:r>
    </w:p>
    <w:bookmarkEnd w:id="333"/>
    <w:bookmarkStart w:name="z359" w:id="334"/>
    <w:p>
      <w:pPr>
        <w:spacing w:after="0"/>
        <w:ind w:left="0"/>
        <w:jc w:val="both"/>
      </w:pPr>
      <w:r>
        <w:rPr>
          <w:rFonts w:ascii="Times New Roman"/>
          <w:b w:val="false"/>
          <w:i w:val="false"/>
          <w:color w:val="000000"/>
          <w:sz w:val="28"/>
        </w:rPr>
        <w:t>
      Қоғамның қаржылық тұрақтылығын қамтамасыз ету жөніндегі міндеттерді іске асыру мынадай шараларды жүзеге асыруды қамтиды:</w:t>
      </w:r>
    </w:p>
    <w:bookmarkEnd w:id="334"/>
    <w:bookmarkStart w:name="z360" w:id="335"/>
    <w:p>
      <w:pPr>
        <w:spacing w:after="0"/>
        <w:ind w:left="0"/>
        <w:jc w:val="both"/>
      </w:pPr>
      <w:r>
        <w:rPr>
          <w:rFonts w:ascii="Times New Roman"/>
          <w:b w:val="false"/>
          <w:i w:val="false"/>
          <w:color w:val="000000"/>
          <w:sz w:val="28"/>
        </w:rPr>
        <w:t xml:space="preserve">
      1) инвестициялық кірістер әкелетін және операциялық шығындарды жабатын, сондай-ақ Қоғамның технологиялық және инфрақұрылымдық әлеуетінің бюджеттерін және жаңа жобаларды қаржыландыруға мүмкіндік беретін резервтер мен қаржы қорын қалыптастыру; </w:t>
      </w:r>
    </w:p>
    <w:bookmarkEnd w:id="335"/>
    <w:bookmarkStart w:name="z361" w:id="336"/>
    <w:p>
      <w:pPr>
        <w:spacing w:after="0"/>
        <w:ind w:left="0"/>
        <w:jc w:val="both"/>
      </w:pPr>
      <w:r>
        <w:rPr>
          <w:rFonts w:ascii="Times New Roman"/>
          <w:b w:val="false"/>
          <w:i w:val="false"/>
          <w:color w:val="000000"/>
          <w:sz w:val="28"/>
        </w:rPr>
        <w:t>
      2) ақша ағындарын тиімді басқару;</w:t>
      </w:r>
    </w:p>
    <w:bookmarkEnd w:id="336"/>
    <w:bookmarkStart w:name="z362" w:id="337"/>
    <w:p>
      <w:pPr>
        <w:spacing w:after="0"/>
        <w:ind w:left="0"/>
        <w:jc w:val="both"/>
      </w:pPr>
      <w:r>
        <w:rPr>
          <w:rFonts w:ascii="Times New Roman"/>
          <w:b w:val="false"/>
          <w:i w:val="false"/>
          <w:color w:val="000000"/>
          <w:sz w:val="28"/>
        </w:rPr>
        <w:t xml:space="preserve">
      3) қаржыландыру көздерінің әртүрлілігі; </w:t>
      </w:r>
    </w:p>
    <w:bookmarkEnd w:id="337"/>
    <w:bookmarkStart w:name="z363" w:id="338"/>
    <w:p>
      <w:pPr>
        <w:spacing w:after="0"/>
        <w:ind w:left="0"/>
        <w:jc w:val="both"/>
      </w:pPr>
      <w:r>
        <w:rPr>
          <w:rFonts w:ascii="Times New Roman"/>
          <w:b w:val="false"/>
          <w:i w:val="false"/>
          <w:color w:val="000000"/>
          <w:sz w:val="28"/>
        </w:rPr>
        <w:t xml:space="preserve">
      4) қарыздар мен кредиттерді тиімді басқару; </w:t>
      </w:r>
    </w:p>
    <w:bookmarkEnd w:id="338"/>
    <w:bookmarkStart w:name="z364" w:id="339"/>
    <w:p>
      <w:pPr>
        <w:spacing w:after="0"/>
        <w:ind w:left="0"/>
        <w:jc w:val="both"/>
      </w:pPr>
      <w:r>
        <w:rPr>
          <w:rFonts w:ascii="Times New Roman"/>
          <w:b w:val="false"/>
          <w:i w:val="false"/>
          <w:color w:val="000000"/>
          <w:sz w:val="28"/>
        </w:rPr>
        <w:t>
      5) шығындарды қысқартуды қамтамасыз ету;</w:t>
      </w:r>
    </w:p>
    <w:bookmarkEnd w:id="339"/>
    <w:bookmarkStart w:name="z365" w:id="340"/>
    <w:p>
      <w:pPr>
        <w:spacing w:after="0"/>
        <w:ind w:left="0"/>
        <w:jc w:val="both"/>
      </w:pPr>
      <w:r>
        <w:rPr>
          <w:rFonts w:ascii="Times New Roman"/>
          <w:b w:val="false"/>
          <w:i w:val="false"/>
          <w:color w:val="000000"/>
          <w:sz w:val="28"/>
        </w:rPr>
        <w:t>
      6) тендерлік сатып алу әдісінің басым болуы;</w:t>
      </w:r>
    </w:p>
    <w:bookmarkEnd w:id="340"/>
    <w:bookmarkStart w:name="z366" w:id="341"/>
    <w:p>
      <w:pPr>
        <w:spacing w:after="0"/>
        <w:ind w:left="0"/>
        <w:jc w:val="both"/>
      </w:pPr>
      <w:r>
        <w:rPr>
          <w:rFonts w:ascii="Times New Roman"/>
          <w:b w:val="false"/>
          <w:i w:val="false"/>
          <w:color w:val="000000"/>
          <w:sz w:val="28"/>
        </w:rPr>
        <w:t xml:space="preserve">
      7) қаржылық жоспарлау және болжау; </w:t>
      </w:r>
    </w:p>
    <w:bookmarkEnd w:id="341"/>
    <w:bookmarkStart w:name="z367" w:id="342"/>
    <w:p>
      <w:pPr>
        <w:spacing w:after="0"/>
        <w:ind w:left="0"/>
        <w:jc w:val="both"/>
      </w:pPr>
      <w:r>
        <w:rPr>
          <w:rFonts w:ascii="Times New Roman"/>
          <w:b w:val="false"/>
          <w:i w:val="false"/>
          <w:color w:val="000000"/>
          <w:sz w:val="28"/>
        </w:rPr>
        <w:t>
      8) қаржылық есептіліктің ашықтығын қамтамасыз ету.</w:t>
      </w:r>
    </w:p>
    <w:bookmarkEnd w:id="342"/>
    <w:bookmarkStart w:name="z368" w:id="343"/>
    <w:p>
      <w:pPr>
        <w:spacing w:after="0"/>
        <w:ind w:left="0"/>
        <w:jc w:val="both"/>
      </w:pPr>
      <w:r>
        <w:rPr>
          <w:rFonts w:ascii="Times New Roman"/>
          <w:b w:val="false"/>
          <w:i w:val="false"/>
          <w:color w:val="000000"/>
          <w:sz w:val="28"/>
        </w:rPr>
        <w:t xml:space="preserve">
      Осы шараларды іске асыру шеңберінде Қоғам мынадай оң әсерлерді күтеді: </w:t>
      </w:r>
    </w:p>
    <w:bookmarkEnd w:id="343"/>
    <w:bookmarkStart w:name="z369" w:id="344"/>
    <w:p>
      <w:pPr>
        <w:spacing w:after="0"/>
        <w:ind w:left="0"/>
        <w:jc w:val="both"/>
      </w:pPr>
      <w:r>
        <w:rPr>
          <w:rFonts w:ascii="Times New Roman"/>
          <w:b w:val="false"/>
          <w:i w:val="false"/>
          <w:color w:val="000000"/>
          <w:sz w:val="28"/>
        </w:rPr>
        <w:t xml:space="preserve">
      1) Қоғам деңгейінде де, жалпы мемлекет деңгейінде де орнықты экономикалық даму үшін сенімді негізді қамтамасыз ету; </w:t>
      </w:r>
    </w:p>
    <w:bookmarkEnd w:id="344"/>
    <w:bookmarkStart w:name="z370" w:id="345"/>
    <w:p>
      <w:pPr>
        <w:spacing w:after="0"/>
        <w:ind w:left="0"/>
        <w:jc w:val="both"/>
      </w:pPr>
      <w:r>
        <w:rPr>
          <w:rFonts w:ascii="Times New Roman"/>
          <w:b w:val="false"/>
          <w:i w:val="false"/>
          <w:color w:val="000000"/>
          <w:sz w:val="28"/>
        </w:rPr>
        <w:t xml:space="preserve">
      2) қаржылық тәуекелдерді азайту; </w:t>
      </w:r>
    </w:p>
    <w:bookmarkEnd w:id="345"/>
    <w:bookmarkStart w:name="z371" w:id="346"/>
    <w:p>
      <w:pPr>
        <w:spacing w:after="0"/>
        <w:ind w:left="0"/>
        <w:jc w:val="both"/>
      </w:pPr>
      <w:r>
        <w:rPr>
          <w:rFonts w:ascii="Times New Roman"/>
          <w:b w:val="false"/>
          <w:i w:val="false"/>
          <w:color w:val="000000"/>
          <w:sz w:val="28"/>
        </w:rPr>
        <w:t>
      3) әртүрлі көрсетілетін қызмет салаларына инвестициялау мүмкіндігі;</w:t>
      </w:r>
    </w:p>
    <w:bookmarkEnd w:id="346"/>
    <w:bookmarkStart w:name="z372" w:id="347"/>
    <w:p>
      <w:pPr>
        <w:spacing w:after="0"/>
        <w:ind w:left="0"/>
        <w:jc w:val="both"/>
      </w:pPr>
      <w:r>
        <w:rPr>
          <w:rFonts w:ascii="Times New Roman"/>
          <w:b w:val="false"/>
          <w:i w:val="false"/>
          <w:color w:val="000000"/>
          <w:sz w:val="28"/>
        </w:rPr>
        <w:t xml:space="preserve">
      4) инвесторлар тарапынан сенімнің жоғары деңгейі; </w:t>
      </w:r>
    </w:p>
    <w:bookmarkEnd w:id="347"/>
    <w:bookmarkStart w:name="z373" w:id="348"/>
    <w:p>
      <w:pPr>
        <w:spacing w:after="0"/>
        <w:ind w:left="0"/>
        <w:jc w:val="both"/>
      </w:pPr>
      <w:r>
        <w:rPr>
          <w:rFonts w:ascii="Times New Roman"/>
          <w:b w:val="false"/>
          <w:i w:val="false"/>
          <w:color w:val="000000"/>
          <w:sz w:val="28"/>
        </w:rPr>
        <w:t xml:space="preserve">
      5) ұзақ мерзімді перспективада экономикалық өсуді арттыру; </w:t>
      </w:r>
    </w:p>
    <w:bookmarkEnd w:id="348"/>
    <w:bookmarkStart w:name="z374" w:id="349"/>
    <w:p>
      <w:pPr>
        <w:spacing w:after="0"/>
        <w:ind w:left="0"/>
        <w:jc w:val="both"/>
      </w:pPr>
      <w:r>
        <w:rPr>
          <w:rFonts w:ascii="Times New Roman"/>
          <w:b w:val="false"/>
          <w:i w:val="false"/>
          <w:color w:val="000000"/>
          <w:sz w:val="28"/>
        </w:rPr>
        <w:t>
      6) өзгермелі нарықтық жағдайларға және қаржылық сын-қатерлерге оңды бейімделу;</w:t>
      </w:r>
    </w:p>
    <w:bookmarkEnd w:id="349"/>
    <w:bookmarkStart w:name="z375" w:id="350"/>
    <w:p>
      <w:pPr>
        <w:spacing w:after="0"/>
        <w:ind w:left="0"/>
        <w:jc w:val="both"/>
      </w:pPr>
      <w:r>
        <w:rPr>
          <w:rFonts w:ascii="Times New Roman"/>
          <w:b w:val="false"/>
          <w:i w:val="false"/>
          <w:color w:val="000000"/>
          <w:sz w:val="28"/>
        </w:rPr>
        <w:t>
      7) Қоғамның операциялық шығынсыздығын қамтамасыз ету.</w:t>
      </w:r>
    </w:p>
    <w:bookmarkEnd w:id="350"/>
    <w:p>
      <w:pPr>
        <w:spacing w:after="0"/>
        <w:ind w:left="0"/>
        <w:jc w:val="both"/>
      </w:pPr>
      <w:bookmarkStart w:name="z376" w:id="351"/>
      <w:r>
        <w:rPr>
          <w:rFonts w:ascii="Times New Roman"/>
          <w:b w:val="false"/>
          <w:i w:val="false"/>
          <w:color w:val="000000"/>
          <w:sz w:val="28"/>
        </w:rPr>
        <w:t>
      Қазақстан Республикасының ЕХРО-2030-да кемінде 20 іскерлік және мәдени іс-шара өткізе отырып, ЕХРО халықаралық көрмелеріне табысты қатысуы, ККІШ-тен, жалға беру мен коммерциялық сервистерден түсімнің</w:t>
      </w:r>
    </w:p>
    <w:bookmarkEnd w:id="351"/>
    <w:p>
      <w:pPr>
        <w:spacing w:after="0"/>
        <w:ind w:left="0"/>
        <w:jc w:val="both"/>
      </w:pPr>
      <w:r>
        <w:rPr>
          <w:rFonts w:ascii="Times New Roman"/>
          <w:b w:val="false"/>
          <w:i w:val="false"/>
          <w:color w:val="000000"/>
          <w:sz w:val="28"/>
        </w:rPr>
        <w:t>24,8 млрд теңгеге дейін өсуі, іс-шаралар портфелін жылына 427 МІСЕ – іс-шараға дейін арттыру, сондай-ақ 2034 жылға қарай 4 189 млн теңгеге дейін операциялық шығынсыздыққа қол жеткізу "Қоғам қызметін тиімді басқару" стратегиялық бағытын іске асырудан күтілетін нәтижелер болып табылады.</w:t>
      </w:r>
    </w:p>
    <w:bookmarkStart w:name="z377" w:id="3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Стратегиялық бағыт: "Қоғамның орнықты дамуы" </w:t>
      </w:r>
    </w:p>
    <w:bookmarkEnd w:id="352"/>
    <w:bookmarkStart w:name="z378" w:id="353"/>
    <w:p>
      <w:pPr>
        <w:spacing w:after="0"/>
        <w:ind w:left="0"/>
        <w:jc w:val="both"/>
      </w:pPr>
      <w:r>
        <w:rPr>
          <w:rFonts w:ascii="Times New Roman"/>
          <w:b w:val="false"/>
          <w:i w:val="false"/>
          <w:color w:val="000000"/>
          <w:sz w:val="28"/>
        </w:rPr>
        <w:t xml:space="preserve">
      Елдің әлемдік экономикаға интеграциялануының жүріп жатқан үрдістерін ескере отырып, экологиялық, корпоративтік және әлеуметтік жауапкершілік стандарттарын қабылдау ел экономикасы мен Қоғамның одан әрі орнықты дамуы мен өсуінің қажетті шарты болып табылады. </w:t>
      </w:r>
    </w:p>
    <w:bookmarkEnd w:id="353"/>
    <w:bookmarkStart w:name="z379" w:id="354"/>
    <w:p>
      <w:pPr>
        <w:spacing w:after="0"/>
        <w:ind w:left="0"/>
        <w:jc w:val="both"/>
      </w:pPr>
      <w:r>
        <w:rPr>
          <w:rFonts w:ascii="Times New Roman"/>
          <w:b w:val="false"/>
          <w:i w:val="false"/>
          <w:color w:val="000000"/>
          <w:sz w:val="28"/>
        </w:rPr>
        <w:t xml:space="preserve">
      "Қазақстан-2050" стратегиясында жаңа технологиялық стандарттарға сәйкес елдің өндірістік активтерін толығымен жаңарту, парниктік газдар шығарындыларын 25 %-ға қысқарту, сондай-ақ энергия тұтынудың жалпы көлеміндегі баламалы және жаңартылатын энергия көздерін пайдалану үлесін 2050 жылға қарай кемінде 50 %-ға жеткізу міндеті қойылған. </w:t>
      </w:r>
    </w:p>
    <w:bookmarkEnd w:id="354"/>
    <w:bookmarkStart w:name="z380" w:id="355"/>
    <w:p>
      <w:pPr>
        <w:spacing w:after="0"/>
        <w:ind w:left="0"/>
        <w:jc w:val="both"/>
      </w:pPr>
      <w:r>
        <w:rPr>
          <w:rFonts w:ascii="Times New Roman"/>
          <w:b w:val="false"/>
          <w:i w:val="false"/>
          <w:color w:val="000000"/>
          <w:sz w:val="28"/>
        </w:rPr>
        <w:t xml:space="preserve">
      Сонымен қатар COVID-19 пандемиясы дәстүрлі экономикалық жүйенің осалдығын айқын көрсетті және жаһандық аренада орнықты даму мәселесін одан әрі ілгерілету үшін триггер болды. Шетелдік бизнес қауымдастықтар, халықаралық ұйымдар мен экономистер БҰҰ-ның орнықты даму мақсаттарына сәйкес келетін жобаларға инвестициялау арқылы COVID-19 салдарын жеңуге шақырады. </w:t>
      </w:r>
    </w:p>
    <w:bookmarkEnd w:id="355"/>
    <w:bookmarkStart w:name="z381" w:id="356"/>
    <w:p>
      <w:pPr>
        <w:spacing w:after="0"/>
        <w:ind w:left="0"/>
        <w:jc w:val="both"/>
      </w:pPr>
      <w:r>
        <w:rPr>
          <w:rFonts w:ascii="Times New Roman"/>
          <w:b w:val="false"/>
          <w:i w:val="false"/>
          <w:color w:val="000000"/>
          <w:sz w:val="28"/>
        </w:rPr>
        <w:t xml:space="preserve">
      Осыған байланысты Қоғам орнықты дамудың экологиялық, әлеуметтік және басқарушылық факторларын, ESG деп аталатын факторларды Қоғамның күнделікті қызметіндегі шешім қабылдау үрдістеріне енгізуге және біріктіруге ниетті. </w:t>
      </w:r>
    </w:p>
    <w:bookmarkEnd w:id="356"/>
    <w:bookmarkStart w:name="z382" w:id="357"/>
    <w:p>
      <w:pPr>
        <w:spacing w:after="0"/>
        <w:ind w:left="0"/>
        <w:jc w:val="both"/>
      </w:pPr>
      <w:r>
        <w:rPr>
          <w:rFonts w:ascii="Times New Roman"/>
          <w:b w:val="false"/>
          <w:i w:val="false"/>
          <w:color w:val="000000"/>
          <w:sz w:val="28"/>
        </w:rPr>
        <w:t xml:space="preserve">
      </w:t>
      </w:r>
      <w:r>
        <w:rPr>
          <w:rFonts w:ascii="Times New Roman"/>
          <w:b/>
          <w:i w:val="false"/>
          <w:color w:val="000000"/>
          <w:sz w:val="28"/>
        </w:rPr>
        <w:t>3.1. № 4 мақсат: Әлеуметтік жауапкершілік стандарттарын арттыру</w:t>
      </w:r>
    </w:p>
    <w:bookmarkEnd w:id="357"/>
    <w:bookmarkStart w:name="z383" w:id="358"/>
    <w:p>
      <w:pPr>
        <w:spacing w:after="0"/>
        <w:ind w:left="0"/>
        <w:jc w:val="both"/>
      </w:pPr>
      <w:r>
        <w:rPr>
          <w:rFonts w:ascii="Times New Roman"/>
          <w:b w:val="false"/>
          <w:i w:val="false"/>
          <w:color w:val="000000"/>
          <w:sz w:val="28"/>
        </w:rPr>
        <w:t>
      Әлеуметтік жауапкершілік стандарттарын арттыру Қоғамның орнықты дамуына қол жеткізудің маңызды факторы болып табылады.</w:t>
      </w:r>
    </w:p>
    <w:bookmarkEnd w:id="358"/>
    <w:bookmarkStart w:name="z384" w:id="359"/>
    <w:p>
      <w:pPr>
        <w:spacing w:after="0"/>
        <w:ind w:left="0"/>
        <w:jc w:val="both"/>
      </w:pPr>
      <w:r>
        <w:rPr>
          <w:rFonts w:ascii="Times New Roman"/>
          <w:b w:val="false"/>
          <w:i w:val="false"/>
          <w:color w:val="000000"/>
          <w:sz w:val="28"/>
        </w:rPr>
        <w:t>
      Әлеуметтік жауапкершілік – Қоғамда әділ және өркениетті әлеуметтік-еңбек қатынастарын құрудың ең маңызды шарты және оның сәттілігіне әсер ететін негізгі факторлардың бірі. Сонымен қатар әлеуметтік бағдарланған бизнесті қалыптастыру Мемлекет басшысының алға қойған міндетін іске асырудың, атап айтқанда, Қазақстанды өмір сүру стандарттары жоғары қарқынды дамып келе жатқан елге айналдырудың негізгі шарты болып табылады. Сондықтан Қоғам әлеуметтік жауапкершілік стандарттарын арттыруға және еңбек қатынастары саласында үлгілі болуға бағытталған.</w:t>
      </w:r>
    </w:p>
    <w:bookmarkEnd w:id="359"/>
    <w:bookmarkStart w:name="z385" w:id="360"/>
    <w:p>
      <w:pPr>
        <w:spacing w:after="0"/>
        <w:ind w:left="0"/>
        <w:jc w:val="both"/>
      </w:pPr>
      <w:r>
        <w:rPr>
          <w:rFonts w:ascii="Times New Roman"/>
          <w:b w:val="false"/>
          <w:i w:val="false"/>
          <w:color w:val="000000"/>
          <w:sz w:val="28"/>
        </w:rPr>
        <w:t>
      Қоғам заңдылық және қызметкерлердің жалпыға бірдей танылған еңбек құқықтарын сақтау қағидаты негізінде өз қызметкерлерімен еңбек қатынастарын құруды жалғастырады, тең мүмкіндіктер беру қағидатын басшылыққа алады және жұмысқа жалдау, еңбекақы төлеу, оқуға қол жеткізу, лауазымын жоғарылату, жынысы, нәсілі, тілі, діни, саяси және басқа сенімдер негізінде, азаматтық, ұлттық немесе әлеуметтік шығу тегі, шектеулі мүмкіндіктері бойынша жұмыстан босату кезінде өз қызметкерлерін кемсітуге жол бермейді.</w:t>
      </w:r>
    </w:p>
    <w:bookmarkEnd w:id="360"/>
    <w:bookmarkStart w:name="z386" w:id="361"/>
    <w:p>
      <w:pPr>
        <w:spacing w:after="0"/>
        <w:ind w:left="0"/>
        <w:jc w:val="both"/>
      </w:pPr>
      <w:r>
        <w:rPr>
          <w:rFonts w:ascii="Times New Roman"/>
          <w:b w:val="false"/>
          <w:i w:val="false"/>
          <w:color w:val="000000"/>
          <w:sz w:val="28"/>
        </w:rPr>
        <w:t>
      Сонымен қатар Қоғам қайырымдылық қызметті жүзеге асыру, сондай-ақ корпоративтік волонтерлікті ілгерілету арқылы елдің әлеуметтік дамуына үлес қосуды жалғастырады. Азаматтық қоғамның мүдделері мен жұртшылықтың пікірін ескеру, сондай-ақ көптеген мәселелерді талқылау үшін Қоғамдық кеңес құрылды, оның рөлі тек арта түседі.</w:t>
      </w:r>
    </w:p>
    <w:bookmarkEnd w:id="361"/>
    <w:bookmarkStart w:name="z387" w:id="362"/>
    <w:p>
      <w:pPr>
        <w:spacing w:after="0"/>
        <w:ind w:left="0"/>
        <w:jc w:val="both"/>
      </w:pPr>
      <w:r>
        <w:rPr>
          <w:rFonts w:ascii="Times New Roman"/>
          <w:b w:val="false"/>
          <w:i w:val="false"/>
          <w:color w:val="000000"/>
          <w:sz w:val="28"/>
        </w:rPr>
        <w:t>
      Әлеуметтік жауапкершілік стандарттарын одан әрі арттыру мақсатында мынадай стратегиялық міндетті іске асыру ұсынылады:</w:t>
      </w:r>
    </w:p>
    <w:bookmarkEnd w:id="362"/>
    <w:bookmarkStart w:name="z388" w:id="363"/>
    <w:p>
      <w:pPr>
        <w:spacing w:after="0"/>
        <w:ind w:left="0"/>
        <w:jc w:val="both"/>
      </w:pPr>
      <w:r>
        <w:rPr>
          <w:rFonts w:ascii="Times New Roman"/>
          <w:b w:val="false"/>
          <w:i w:val="false"/>
          <w:color w:val="000000"/>
          <w:sz w:val="28"/>
        </w:rPr>
        <w:t xml:space="preserve">
      </w:t>
      </w:r>
      <w:r>
        <w:rPr>
          <w:rFonts w:ascii="Times New Roman"/>
          <w:b/>
          <w:i w:val="false"/>
          <w:color w:val="000000"/>
          <w:sz w:val="28"/>
        </w:rPr>
        <w:t>3.1.1. Гендерлік теңдікті қамтамасыз ету</w:t>
      </w:r>
    </w:p>
    <w:bookmarkEnd w:id="363"/>
    <w:bookmarkStart w:name="z389" w:id="364"/>
    <w:p>
      <w:pPr>
        <w:spacing w:after="0"/>
        <w:ind w:left="0"/>
        <w:jc w:val="both"/>
      </w:pPr>
      <w:r>
        <w:rPr>
          <w:rFonts w:ascii="Times New Roman"/>
          <w:b w:val="false"/>
          <w:i w:val="false"/>
          <w:color w:val="000000"/>
          <w:sz w:val="28"/>
        </w:rPr>
        <w:t xml:space="preserve">
      Гендерлік теңдікті қамтамасыз ету барлық адамдар үшін әділ және тең мүмкіндіктер жасауға ұмтылысты білдіреді және жынысқа негізделген кемсітушілікті жоюды, білімге, денсаулық сақтауға, ресурстарға және даму мүмкіндіктеріне тең қолжетімділікті қамтамасыз етуді, әйелдер мен ерлер қоғамның барлық деңгейлерінде шешім қабылдауға тең қатысуын қолдауды қамтиды. </w:t>
      </w:r>
    </w:p>
    <w:bookmarkEnd w:id="364"/>
    <w:bookmarkStart w:name="z390" w:id="365"/>
    <w:p>
      <w:pPr>
        <w:spacing w:after="0"/>
        <w:ind w:left="0"/>
        <w:jc w:val="both"/>
      </w:pPr>
      <w:r>
        <w:rPr>
          <w:rFonts w:ascii="Times New Roman"/>
          <w:b w:val="false"/>
          <w:i w:val="false"/>
          <w:color w:val="000000"/>
          <w:sz w:val="28"/>
        </w:rPr>
        <w:t>
      Гендерлік теңдікті қамтамасыз ету жөніндегі міндетті іске асыру үшін Қоғам мынадай шараларды жүзеге асыруы қажет:</w:t>
      </w:r>
    </w:p>
    <w:bookmarkEnd w:id="365"/>
    <w:bookmarkStart w:name="z391" w:id="366"/>
    <w:p>
      <w:pPr>
        <w:spacing w:after="0"/>
        <w:ind w:left="0"/>
        <w:jc w:val="both"/>
      </w:pPr>
      <w:r>
        <w:rPr>
          <w:rFonts w:ascii="Times New Roman"/>
          <w:b w:val="false"/>
          <w:i w:val="false"/>
          <w:color w:val="000000"/>
          <w:sz w:val="28"/>
        </w:rPr>
        <w:t xml:space="preserve">
      1) гендерлік теңдікке қатысты ішкі құжаттардың тиісті бөлімдеріне өзгерістер енгізу; </w:t>
      </w:r>
    </w:p>
    <w:bookmarkEnd w:id="366"/>
    <w:bookmarkStart w:name="z392" w:id="367"/>
    <w:p>
      <w:pPr>
        <w:spacing w:after="0"/>
        <w:ind w:left="0"/>
        <w:jc w:val="both"/>
      </w:pPr>
      <w:r>
        <w:rPr>
          <w:rFonts w:ascii="Times New Roman"/>
          <w:b w:val="false"/>
          <w:i w:val="false"/>
          <w:color w:val="000000"/>
          <w:sz w:val="28"/>
        </w:rPr>
        <w:t xml:space="preserve">
      2) денсаулықты сақтауға және қауіпсіздікті қамтамасыз етуге бағытталған ыңғайлы және қолайлы еңбек және демалыс жағдайларын жасау;  </w:t>
      </w:r>
    </w:p>
    <w:bookmarkEnd w:id="367"/>
    <w:bookmarkStart w:name="z393" w:id="368"/>
    <w:p>
      <w:pPr>
        <w:spacing w:after="0"/>
        <w:ind w:left="0"/>
        <w:jc w:val="both"/>
      </w:pPr>
      <w:r>
        <w:rPr>
          <w:rFonts w:ascii="Times New Roman"/>
          <w:b w:val="false"/>
          <w:i w:val="false"/>
          <w:color w:val="000000"/>
          <w:sz w:val="28"/>
        </w:rPr>
        <w:t>
      3) әйелдердің мансаптық өсуін қолдау үшін дағдылар мен көшбасшылықты дамыту үшін оқытуды ұйымдастыру;</w:t>
      </w:r>
    </w:p>
    <w:bookmarkEnd w:id="368"/>
    <w:bookmarkStart w:name="z394" w:id="369"/>
    <w:p>
      <w:pPr>
        <w:spacing w:after="0"/>
        <w:ind w:left="0"/>
        <w:jc w:val="both"/>
      </w:pPr>
      <w:r>
        <w:rPr>
          <w:rFonts w:ascii="Times New Roman"/>
          <w:b w:val="false"/>
          <w:i w:val="false"/>
          <w:color w:val="000000"/>
          <w:sz w:val="28"/>
        </w:rPr>
        <w:t xml:space="preserve">
      4) Қоғамның Басқармасы мен Директорлар кеңесінің құрамында әйелдердің шешім қабылдауға тең қатысуын қамтамасыз ету үшін ҚР СИМ-мен өзара іс-қимыл жасау. </w:t>
      </w:r>
    </w:p>
    <w:bookmarkEnd w:id="369"/>
    <w:bookmarkStart w:name="z395" w:id="370"/>
    <w:p>
      <w:pPr>
        <w:spacing w:after="0"/>
        <w:ind w:left="0"/>
        <w:jc w:val="both"/>
      </w:pPr>
      <w:r>
        <w:rPr>
          <w:rFonts w:ascii="Times New Roman"/>
          <w:b w:val="false"/>
          <w:i w:val="false"/>
          <w:color w:val="000000"/>
          <w:sz w:val="28"/>
        </w:rPr>
        <w:t>
      Осы шараларды іске асыру шеңберінде Қоғам мынадай оң әсерлерді күтеді:</w:t>
      </w:r>
    </w:p>
    <w:bookmarkEnd w:id="370"/>
    <w:bookmarkStart w:name="z396" w:id="371"/>
    <w:p>
      <w:pPr>
        <w:spacing w:after="0"/>
        <w:ind w:left="0"/>
        <w:jc w:val="both"/>
      </w:pPr>
      <w:r>
        <w:rPr>
          <w:rFonts w:ascii="Times New Roman"/>
          <w:b w:val="false"/>
          <w:i w:val="false"/>
          <w:color w:val="000000"/>
          <w:sz w:val="28"/>
        </w:rPr>
        <w:t xml:space="preserve">
      1) шешім қабылдау деңгейінде әйелдердің үлесін арттыру арқылы теңсіздікті азайту; </w:t>
      </w:r>
    </w:p>
    <w:bookmarkEnd w:id="371"/>
    <w:bookmarkStart w:name="z397" w:id="372"/>
    <w:p>
      <w:pPr>
        <w:spacing w:after="0"/>
        <w:ind w:left="0"/>
        <w:jc w:val="both"/>
      </w:pPr>
      <w:r>
        <w:rPr>
          <w:rFonts w:ascii="Times New Roman"/>
          <w:b w:val="false"/>
          <w:i w:val="false"/>
          <w:color w:val="000000"/>
          <w:sz w:val="28"/>
        </w:rPr>
        <w:t>
      2) Қоғамдағы әлеуметтік әділеттілікті нығайту;</w:t>
      </w:r>
    </w:p>
    <w:bookmarkEnd w:id="372"/>
    <w:bookmarkStart w:name="z398" w:id="373"/>
    <w:p>
      <w:pPr>
        <w:spacing w:after="0"/>
        <w:ind w:left="0"/>
        <w:jc w:val="both"/>
      </w:pPr>
      <w:r>
        <w:rPr>
          <w:rFonts w:ascii="Times New Roman"/>
          <w:b w:val="false"/>
          <w:i w:val="false"/>
          <w:color w:val="000000"/>
          <w:sz w:val="28"/>
        </w:rPr>
        <w:t>
      3) әділ және инклюзивті жұмыс ортасын құру;</w:t>
      </w:r>
    </w:p>
    <w:bookmarkEnd w:id="373"/>
    <w:bookmarkStart w:name="z399" w:id="374"/>
    <w:p>
      <w:pPr>
        <w:spacing w:after="0"/>
        <w:ind w:left="0"/>
        <w:jc w:val="both"/>
      </w:pPr>
      <w:r>
        <w:rPr>
          <w:rFonts w:ascii="Times New Roman"/>
          <w:b w:val="false"/>
          <w:i w:val="false"/>
          <w:color w:val="000000"/>
          <w:sz w:val="28"/>
        </w:rPr>
        <w:t xml:space="preserve">
      4) қызметкерлердің уәждемесі мен өнімділігін арттыру; </w:t>
      </w:r>
    </w:p>
    <w:bookmarkEnd w:id="374"/>
    <w:bookmarkStart w:name="z400" w:id="375"/>
    <w:p>
      <w:pPr>
        <w:spacing w:after="0"/>
        <w:ind w:left="0"/>
        <w:jc w:val="both"/>
      </w:pPr>
      <w:r>
        <w:rPr>
          <w:rFonts w:ascii="Times New Roman"/>
          <w:b w:val="false"/>
          <w:i w:val="false"/>
          <w:color w:val="000000"/>
          <w:sz w:val="28"/>
        </w:rPr>
        <w:t xml:space="preserve">
      5) әйелдердің кәсіби өсуі мен дамуы үшін жағдай жасау. </w:t>
      </w:r>
    </w:p>
    <w:bookmarkEnd w:id="375"/>
    <w:bookmarkStart w:name="z401" w:id="376"/>
    <w:p>
      <w:pPr>
        <w:spacing w:after="0"/>
        <w:ind w:left="0"/>
        <w:jc w:val="both"/>
      </w:pPr>
      <w:r>
        <w:rPr>
          <w:rFonts w:ascii="Times New Roman"/>
          <w:b w:val="false"/>
          <w:i w:val="false"/>
          <w:color w:val="000000"/>
          <w:sz w:val="28"/>
        </w:rPr>
        <w:t xml:space="preserve">
      </w:t>
      </w:r>
      <w:r>
        <w:rPr>
          <w:rFonts w:ascii="Times New Roman"/>
          <w:b/>
          <w:i w:val="false"/>
          <w:color w:val="000000"/>
          <w:sz w:val="28"/>
        </w:rPr>
        <w:t>3.2. № 5 мақсат: Корпоративтік басқару жүйесін жетілдіру</w:t>
      </w:r>
    </w:p>
    <w:bookmarkEnd w:id="376"/>
    <w:bookmarkStart w:name="z402" w:id="377"/>
    <w:p>
      <w:pPr>
        <w:spacing w:after="0"/>
        <w:ind w:left="0"/>
        <w:jc w:val="both"/>
      </w:pPr>
      <w:r>
        <w:rPr>
          <w:rFonts w:ascii="Times New Roman"/>
          <w:b w:val="false"/>
          <w:i w:val="false"/>
          <w:color w:val="000000"/>
          <w:sz w:val="28"/>
        </w:rPr>
        <w:t xml:space="preserve">
      Корпоративтік басқару жүйесін жетілдіру Қоғам ішіндегі басқару құрылымы мен үрдістерін оңтайландыруға бағытталған шаралар мен саясаттардың кешені. Бұған шешім қабылдау тетіктерін жақсарту, жауапкершілік пен бақылауды бөлу, басқару органдары, акционерлер және мүдделі тараптар арасындағы байланыс пен ақпараттық ағындарды жетілдіру кіреді. </w:t>
      </w:r>
    </w:p>
    <w:bookmarkEnd w:id="377"/>
    <w:bookmarkStart w:name="z403" w:id="378"/>
    <w:p>
      <w:pPr>
        <w:spacing w:after="0"/>
        <w:ind w:left="0"/>
        <w:jc w:val="both"/>
      </w:pPr>
      <w:r>
        <w:rPr>
          <w:rFonts w:ascii="Times New Roman"/>
          <w:b w:val="false"/>
          <w:i w:val="false"/>
          <w:color w:val="000000"/>
          <w:sz w:val="28"/>
        </w:rPr>
        <w:t xml:space="preserve">
      Корпоративтік басқару жүйесін жетілдірудің мақсаты Қоғамды басқаруда ашықтықты, тиімділікті және жауапкершілікті қамтамасыз ету болып табылады, бұл оның қаржылық тұрақтылығын жақсартуға, акциялар құнының өсуіне және инвесторлар мен жалпы нарықтың сеніміне ықпал етеді. </w:t>
      </w:r>
    </w:p>
    <w:bookmarkEnd w:id="378"/>
    <w:bookmarkStart w:name="z404" w:id="379"/>
    <w:p>
      <w:pPr>
        <w:spacing w:after="0"/>
        <w:ind w:left="0"/>
        <w:jc w:val="both"/>
      </w:pPr>
      <w:r>
        <w:rPr>
          <w:rFonts w:ascii="Times New Roman"/>
          <w:b w:val="false"/>
          <w:i w:val="false"/>
          <w:color w:val="000000"/>
          <w:sz w:val="28"/>
        </w:rPr>
        <w:t xml:space="preserve">
      Соңғы жүргізілген диагностикаға сәйкес (2022 жылы) Қоғамның корпоративтік басқаруы 84 %-ға жетті (елдегі орташа көрсеткіш 75 %). Қоғам осы бағытта айтарлықтай нәтижелерге қол жеткізгеніне қарамастан, корпоративтік басқаруды тәуелсіз бағалаудағы ең төменгі көрсеткіш 76 % рейтингімен орнықты даму болып табылады. </w:t>
      </w:r>
    </w:p>
    <w:bookmarkEnd w:id="379"/>
    <w:bookmarkStart w:name="z405" w:id="380"/>
    <w:p>
      <w:pPr>
        <w:spacing w:after="0"/>
        <w:ind w:left="0"/>
        <w:jc w:val="both"/>
      </w:pPr>
      <w:r>
        <w:rPr>
          <w:rFonts w:ascii="Times New Roman"/>
          <w:b w:val="false"/>
          <w:i w:val="false"/>
          <w:color w:val="000000"/>
          <w:sz w:val="28"/>
        </w:rPr>
        <w:t>
      2-сурет. Корпоративтік басқаруды тәуелсіз бағалаудың негізгі көрсеткіштері</w:t>
      </w:r>
    </w:p>
    <w:bookmarkEnd w:id="380"/>
    <w:bookmarkStart w:name="z406"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07" w:id="382"/>
    <w:p>
      <w:pPr>
        <w:spacing w:after="0"/>
        <w:ind w:left="0"/>
        <w:jc w:val="both"/>
      </w:pPr>
      <w:r>
        <w:rPr>
          <w:rFonts w:ascii="Times New Roman"/>
          <w:b w:val="false"/>
          <w:i w:val="false"/>
          <w:color w:val="000000"/>
          <w:sz w:val="28"/>
        </w:rPr>
        <w:t>
      Осыған байланысты бүгінгі таңда тиімді корпоративтік басқаруды жүзеге асыру орнықты даму қағидаттарына басымдық беруді талап етеді. Ол үшін стратегиялық міндет арқылы экологиялық, әлеуметтік және басқарушылық жауапкершілік ESG қағидаттарын енгізу ұсынылады:</w:t>
      </w:r>
    </w:p>
    <w:bookmarkEnd w:id="382"/>
    <w:bookmarkStart w:name="z408" w:id="383"/>
    <w:p>
      <w:pPr>
        <w:spacing w:after="0"/>
        <w:ind w:left="0"/>
        <w:jc w:val="both"/>
      </w:pPr>
      <w:r>
        <w:rPr>
          <w:rFonts w:ascii="Times New Roman"/>
          <w:b w:val="false"/>
          <w:i w:val="false"/>
          <w:color w:val="000000"/>
          <w:sz w:val="28"/>
        </w:rPr>
        <w:t>
      3.2.1. ESG қағидаттарын енгізу және сақтау</w:t>
      </w:r>
    </w:p>
    <w:bookmarkEnd w:id="383"/>
    <w:bookmarkStart w:name="z409" w:id="384"/>
    <w:p>
      <w:pPr>
        <w:spacing w:after="0"/>
        <w:ind w:left="0"/>
        <w:jc w:val="both"/>
      </w:pPr>
      <w:r>
        <w:rPr>
          <w:rFonts w:ascii="Times New Roman"/>
          <w:b w:val="false"/>
          <w:i w:val="false"/>
          <w:color w:val="000000"/>
          <w:sz w:val="28"/>
        </w:rPr>
        <w:t>
      ESG (Environmental, Social, Governance) қағидаттарын енгізу және сақтау Қоғамның қызметіне қоршаған орта факторларын есепке алу, әлеуметтік жауапкершілік және корпоративтік басқаруды интеграциялауды, сондай-ақ экологиялық әсерді азайту, әлеуметтік маңызы бар бастамаларды қолдау және басқарудың ашық және этикалық стандарттарын енгізу үшін шаралар қабылдауды білдіреді.</w:t>
      </w:r>
    </w:p>
    <w:bookmarkEnd w:id="384"/>
    <w:bookmarkStart w:name="z410" w:id="385"/>
    <w:p>
      <w:pPr>
        <w:spacing w:after="0"/>
        <w:ind w:left="0"/>
        <w:jc w:val="both"/>
      </w:pPr>
      <w:r>
        <w:rPr>
          <w:rFonts w:ascii="Times New Roman"/>
          <w:b w:val="false"/>
          <w:i w:val="false"/>
          <w:color w:val="000000"/>
          <w:sz w:val="28"/>
        </w:rPr>
        <w:t>
      Осы міндетті іске асыру үшін мынадай шараларды жүзеге асыру қажет:</w:t>
      </w:r>
    </w:p>
    <w:bookmarkEnd w:id="385"/>
    <w:bookmarkStart w:name="z411" w:id="386"/>
    <w:p>
      <w:pPr>
        <w:spacing w:after="0"/>
        <w:ind w:left="0"/>
        <w:jc w:val="both"/>
      </w:pPr>
      <w:r>
        <w:rPr>
          <w:rFonts w:ascii="Times New Roman"/>
          <w:b w:val="false"/>
          <w:i w:val="false"/>
          <w:color w:val="000000"/>
          <w:sz w:val="28"/>
        </w:rPr>
        <w:t>
      1) ESG стандарттары мен талаптарын белгілейтін нормативтік құжаттарды әзірлеу және енгізу;</w:t>
      </w:r>
    </w:p>
    <w:bookmarkEnd w:id="386"/>
    <w:bookmarkStart w:name="z412" w:id="387"/>
    <w:p>
      <w:pPr>
        <w:spacing w:after="0"/>
        <w:ind w:left="0"/>
        <w:jc w:val="both"/>
      </w:pPr>
      <w:r>
        <w:rPr>
          <w:rFonts w:ascii="Times New Roman"/>
          <w:b w:val="false"/>
          <w:i w:val="false"/>
          <w:color w:val="000000"/>
          <w:sz w:val="28"/>
        </w:rPr>
        <w:t>
      2) Қоғамның басшылық құрамы мен қызметкерлерін ESG қағидаттарын дамытудың орнықты тәжірибелерін қолдануға оқытуды және тартуды қамтамасыз ету;</w:t>
      </w:r>
    </w:p>
    <w:bookmarkEnd w:id="387"/>
    <w:bookmarkStart w:name="z413" w:id="388"/>
    <w:p>
      <w:pPr>
        <w:spacing w:after="0"/>
        <w:ind w:left="0"/>
        <w:jc w:val="both"/>
      </w:pPr>
      <w:r>
        <w:rPr>
          <w:rFonts w:ascii="Times New Roman"/>
          <w:b w:val="false"/>
          <w:i w:val="false"/>
          <w:color w:val="000000"/>
          <w:sz w:val="28"/>
        </w:rPr>
        <w:t>
      3) GRI халықаралық есеп беру стандарттарын қолдану;</w:t>
      </w:r>
    </w:p>
    <w:bookmarkEnd w:id="388"/>
    <w:bookmarkStart w:name="z414" w:id="389"/>
    <w:p>
      <w:pPr>
        <w:spacing w:after="0"/>
        <w:ind w:left="0"/>
        <w:jc w:val="both"/>
      </w:pPr>
      <w:r>
        <w:rPr>
          <w:rFonts w:ascii="Times New Roman"/>
          <w:b w:val="false"/>
          <w:i w:val="false"/>
          <w:color w:val="000000"/>
          <w:sz w:val="28"/>
        </w:rPr>
        <w:t>
      4) жаһандық қағидаттарды сақтауға ұмтылу ретінде БҰҰ-ның Қоғам үшін өзекті орнықты даму мақсаттарына қол жеткізуді қамтамасыз ету.</w:t>
      </w:r>
    </w:p>
    <w:bookmarkEnd w:id="389"/>
    <w:bookmarkStart w:name="z415" w:id="390"/>
    <w:p>
      <w:pPr>
        <w:spacing w:after="0"/>
        <w:ind w:left="0"/>
        <w:jc w:val="both"/>
      </w:pPr>
      <w:r>
        <w:rPr>
          <w:rFonts w:ascii="Times New Roman"/>
          <w:b w:val="false"/>
          <w:i w:val="false"/>
          <w:color w:val="000000"/>
          <w:sz w:val="28"/>
        </w:rPr>
        <w:t>
      Осы шараларды іске асыру шеңберінде Қоғам мынадай оң әсерлерді күтеді:</w:t>
      </w:r>
    </w:p>
    <w:bookmarkEnd w:id="390"/>
    <w:bookmarkStart w:name="z416" w:id="391"/>
    <w:p>
      <w:pPr>
        <w:spacing w:after="0"/>
        <w:ind w:left="0"/>
        <w:jc w:val="both"/>
      </w:pPr>
      <w:r>
        <w:rPr>
          <w:rFonts w:ascii="Times New Roman"/>
          <w:b w:val="false"/>
          <w:i w:val="false"/>
          <w:color w:val="000000"/>
          <w:sz w:val="28"/>
        </w:rPr>
        <w:t>
      1) инвестициялық тартымдылықты арттыру;</w:t>
      </w:r>
    </w:p>
    <w:bookmarkEnd w:id="391"/>
    <w:bookmarkStart w:name="z417" w:id="392"/>
    <w:p>
      <w:pPr>
        <w:spacing w:after="0"/>
        <w:ind w:left="0"/>
        <w:jc w:val="both"/>
      </w:pPr>
      <w:r>
        <w:rPr>
          <w:rFonts w:ascii="Times New Roman"/>
          <w:b w:val="false"/>
          <w:i w:val="false"/>
          <w:color w:val="000000"/>
          <w:sz w:val="28"/>
        </w:rPr>
        <w:t>
      2) есептіліктің ашықтығын қамтамасыз ету арқылы брендтің беделін жақсарту;</w:t>
      </w:r>
    </w:p>
    <w:bookmarkEnd w:id="392"/>
    <w:bookmarkStart w:name="z418" w:id="393"/>
    <w:p>
      <w:pPr>
        <w:spacing w:after="0"/>
        <w:ind w:left="0"/>
        <w:jc w:val="both"/>
      </w:pPr>
      <w:r>
        <w:rPr>
          <w:rFonts w:ascii="Times New Roman"/>
          <w:b w:val="false"/>
          <w:i w:val="false"/>
          <w:color w:val="000000"/>
          <w:sz w:val="28"/>
        </w:rPr>
        <w:t>
      3) бизнестің табысы мен ұзақ мерзімді тұрақтылығының факторлары ретінде корпоративтік, экологиялық және әлеуметтік пайда;</w:t>
      </w:r>
    </w:p>
    <w:bookmarkEnd w:id="393"/>
    <w:bookmarkStart w:name="z419" w:id="394"/>
    <w:p>
      <w:pPr>
        <w:spacing w:after="0"/>
        <w:ind w:left="0"/>
        <w:jc w:val="both"/>
      </w:pPr>
      <w:r>
        <w:rPr>
          <w:rFonts w:ascii="Times New Roman"/>
          <w:b w:val="false"/>
          <w:i w:val="false"/>
          <w:color w:val="000000"/>
          <w:sz w:val="28"/>
        </w:rPr>
        <w:t>
      4) Қоғамның корпоративтік басқаруын жалпы бағалауды арттыруға ықпал ететін Қоғамның корпоративтік басқару жүйесінің "Орнықты даму" компонентінің тиімділігін арттыру.</w:t>
      </w:r>
    </w:p>
    <w:bookmarkEnd w:id="394"/>
    <w:bookmarkStart w:name="z420" w:id="395"/>
    <w:p>
      <w:pPr>
        <w:spacing w:after="0"/>
        <w:ind w:left="0"/>
        <w:jc w:val="both"/>
      </w:pPr>
      <w:r>
        <w:rPr>
          <w:rFonts w:ascii="Times New Roman"/>
          <w:b w:val="false"/>
          <w:i w:val="false"/>
          <w:color w:val="000000"/>
          <w:sz w:val="28"/>
        </w:rPr>
        <w:t>
      3.3. № 6 мақсат: Экологиялық әсерді басқару</w:t>
      </w:r>
    </w:p>
    <w:bookmarkEnd w:id="395"/>
    <w:bookmarkStart w:name="z421" w:id="396"/>
    <w:p>
      <w:pPr>
        <w:spacing w:after="0"/>
        <w:ind w:left="0"/>
        <w:jc w:val="both"/>
      </w:pPr>
      <w:r>
        <w:rPr>
          <w:rFonts w:ascii="Times New Roman"/>
          <w:b w:val="false"/>
          <w:i w:val="false"/>
          <w:color w:val="000000"/>
          <w:sz w:val="28"/>
        </w:rPr>
        <w:t xml:space="preserve">
      Экологиялық әсерді басқару бизнестің де, жалпы қоғамның да өркендеуі үшін қолайлы орта құруға ықпал ете отырып, орнықты дамудың іргелі қағидаттарын қамтамасыз етеді. </w:t>
      </w:r>
    </w:p>
    <w:bookmarkEnd w:id="396"/>
    <w:bookmarkStart w:name="z422" w:id="397"/>
    <w:p>
      <w:pPr>
        <w:spacing w:after="0"/>
        <w:ind w:left="0"/>
        <w:jc w:val="both"/>
      </w:pPr>
      <w:r>
        <w:rPr>
          <w:rFonts w:ascii="Times New Roman"/>
          <w:b w:val="false"/>
          <w:i w:val="false"/>
          <w:color w:val="000000"/>
          <w:sz w:val="28"/>
        </w:rPr>
        <w:t>
      Жаһандық трендтерге сәйкес өз қызметінің жағымсыз экологиялық салдарын азайтуға ұмтылу корпоративтік мәдениет пен беделдің маңызды аспектісіне айналады.</w:t>
      </w:r>
    </w:p>
    <w:bookmarkEnd w:id="397"/>
    <w:bookmarkStart w:name="z423" w:id="398"/>
    <w:p>
      <w:pPr>
        <w:spacing w:after="0"/>
        <w:ind w:left="0"/>
        <w:jc w:val="both"/>
      </w:pPr>
      <w:r>
        <w:rPr>
          <w:rFonts w:ascii="Times New Roman"/>
          <w:b w:val="false"/>
          <w:i w:val="false"/>
          <w:color w:val="000000"/>
          <w:sz w:val="28"/>
        </w:rPr>
        <w:t xml:space="preserve">
      Экологиялық және энергетикалық ресурстар көбінесе ұйымдар үшін айтарлықтай шығындар болып табылады. Қоғам да одан қалыс қалған жоқ. </w:t>
      </w:r>
    </w:p>
    <w:bookmarkEnd w:id="398"/>
    <w:bookmarkStart w:name="z424" w:id="399"/>
    <w:p>
      <w:pPr>
        <w:spacing w:after="0"/>
        <w:ind w:left="0"/>
        <w:jc w:val="both"/>
      </w:pPr>
      <w:r>
        <w:rPr>
          <w:rFonts w:ascii="Times New Roman"/>
          <w:b w:val="false"/>
          <w:i w:val="false"/>
          <w:color w:val="000000"/>
          <w:sz w:val="28"/>
        </w:rPr>
        <w:t>
      Қоғам өз қызметінің сипатына байланысты қоршаған ортаға тікелей әсер етпейді. Электр энергиясы, жылу энергиясы және су – Қоғам тұтынатын негізгі ресурстар.</w:t>
      </w:r>
    </w:p>
    <w:bookmarkEnd w:id="399"/>
    <w:bookmarkStart w:name="z425" w:id="400"/>
    <w:p>
      <w:pPr>
        <w:spacing w:after="0"/>
        <w:ind w:left="0"/>
        <w:jc w:val="both"/>
      </w:pPr>
      <w:r>
        <w:rPr>
          <w:rFonts w:ascii="Times New Roman"/>
          <w:b w:val="false"/>
          <w:i w:val="false"/>
          <w:color w:val="000000"/>
          <w:sz w:val="28"/>
        </w:rPr>
        <w:t>
      Қоғам қоршаған ортаға жағымсыз әсерлердің алдын алуды барынша қамтамасыз ететін ресурстарды ұтымды пайдалану қағидаттары мен әдістерін қолданады.</w:t>
      </w:r>
    </w:p>
    <w:bookmarkEnd w:id="400"/>
    <w:bookmarkStart w:name="z426" w:id="401"/>
    <w:p>
      <w:pPr>
        <w:spacing w:after="0"/>
        <w:ind w:left="0"/>
        <w:jc w:val="both"/>
      </w:pPr>
      <w:r>
        <w:rPr>
          <w:rFonts w:ascii="Times New Roman"/>
          <w:b w:val="false"/>
          <w:i w:val="false"/>
          <w:color w:val="000000"/>
          <w:sz w:val="28"/>
        </w:rPr>
        <w:t>
      Қоғам өз қызметінде энергияны үнемдейтін технологияларды енгізу, суды тұтынуды азайту, электрондық құжат айналымы жүйесін және екіжақты басып шығару тәжірибесін енгізу арқылы кеңсе қажеттіліктері үшін қағаз шығынын азайту арқылы ресурстарды шамадан тыс тұтынуды азайтуға және экологиялық теріс әсердің барын азайтуға тырысады.</w:t>
      </w:r>
    </w:p>
    <w:bookmarkEnd w:id="401"/>
    <w:bookmarkStart w:name="z427" w:id="402"/>
    <w:p>
      <w:pPr>
        <w:spacing w:after="0"/>
        <w:ind w:left="0"/>
        <w:jc w:val="both"/>
      </w:pPr>
      <w:r>
        <w:rPr>
          <w:rFonts w:ascii="Times New Roman"/>
          <w:b w:val="false"/>
          <w:i w:val="false"/>
          <w:color w:val="000000"/>
          <w:sz w:val="28"/>
        </w:rPr>
        <w:t>
      Қоғам "жасыл кеңсе" тұжырымдамасын енгізу мүмкіндігін қарастыруда, қызметкерлердің экологиялық сана деңгейін арттыруға бағытталған науқан оның маңызды құрамдас бөлігі болып табылады.</w:t>
      </w:r>
    </w:p>
    <w:bookmarkEnd w:id="402"/>
    <w:bookmarkStart w:name="z428" w:id="403"/>
    <w:p>
      <w:pPr>
        <w:spacing w:after="0"/>
        <w:ind w:left="0"/>
        <w:jc w:val="both"/>
      </w:pPr>
      <w:r>
        <w:rPr>
          <w:rFonts w:ascii="Times New Roman"/>
          <w:b w:val="false"/>
          <w:i w:val="false"/>
          <w:color w:val="000000"/>
          <w:sz w:val="28"/>
        </w:rPr>
        <w:t>
      7-кесте. Қоғамның ресурстарды тұтыну көрсеткіштері</w:t>
      </w:r>
    </w:p>
    <w:bookmarkEnd w:id="403"/>
    <w:bookmarkStart w:name="z429"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0"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1" w:id="406"/>
    <w:p>
      <w:pPr>
        <w:spacing w:after="0"/>
        <w:ind w:left="0"/>
        <w:jc w:val="both"/>
      </w:pPr>
      <w:r>
        <w:rPr>
          <w:rFonts w:ascii="Times New Roman"/>
          <w:b w:val="false"/>
          <w:i w:val="false"/>
          <w:color w:val="000000"/>
          <w:sz w:val="28"/>
        </w:rPr>
        <w:t>
            Экологиялық әсерді басқаруды одан әрі жетілдіру мақсатында мынадай стратегиялық міндеттер іске асырылатын болады:</w:t>
      </w:r>
    </w:p>
    <w:bookmarkEnd w:id="406"/>
    <w:bookmarkStart w:name="z432" w:id="407"/>
    <w:p>
      <w:pPr>
        <w:spacing w:after="0"/>
        <w:ind w:left="0"/>
        <w:jc w:val="both"/>
      </w:pPr>
      <w:r>
        <w:rPr>
          <w:rFonts w:ascii="Times New Roman"/>
          <w:b w:val="false"/>
          <w:i w:val="false"/>
          <w:color w:val="000000"/>
          <w:sz w:val="28"/>
        </w:rPr>
        <w:t>
      3.3.1. Ресурстарды тұтыну тиімділігін арттыру</w:t>
      </w:r>
    </w:p>
    <w:bookmarkEnd w:id="407"/>
    <w:bookmarkStart w:name="z433" w:id="408"/>
    <w:p>
      <w:pPr>
        <w:spacing w:after="0"/>
        <w:ind w:left="0"/>
        <w:jc w:val="both"/>
      </w:pPr>
      <w:r>
        <w:rPr>
          <w:rFonts w:ascii="Times New Roman"/>
          <w:b w:val="false"/>
          <w:i w:val="false"/>
          <w:color w:val="000000"/>
          <w:sz w:val="28"/>
        </w:rPr>
        <w:t xml:space="preserve">
      Ресурстарды тұтынудың тиімділігін арттыру шығындарды азайту және қоршаған ортаға теріс әсерді азайту мақсатында энергия мен су ресурстарын пайдалануды оңтайландыруға бағытталған стратегия болып табылады. Бұл міндет тиімді технологиялар мен үрдістерді енгізуді, энергияны, суды, материалдарды және басқа да табиғи ресурстарды ұтымды пайдалануды қамтиды. </w:t>
      </w:r>
    </w:p>
    <w:bookmarkEnd w:id="408"/>
    <w:bookmarkStart w:name="z434" w:id="409"/>
    <w:p>
      <w:pPr>
        <w:spacing w:after="0"/>
        <w:ind w:left="0"/>
        <w:jc w:val="both"/>
      </w:pPr>
      <w:r>
        <w:rPr>
          <w:rFonts w:ascii="Times New Roman"/>
          <w:b w:val="false"/>
          <w:i w:val="false"/>
          <w:color w:val="000000"/>
          <w:sz w:val="28"/>
        </w:rPr>
        <w:t xml:space="preserve">
      Қоғамның негізгі операциялық шығындарының бірі – коммуналдық көрсетілетін қызметтер шығындары. Объектілер аумағының едәуір көлеміне, жүктеменің өсуіне және іс-шараларды өткізу жиілігіне байланысты Қоғамның электр энергиясына және суды тұтынуға жұмсайтын шығындарының өсуі болжамды кезеңде тек қана өсетін болады. Операциялық шығындарды азайту үшін Қоғамға жабдықтарды жаңарту және өндірістерді жаңғырту, өндірістік үрдістерді цифрландыру қарқынын жеделдету және озық технологияларды жүйелі түрде енгізу қажет. Бұл шаралар Қоғамға энергия мен су ресурстарын тұтынуды азайтуға, сол арқылы оларды тұтыну шығындарын азайтуға мүмкіндік береді. </w:t>
      </w:r>
    </w:p>
    <w:bookmarkEnd w:id="409"/>
    <w:bookmarkStart w:name="z435" w:id="410"/>
    <w:p>
      <w:pPr>
        <w:spacing w:after="0"/>
        <w:ind w:left="0"/>
        <w:jc w:val="both"/>
      </w:pPr>
      <w:r>
        <w:rPr>
          <w:rFonts w:ascii="Times New Roman"/>
          <w:b w:val="false"/>
          <w:i w:val="false"/>
          <w:color w:val="000000"/>
          <w:sz w:val="28"/>
        </w:rPr>
        <w:t>
      Қоғам қызметкерлердің Қоғамдағы ресурс үнемдеу және жасыл технологиялар туралы хабардар болуын арттыру жөнінде шаралар қабылдайтын болады. Мысалы, қызметкерлер үшін тренингтер өткізіледі, ресурстар мен технологияларды пайдалануды реттейтін жалпы қағидалар әзірленеді және тағы басқа жұмыстар жүргізіледі.</w:t>
      </w:r>
    </w:p>
    <w:bookmarkEnd w:id="410"/>
    <w:bookmarkStart w:name="z436" w:id="411"/>
    <w:p>
      <w:pPr>
        <w:spacing w:after="0"/>
        <w:ind w:left="0"/>
        <w:jc w:val="both"/>
      </w:pPr>
      <w:r>
        <w:rPr>
          <w:rFonts w:ascii="Times New Roman"/>
          <w:b w:val="false"/>
          <w:i w:val="false"/>
          <w:color w:val="000000"/>
          <w:sz w:val="28"/>
        </w:rPr>
        <w:t>
      Электр энергиясын тұтынуды оңтайландыру міндетін шешудің негізгі бағыттары мен тәсілдері:</w:t>
      </w:r>
    </w:p>
    <w:bookmarkEnd w:id="411"/>
    <w:bookmarkStart w:name="z437" w:id="412"/>
    <w:p>
      <w:pPr>
        <w:spacing w:after="0"/>
        <w:ind w:left="0"/>
        <w:jc w:val="both"/>
      </w:pPr>
      <w:r>
        <w:rPr>
          <w:rFonts w:ascii="Times New Roman"/>
          <w:b w:val="false"/>
          <w:i w:val="false"/>
          <w:color w:val="000000"/>
          <w:sz w:val="28"/>
        </w:rPr>
        <w:t>
      1) энергия тұтынуды тиімді бақылау үшін заманауи басқару және мониторинг жүйелерін пайдалану;</w:t>
      </w:r>
    </w:p>
    <w:bookmarkEnd w:id="412"/>
    <w:bookmarkStart w:name="z438" w:id="413"/>
    <w:p>
      <w:pPr>
        <w:spacing w:after="0"/>
        <w:ind w:left="0"/>
        <w:jc w:val="both"/>
      </w:pPr>
      <w:r>
        <w:rPr>
          <w:rFonts w:ascii="Times New Roman"/>
          <w:b w:val="false"/>
          <w:i w:val="false"/>
          <w:color w:val="000000"/>
          <w:sz w:val="28"/>
        </w:rPr>
        <w:t>
      2) ескірген жабдықты неғұрлым заманауи және энергия үнемдейтін жабдыққа ауыстыру;</w:t>
      </w:r>
    </w:p>
    <w:bookmarkEnd w:id="413"/>
    <w:bookmarkStart w:name="z439" w:id="414"/>
    <w:p>
      <w:pPr>
        <w:spacing w:after="0"/>
        <w:ind w:left="0"/>
        <w:jc w:val="both"/>
      </w:pPr>
      <w:r>
        <w:rPr>
          <w:rFonts w:ascii="Times New Roman"/>
          <w:b w:val="false"/>
          <w:i w:val="false"/>
          <w:color w:val="000000"/>
          <w:sz w:val="28"/>
        </w:rPr>
        <w:t>
      3) өзекті қажеттіліктерге байланысты электр энергиясын тұтынуды дәл реттеуге мүмкіндік беретін автоматтандыру жүйелерін әзірлеу және орнату;</w:t>
      </w:r>
    </w:p>
    <w:bookmarkEnd w:id="414"/>
    <w:bookmarkStart w:name="z440" w:id="415"/>
    <w:p>
      <w:pPr>
        <w:spacing w:after="0"/>
        <w:ind w:left="0"/>
        <w:jc w:val="both"/>
      </w:pPr>
      <w:r>
        <w:rPr>
          <w:rFonts w:ascii="Times New Roman"/>
          <w:b w:val="false"/>
          <w:i w:val="false"/>
          <w:color w:val="000000"/>
          <w:sz w:val="28"/>
        </w:rPr>
        <w:t>
      4) қызметкерлерді энергияны үнемдеу және электр энергиясын ұтымды пайдалану әдістеріне үйрету;</w:t>
      </w:r>
    </w:p>
    <w:bookmarkEnd w:id="415"/>
    <w:bookmarkStart w:name="z441" w:id="416"/>
    <w:p>
      <w:pPr>
        <w:spacing w:after="0"/>
        <w:ind w:left="0"/>
        <w:jc w:val="both"/>
      </w:pPr>
      <w:r>
        <w:rPr>
          <w:rFonts w:ascii="Times New Roman"/>
          <w:b w:val="false"/>
          <w:i w:val="false"/>
          <w:color w:val="000000"/>
          <w:sz w:val="28"/>
        </w:rPr>
        <w:t>
      5) оңтайландырудың әлеуетті бағыттарын анықтау мақсатында энергия тұтынуды үнемі бақылап отыру және деректерге талдау жүргізу.</w:t>
      </w:r>
    </w:p>
    <w:bookmarkEnd w:id="416"/>
    <w:bookmarkStart w:name="z442" w:id="417"/>
    <w:p>
      <w:pPr>
        <w:spacing w:after="0"/>
        <w:ind w:left="0"/>
        <w:jc w:val="both"/>
      </w:pPr>
      <w:r>
        <w:rPr>
          <w:rFonts w:ascii="Times New Roman"/>
          <w:b w:val="false"/>
          <w:i w:val="false"/>
          <w:color w:val="000000"/>
          <w:sz w:val="28"/>
        </w:rPr>
        <w:t>
      Су үнемдеу жабдықтарын енгізу жөніндегі шаралар:</w:t>
      </w:r>
    </w:p>
    <w:bookmarkEnd w:id="417"/>
    <w:bookmarkStart w:name="z443" w:id="418"/>
    <w:p>
      <w:pPr>
        <w:spacing w:after="0"/>
        <w:ind w:left="0"/>
        <w:jc w:val="both"/>
      </w:pPr>
      <w:r>
        <w:rPr>
          <w:rFonts w:ascii="Times New Roman"/>
          <w:b w:val="false"/>
          <w:i w:val="false"/>
          <w:color w:val="000000"/>
          <w:sz w:val="28"/>
        </w:rPr>
        <w:t>
      1) шығынның негізгі нүктелерін анықтау мақсатында ағымдағы су тұтынуға егжей-тегжейлі талдау жүргізу;</w:t>
      </w:r>
    </w:p>
    <w:bookmarkEnd w:id="418"/>
    <w:bookmarkStart w:name="z444" w:id="419"/>
    <w:p>
      <w:pPr>
        <w:spacing w:after="0"/>
        <w:ind w:left="0"/>
        <w:jc w:val="both"/>
      </w:pPr>
      <w:r>
        <w:rPr>
          <w:rFonts w:ascii="Times New Roman"/>
          <w:b w:val="false"/>
          <w:i w:val="false"/>
          <w:color w:val="000000"/>
          <w:sz w:val="28"/>
        </w:rPr>
        <w:t>
      2)  суды аз жұмсайтын араластырғыштар, суаруды басқарудың зияткерлік жүйелері сияқты және тағы басқа технологияларды таңдау және енгізу;</w:t>
      </w:r>
    </w:p>
    <w:bookmarkEnd w:id="419"/>
    <w:bookmarkStart w:name="z445" w:id="420"/>
    <w:p>
      <w:pPr>
        <w:spacing w:after="0"/>
        <w:ind w:left="0"/>
        <w:jc w:val="both"/>
      </w:pPr>
      <w:r>
        <w:rPr>
          <w:rFonts w:ascii="Times New Roman"/>
          <w:b w:val="false"/>
          <w:i w:val="false"/>
          <w:color w:val="000000"/>
          <w:sz w:val="28"/>
        </w:rPr>
        <w:t>
      3) нақты уақыт режимінде су тұтыну көрсеткіштерін бақылауға және талдауға мүмкіндік беретін мониторинг жүйелерін орнату;</w:t>
      </w:r>
    </w:p>
    <w:bookmarkEnd w:id="420"/>
    <w:bookmarkStart w:name="z446" w:id="421"/>
    <w:p>
      <w:pPr>
        <w:spacing w:after="0"/>
        <w:ind w:left="0"/>
        <w:jc w:val="both"/>
      </w:pPr>
      <w:r>
        <w:rPr>
          <w:rFonts w:ascii="Times New Roman"/>
          <w:b w:val="false"/>
          <w:i w:val="false"/>
          <w:color w:val="000000"/>
          <w:sz w:val="28"/>
        </w:rPr>
        <w:t>
      4) суды тұтынудың төмендеуін және жаңа технологиялардың тиімділігін өлшеу үшін деректерді үнемі бақылап, талдау.</w:t>
      </w:r>
    </w:p>
    <w:bookmarkEnd w:id="421"/>
    <w:bookmarkStart w:name="z447" w:id="422"/>
    <w:p>
      <w:pPr>
        <w:spacing w:after="0"/>
        <w:ind w:left="0"/>
        <w:jc w:val="both"/>
      </w:pPr>
      <w:r>
        <w:rPr>
          <w:rFonts w:ascii="Times New Roman"/>
          <w:b w:val="false"/>
          <w:i w:val="false"/>
          <w:color w:val="000000"/>
          <w:sz w:val="28"/>
        </w:rPr>
        <w:t>
      Осы шараларды іске асыру шеңберінде Қоғам мынадай оң әсерлерді күтеді:</w:t>
      </w:r>
    </w:p>
    <w:bookmarkEnd w:id="422"/>
    <w:bookmarkStart w:name="z448" w:id="423"/>
    <w:p>
      <w:pPr>
        <w:spacing w:after="0"/>
        <w:ind w:left="0"/>
        <w:jc w:val="both"/>
      </w:pPr>
      <w:r>
        <w:rPr>
          <w:rFonts w:ascii="Times New Roman"/>
          <w:b w:val="false"/>
          <w:i w:val="false"/>
          <w:color w:val="000000"/>
          <w:sz w:val="28"/>
        </w:rPr>
        <w:t>
      1) ресурстарды тұтыну тиімділігін арттыру;</w:t>
      </w:r>
    </w:p>
    <w:bookmarkEnd w:id="423"/>
    <w:bookmarkStart w:name="z449" w:id="424"/>
    <w:p>
      <w:pPr>
        <w:spacing w:after="0"/>
        <w:ind w:left="0"/>
        <w:jc w:val="both"/>
      </w:pPr>
      <w:r>
        <w:rPr>
          <w:rFonts w:ascii="Times New Roman"/>
          <w:b w:val="false"/>
          <w:i w:val="false"/>
          <w:color w:val="000000"/>
          <w:sz w:val="28"/>
        </w:rPr>
        <w:t>
      2) шығындарды азайту;</w:t>
      </w:r>
    </w:p>
    <w:bookmarkEnd w:id="424"/>
    <w:bookmarkStart w:name="z450" w:id="425"/>
    <w:p>
      <w:pPr>
        <w:spacing w:after="0"/>
        <w:ind w:left="0"/>
        <w:jc w:val="both"/>
      </w:pPr>
      <w:r>
        <w:rPr>
          <w:rFonts w:ascii="Times New Roman"/>
          <w:b w:val="false"/>
          <w:i w:val="false"/>
          <w:color w:val="000000"/>
          <w:sz w:val="28"/>
        </w:rPr>
        <w:t>
      3) Қоғамның экологиялық бейтараптығын жақсарту;</w:t>
      </w:r>
    </w:p>
    <w:bookmarkEnd w:id="425"/>
    <w:bookmarkStart w:name="z451" w:id="426"/>
    <w:p>
      <w:pPr>
        <w:spacing w:after="0"/>
        <w:ind w:left="0"/>
        <w:jc w:val="both"/>
      </w:pPr>
      <w:r>
        <w:rPr>
          <w:rFonts w:ascii="Times New Roman"/>
          <w:b w:val="false"/>
          <w:i w:val="false"/>
          <w:color w:val="000000"/>
          <w:sz w:val="28"/>
        </w:rPr>
        <w:t>
      4) нарықта бәсекеге қабілеттілікті арттыру;</w:t>
      </w:r>
    </w:p>
    <w:bookmarkEnd w:id="426"/>
    <w:bookmarkStart w:name="z452" w:id="427"/>
    <w:p>
      <w:pPr>
        <w:spacing w:after="0"/>
        <w:ind w:left="0"/>
        <w:jc w:val="both"/>
      </w:pPr>
      <w:r>
        <w:rPr>
          <w:rFonts w:ascii="Times New Roman"/>
          <w:b w:val="false"/>
          <w:i w:val="false"/>
          <w:color w:val="000000"/>
          <w:sz w:val="28"/>
        </w:rPr>
        <w:t>
      5) ұзақ мерзімді табыс және орнықты даму.</w:t>
      </w:r>
    </w:p>
    <w:bookmarkEnd w:id="427"/>
    <w:bookmarkStart w:name="z453" w:id="428"/>
    <w:p>
      <w:pPr>
        <w:spacing w:after="0"/>
        <w:ind w:left="0"/>
        <w:jc w:val="both"/>
      </w:pPr>
      <w:r>
        <w:rPr>
          <w:rFonts w:ascii="Times New Roman"/>
          <w:b w:val="false"/>
          <w:i w:val="false"/>
          <w:color w:val="000000"/>
          <w:sz w:val="28"/>
        </w:rPr>
        <w:t>
      3.3.2. Активтерді жаңғырту және цифрландыру</w:t>
      </w:r>
    </w:p>
    <w:bookmarkEnd w:id="428"/>
    <w:bookmarkStart w:name="z454" w:id="429"/>
    <w:p>
      <w:pPr>
        <w:spacing w:after="0"/>
        <w:ind w:left="0"/>
        <w:jc w:val="both"/>
      </w:pPr>
      <w:r>
        <w:rPr>
          <w:rFonts w:ascii="Times New Roman"/>
          <w:b w:val="false"/>
          <w:i w:val="false"/>
          <w:color w:val="000000"/>
          <w:sz w:val="28"/>
        </w:rPr>
        <w:t>
      Активтерді жаңғырту инфрақұрылымды, объектілерді, демалыс және ойын-сауық аймақтарын, сондай-ақ "EXPO" іскерлік орталығы аумағының коммуникациялық желілерін жаңарту мен жақсартудың кешенді үрдісі болып табылады. Мақсатқа жалға алушылар мен келушілер үшін объектілер мен аумақтардың кірістілігін, тартымдылығын арттыруға, сондай-ақ Астананың экономикалық дамуын ынталандыруға бағытталған реконструкциялау, жаңарту және дамыту жөніндегі түрлі іс-шаралар кіреді.</w:t>
      </w:r>
    </w:p>
    <w:bookmarkEnd w:id="429"/>
    <w:bookmarkStart w:name="z455" w:id="430"/>
    <w:p>
      <w:pPr>
        <w:spacing w:after="0"/>
        <w:ind w:left="0"/>
        <w:jc w:val="both"/>
      </w:pPr>
      <w:r>
        <w:rPr>
          <w:rFonts w:ascii="Times New Roman"/>
          <w:b w:val="false"/>
          <w:i w:val="false"/>
          <w:color w:val="000000"/>
          <w:sz w:val="28"/>
        </w:rPr>
        <w:t xml:space="preserve">
      EXPO объектілерін жаңғырту үрдісі құрылыс және реконструкциялау жобаларын іске асыруды, клиенттермен және келушілермен басқару және өзара іс-қимыл жасау үшін цифрлық платформаларды әзірлеуді қамтиды. EXPO объектілері мен аумағын жаңғырту нәтижесінде олардың тартымдылығы мен функционалдығын арттырып қана қоймай, өңірді және жалпы Қоғамды дамыту үшін ұзақ мерзімді мұраны сақтауға қол жеткізіледі. </w:t>
      </w:r>
    </w:p>
    <w:bookmarkEnd w:id="430"/>
    <w:bookmarkStart w:name="z456" w:id="431"/>
    <w:p>
      <w:pPr>
        <w:spacing w:after="0"/>
        <w:ind w:left="0"/>
        <w:jc w:val="both"/>
      </w:pPr>
      <w:r>
        <w:rPr>
          <w:rFonts w:ascii="Times New Roman"/>
          <w:b w:val="false"/>
          <w:i w:val="false"/>
          <w:color w:val="000000"/>
          <w:sz w:val="28"/>
        </w:rPr>
        <w:t>
      Осы міндетті іске асыру үшін мынадай шараларды жүзеге асыру қажет:</w:t>
      </w:r>
    </w:p>
    <w:bookmarkEnd w:id="431"/>
    <w:bookmarkStart w:name="z457" w:id="432"/>
    <w:p>
      <w:pPr>
        <w:spacing w:after="0"/>
        <w:ind w:left="0"/>
        <w:jc w:val="both"/>
      </w:pPr>
      <w:r>
        <w:rPr>
          <w:rFonts w:ascii="Times New Roman"/>
          <w:b w:val="false"/>
          <w:i w:val="false"/>
          <w:color w:val="000000"/>
          <w:sz w:val="28"/>
        </w:rPr>
        <w:t>
      1) өнімділікті арттыру, шығындарды азайту және қызмет сапасын жақсарту үшін Қоғамның жабдықтарын, тетіктерін және инфрақұрылымын жаңарту;</w:t>
      </w:r>
    </w:p>
    <w:bookmarkEnd w:id="432"/>
    <w:bookmarkStart w:name="z458" w:id="433"/>
    <w:p>
      <w:pPr>
        <w:spacing w:after="0"/>
        <w:ind w:left="0"/>
        <w:jc w:val="both"/>
      </w:pPr>
      <w:r>
        <w:rPr>
          <w:rFonts w:ascii="Times New Roman"/>
          <w:b w:val="false"/>
          <w:i w:val="false"/>
          <w:color w:val="000000"/>
          <w:sz w:val="28"/>
        </w:rPr>
        <w:t xml:space="preserve">
      2) клиенттермен өзара іс-қимылды жақсартатын, ресурстарды басқаруды оңтайландыратын және жалпы компанияны тиімдірек басқаруды қамтамасыз ететін "RСM" цифрлық платформасын, бағдарламалық қамтамасыз етуді және басқару жүйелерін жетілдіруді жалғастыру; </w:t>
      </w:r>
    </w:p>
    <w:bookmarkEnd w:id="433"/>
    <w:bookmarkStart w:name="z459" w:id="434"/>
    <w:p>
      <w:pPr>
        <w:spacing w:after="0"/>
        <w:ind w:left="0"/>
        <w:jc w:val="both"/>
      </w:pPr>
      <w:r>
        <w:rPr>
          <w:rFonts w:ascii="Times New Roman"/>
          <w:b w:val="false"/>
          <w:i w:val="false"/>
          <w:color w:val="000000"/>
          <w:sz w:val="28"/>
        </w:rPr>
        <w:t xml:space="preserve">
      3) киберқауіпсіздікті күшейту және Қоғам деректерінің құпиялылығын қорғауды қамтамасыз ету; </w:t>
      </w:r>
    </w:p>
    <w:bookmarkEnd w:id="434"/>
    <w:bookmarkStart w:name="z460" w:id="435"/>
    <w:p>
      <w:pPr>
        <w:spacing w:after="0"/>
        <w:ind w:left="0"/>
        <w:jc w:val="both"/>
      </w:pPr>
      <w:r>
        <w:rPr>
          <w:rFonts w:ascii="Times New Roman"/>
          <w:b w:val="false"/>
          <w:i w:val="false"/>
          <w:color w:val="000000"/>
          <w:sz w:val="28"/>
        </w:rPr>
        <w:t>
      4) "ЕХРО" іскерлік орталығының бүкіл аумағы бойынша ғимараттарды басқарудың, бейнебақылаудың және желілік инфрақұрылымның автоматтандырылған жүйелерін жаңғыртуды жалғастыру.</w:t>
      </w:r>
    </w:p>
    <w:bookmarkEnd w:id="435"/>
    <w:bookmarkStart w:name="z461" w:id="436"/>
    <w:p>
      <w:pPr>
        <w:spacing w:after="0"/>
        <w:ind w:left="0"/>
        <w:jc w:val="both"/>
      </w:pPr>
      <w:r>
        <w:rPr>
          <w:rFonts w:ascii="Times New Roman"/>
          <w:b w:val="false"/>
          <w:i w:val="false"/>
          <w:color w:val="000000"/>
          <w:sz w:val="28"/>
        </w:rPr>
        <w:t>
      Осы шараларды іске асыру шеңберінде Қоғам мынадай оң нәтижелерді күтеді:</w:t>
      </w:r>
    </w:p>
    <w:bookmarkEnd w:id="436"/>
    <w:bookmarkStart w:name="z462" w:id="437"/>
    <w:p>
      <w:pPr>
        <w:spacing w:after="0"/>
        <w:ind w:left="0"/>
        <w:jc w:val="both"/>
      </w:pPr>
      <w:r>
        <w:rPr>
          <w:rFonts w:ascii="Times New Roman"/>
          <w:b w:val="false"/>
          <w:i w:val="false"/>
          <w:color w:val="000000"/>
          <w:sz w:val="28"/>
        </w:rPr>
        <w:t>
      1) заманауи технологиялар мен цифрлық шешімдерді енгізу есебінен Қоғамның өндірістік және операциялық үрдістерін жақсарту;</w:t>
      </w:r>
    </w:p>
    <w:bookmarkEnd w:id="437"/>
    <w:bookmarkStart w:name="z463" w:id="438"/>
    <w:p>
      <w:pPr>
        <w:spacing w:after="0"/>
        <w:ind w:left="0"/>
        <w:jc w:val="both"/>
      </w:pPr>
      <w:r>
        <w:rPr>
          <w:rFonts w:ascii="Times New Roman"/>
          <w:b w:val="false"/>
          <w:i w:val="false"/>
          <w:color w:val="000000"/>
          <w:sz w:val="28"/>
        </w:rPr>
        <w:t>
      2) бәсекеге қабілеттілікті сақтау;</w:t>
      </w:r>
    </w:p>
    <w:bookmarkEnd w:id="438"/>
    <w:bookmarkStart w:name="z464" w:id="439"/>
    <w:p>
      <w:pPr>
        <w:spacing w:after="0"/>
        <w:ind w:left="0"/>
        <w:jc w:val="both"/>
      </w:pPr>
      <w:r>
        <w:rPr>
          <w:rFonts w:ascii="Times New Roman"/>
          <w:b w:val="false"/>
          <w:i w:val="false"/>
          <w:color w:val="000000"/>
          <w:sz w:val="28"/>
        </w:rPr>
        <w:t>
      3) нарықтың тез өзгеретін жағдайында Қоғамның өсуі мен дамуы үшін жаңа мүмкіндіктер жасау;</w:t>
      </w:r>
    </w:p>
    <w:bookmarkEnd w:id="439"/>
    <w:bookmarkStart w:name="z465" w:id="440"/>
    <w:p>
      <w:pPr>
        <w:spacing w:after="0"/>
        <w:ind w:left="0"/>
        <w:jc w:val="both"/>
      </w:pPr>
      <w:r>
        <w:rPr>
          <w:rFonts w:ascii="Times New Roman"/>
          <w:b w:val="false"/>
          <w:i w:val="false"/>
          <w:color w:val="000000"/>
          <w:sz w:val="28"/>
        </w:rPr>
        <w:t>
      4) объектілерді басқаруды жақсарту және жалға алушылар үшін жайлылық пен қауіпсіздік деңгейін арттыру.</w:t>
      </w:r>
    </w:p>
    <w:bookmarkEnd w:id="440"/>
    <w:bookmarkStart w:name="z466" w:id="441"/>
    <w:p>
      <w:pPr>
        <w:spacing w:after="0"/>
        <w:ind w:left="0"/>
        <w:jc w:val="both"/>
      </w:pPr>
      <w:r>
        <w:rPr>
          <w:rFonts w:ascii="Times New Roman"/>
          <w:b w:val="false"/>
          <w:i w:val="false"/>
          <w:color w:val="000000"/>
          <w:sz w:val="28"/>
        </w:rPr>
        <w:t>
      "Орнықты даму" стратегиялық бағытын іске асырудан күтілетін нәтижелерге кіретін Басқарма, Директорлар кеңесі және Қоғамның құрылымдық бөлімшелері басшыларының құрамындағы шешімдер қабылдау деңгейінде әйелдердің үлесін кемінде 30 % ұлғайту, 2034 жылға қарай корпоративтік басқару жүйесін диагностикалау кезінде бағалауды кемінде 91 %-ға арттыру электр энергиясын тұтынуды 3 %-ға оңтайландыру (2024 жылғы көрсеткіштерге арақатынас бойынша) және 2034 жылға қарай Қоғамның барлық объектілерінде су үнемдеу жабдықтарын енгізуді 100 % қамту кіреді.</w:t>
      </w:r>
    </w:p>
    <w:bookmarkEnd w:id="441"/>
    <w:bookmarkStart w:name="z467" w:id="442"/>
    <w:p>
      <w:pPr>
        <w:spacing w:after="0"/>
        <w:ind w:left="0"/>
        <w:jc w:val="both"/>
      </w:pPr>
      <w:r>
        <w:rPr>
          <w:rFonts w:ascii="Times New Roman"/>
          <w:b w:val="false"/>
          <w:i w:val="false"/>
          <w:color w:val="000000"/>
          <w:sz w:val="28"/>
        </w:rPr>
        <w:t>
      Қоғамның миссиясы мен негізгі басымдықтарына қол жеткізу стратегиялық ҚНК № 5 кестесінде көрсетілген тұрақты мониторинг есебінен қамтамасыз етілетін болады.</w:t>
      </w:r>
    </w:p>
    <w:bookmarkEnd w:id="442"/>
    <w:bookmarkStart w:name="z468" w:id="443"/>
    <w:p>
      <w:pPr>
        <w:spacing w:after="0"/>
        <w:ind w:left="0"/>
        <w:jc w:val="both"/>
      </w:pPr>
      <w:r>
        <w:rPr>
          <w:rFonts w:ascii="Times New Roman"/>
          <w:b w:val="false"/>
          <w:i w:val="false"/>
          <w:color w:val="000000"/>
          <w:sz w:val="28"/>
        </w:rPr>
        <w:t>
      4. Даму жоспарын іске асыруға әсер етуі мүмкін тәуекелдер</w:t>
      </w:r>
    </w:p>
    <w:bookmarkEnd w:id="443"/>
    <w:bookmarkStart w:name="z469" w:id="444"/>
    <w:p>
      <w:pPr>
        <w:spacing w:after="0"/>
        <w:ind w:left="0"/>
        <w:jc w:val="both"/>
      </w:pPr>
      <w:r>
        <w:rPr>
          <w:rFonts w:ascii="Times New Roman"/>
          <w:b w:val="false"/>
          <w:i w:val="false"/>
          <w:color w:val="000000"/>
          <w:sz w:val="28"/>
        </w:rPr>
        <w:t>
      Қоғам өзінің даму жоспарын іске асыру және қойылған бизнес мақсаттарына жету қабілетіне әсер етуі мүмкін тәуекелдерді анықтайды және бағалайды. Осы жұмыстың шеңберінде Қоғам бизнес мақсаттарын іске асыруға және оған қол жеткізуге әсер етуі мүмкін тәуекелдерді анықтайды және бағалайды. Қоғам тәуекел-тәбетті ескере отырып, тәуекелдердің ауырлығына қарай басымдық береді. Содан кейін Қоғам тәуекелдерге ден қою тәсілдерін таңдайды және өзгерістерге қызмет тиімділігінің мониторингін жүзеге асырады. Осылайша Даму жоспары мен бизнес мақсаттарын іске асыру барысында Қоғам қабылдайтын тәуекел мөлшеріне кешенді көзқарас қалыптасады.</w:t>
      </w:r>
    </w:p>
    <w:bookmarkEnd w:id="444"/>
    <w:bookmarkStart w:name="z470" w:id="445"/>
    <w:p>
      <w:pPr>
        <w:spacing w:after="0"/>
        <w:ind w:left="0"/>
        <w:jc w:val="both"/>
      </w:pPr>
      <w:r>
        <w:rPr>
          <w:rFonts w:ascii="Times New Roman"/>
          <w:b w:val="false"/>
          <w:i w:val="false"/>
          <w:color w:val="000000"/>
          <w:sz w:val="28"/>
        </w:rPr>
        <w:t xml:space="preserve">
      Қоғамның барлық тәуекелдері қызметті дамыту мен қолдаудың стратегиялық және операциялық мақсаттарымен ажырамас байланыста. Кейбір тәуекелдер бір уақытта бірнеше мақсатқа жетуге әсер етуі мүмкін. Мәселен, ККІШ-ден түсетін түсім көлемі бойынша көрсеткішті орындамау, сондай-ақ кеңсе және коммерциялық жылжымайтын мүлікті жалға беруден жоспарланған табысқа қол жеткізбеу, халықаралық/ мамандандырылған EXPO көрмелерін өткізуге мемлекеттік тапсырыстың азаюы немесе болмауы, операциялық залал және тағы басқа тәуекелдер Қоғамның болжамды стратегиялық ҚНК іске асыруға әсер ететін негізгі тәуекелдер болып табылады (№ 6 кесте). </w:t>
      </w:r>
    </w:p>
    <w:bookmarkEnd w:id="445"/>
    <w:bookmarkStart w:name="z471" w:id="446"/>
    <w:p>
      <w:pPr>
        <w:spacing w:after="0"/>
        <w:ind w:left="0"/>
        <w:jc w:val="both"/>
      </w:pPr>
      <w:r>
        <w:rPr>
          <w:rFonts w:ascii="Times New Roman"/>
          <w:b w:val="false"/>
          <w:i w:val="false"/>
          <w:color w:val="000000"/>
          <w:sz w:val="28"/>
        </w:rPr>
        <w:t xml:space="preserve">
      Сонымен қатар Қоғамның қызметі жеткізушілер мен мердігерлердің міндеттемелерді орындамау қаупін, өндірістік және басқарушылық тәуекелдерді, маркетингтік тәуекелді, мамандардың тапшылығы тәуекелін, әкімшілік тәуекелді және форс-мажорлық тәуекелді қамтитын бірқатар ерекше емес тәуекелдерге ұшырайды. </w:t>
      </w:r>
    </w:p>
    <w:bookmarkEnd w:id="446"/>
    <w:bookmarkStart w:name="z472" w:id="447"/>
    <w:p>
      <w:pPr>
        <w:spacing w:after="0"/>
        <w:ind w:left="0"/>
        <w:jc w:val="both"/>
      </w:pPr>
      <w:r>
        <w:rPr>
          <w:rFonts w:ascii="Times New Roman"/>
          <w:b w:val="false"/>
          <w:i w:val="false"/>
          <w:color w:val="000000"/>
          <w:sz w:val="28"/>
        </w:rPr>
        <w:t>
      Қоғам барлық ықтимал тәуекелдерін анықтау кезінде Қоғамның стратегиялық, операциялық және басқа мақсаттарына қол жеткізуге теріс әсер етуі мүмкін барлық оқиғаларға алдын ала ден қоя алады.</w:t>
      </w:r>
    </w:p>
    <w:bookmarkEnd w:id="447"/>
    <w:bookmarkStart w:name="z473" w:id="448"/>
    <w:p>
      <w:pPr>
        <w:spacing w:after="0"/>
        <w:ind w:left="0"/>
        <w:jc w:val="both"/>
      </w:pPr>
      <w:r>
        <w:rPr>
          <w:rFonts w:ascii="Times New Roman"/>
          <w:b w:val="false"/>
          <w:i w:val="false"/>
          <w:color w:val="000000"/>
          <w:sz w:val="28"/>
        </w:rPr>
        <w:t>
      № 5 кесте. 2025 – 2034 жылдарға арналған стратегиялық ҚНК</w:t>
      </w:r>
    </w:p>
    <w:bookmarkEnd w:id="4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өсуіне жәрдемдесу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индикаторларға қол жеткізуді қамтамасыз 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бағамен жан басына шаққандағы ЖІӨ ұлғаюы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бағамен жан басына шаққандағы ЖІӨ</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тарту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қызметін тиімді басқару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кірістілігін арттыру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халықаралық көрмелеріне қатысу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халықаралық көрмелерінде өткізілетін іскерлік және мәдени іс-шара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ККІШ үшін алаңдарды, объектілер мен мүлікті басқару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ККІШ өткізуден, сервистік көрсетілетін қызметтерді коммерцияландыруды қоса алғанда, коммерциялық жылжымайтын мүлікті жалға беруден түсетін түсім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MICE-туризм объектілерін дамыту ("Hilton" қонақ үйі, "EXPO" ХКО және КО)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MICE-іс-шара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операциялық залалсыздығын қамтамасыз 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тұрақтылықты қамтамасыз 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EBITDA</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орнықты дамуы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жауапкершілік стандарттарын арттыру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теңдікті қамтамасыз ету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 әйелдердің үлесін арттыру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 жетілдіру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 енгізу және сақтау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диагностикасы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әсерді басқару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тұтыну тиімділігін арттыру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 оңтайландыру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жаңғырту және цифрландыру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үнемдейтін жабдықты енгізу</w:t>
            </w: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74" w:id="449"/>
    <w:p>
      <w:pPr>
        <w:spacing w:after="0"/>
        <w:ind w:left="0"/>
        <w:jc w:val="both"/>
      </w:pPr>
      <w:r>
        <w:rPr>
          <w:rFonts w:ascii="Times New Roman"/>
          <w:b w:val="false"/>
          <w:i w:val="false"/>
          <w:color w:val="000000"/>
          <w:sz w:val="28"/>
        </w:rPr>
        <w:t>
      № 6 кесте. Тәуекелдерді басқару жүйесі</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немесе қауіп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алдын алу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туындаған кезде әрекет ету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Ұлттық экономиканың өсуіне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индикаторларға қол жеткізбеу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0"/>
          <w:p>
            <w:pPr>
              <w:spacing w:after="20"/>
              <w:ind w:left="20"/>
              <w:jc w:val="both"/>
            </w:pPr>
            <w:r>
              <w:rPr>
                <w:rFonts w:ascii="Times New Roman"/>
                <w:b w:val="false"/>
                <w:i w:val="false"/>
                <w:color w:val="000000"/>
                <w:sz w:val="20"/>
              </w:rPr>
              <w:t>
1. Қоғамның экономикалық белсенділігінің төмендеуі</w:t>
            </w:r>
          </w:p>
          <w:bookmarkEnd w:id="45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Қоғамның еңбек өнімділігінің төмендеуі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3. Қоғамның негізгі капиталына инвестициялар ағынының төмендеуі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Қоғамның қызметтеріне сұраныстың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1"/>
          <w:p>
            <w:pPr>
              <w:spacing w:after="20"/>
              <w:ind w:left="20"/>
              <w:jc w:val="both"/>
            </w:pPr>
            <w:r>
              <w:rPr>
                <w:rFonts w:ascii="Times New Roman"/>
                <w:b w:val="false"/>
                <w:i w:val="false"/>
                <w:color w:val="000000"/>
                <w:sz w:val="20"/>
              </w:rPr>
              <w:t>
1.1. Жалдау мөлшерлемелерінің баға саясатын уақтылы түзету;</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1.2. Қолданыстағы төлем қабілетсіз жалға алушыларды тұрақты мониторингілеу және шарттарды бұзу;</w:t>
            </w:r>
          </w:p>
          <w:p>
            <w:pPr>
              <w:spacing w:after="20"/>
              <w:ind w:left="20"/>
              <w:jc w:val="both"/>
            </w:pPr>
            <w:r>
              <w:rPr>
                <w:rFonts w:ascii="Times New Roman"/>
                <w:b w:val="false"/>
                <w:i w:val="false"/>
                <w:color w:val="000000"/>
                <w:sz w:val="20"/>
              </w:rPr>
              <w:t>
</w:t>
            </w:r>
            <w:r>
              <w:rPr>
                <w:rFonts w:ascii="Times New Roman"/>
                <w:b w:val="false"/>
                <w:i w:val="false"/>
                <w:color w:val="000000"/>
                <w:sz w:val="20"/>
              </w:rPr>
              <w:t>2.1. Тұрақты мониторинг жүргізу – Қоғамның қызмет көрсету бөлігінде Қоғамның барлық байланысты бизнес-үрдістерін өлшеу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Бизнес – үрдістерді автоматтандыру, көрсетілетін қызметтердің уақытын ұлғайту және кейіннен операцияларды түзету сияқты тұрақты жақсартуларды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2.3. Білім беру мен кадрларды кәсіби даярлауға инвестициялау;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3.1. Қоғамның кірістілігін арттыру және кейіннен негізгі капиталға инвестициялар үлесін ұлғайту үшін қызмет бағыттарын тиімді басқару;</w:t>
            </w:r>
          </w:p>
          <w:p>
            <w:pPr>
              <w:spacing w:after="20"/>
              <w:ind w:left="20"/>
              <w:jc w:val="both"/>
            </w:pPr>
            <w:r>
              <w:rPr>
                <w:rFonts w:ascii="Times New Roman"/>
                <w:b w:val="false"/>
                <w:i w:val="false"/>
                <w:color w:val="000000"/>
                <w:sz w:val="20"/>
              </w:rPr>
              <w:t>
4.1. Тұрақты негізде мемлекеттік органдармен және компаниялармен, ірі көрме ұйымдарымен және жалға алушылармен - Қоғам қызметтерінің әлеуетті тапсырыс берушілерімен келіссөздер жүргізу және өзара іс-қимыл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2"/>
          <w:p>
            <w:pPr>
              <w:spacing w:after="20"/>
              <w:ind w:left="20"/>
              <w:jc w:val="both"/>
            </w:pPr>
            <w:r>
              <w:rPr>
                <w:rFonts w:ascii="Times New Roman"/>
                <w:b w:val="false"/>
                <w:i w:val="false"/>
                <w:color w:val="000000"/>
                <w:sz w:val="20"/>
              </w:rPr>
              <w:t>
1. Экономикалық ынталандыру</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2. Оқыту және қайта даярлау</w:t>
            </w:r>
          </w:p>
          <w:p>
            <w:pPr>
              <w:spacing w:after="20"/>
              <w:ind w:left="20"/>
              <w:jc w:val="both"/>
            </w:pPr>
            <w:r>
              <w:rPr>
                <w:rFonts w:ascii="Times New Roman"/>
                <w:b w:val="false"/>
                <w:i w:val="false"/>
                <w:color w:val="000000"/>
                <w:sz w:val="20"/>
              </w:rPr>
              <w:t>
3. Инвестицияларды тарту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Қоғам қызметін тиімді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ККІШ-тен түсетін түсім көлемі бойынша көрсеткішті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3"/>
          <w:p>
            <w:pPr>
              <w:spacing w:after="20"/>
              <w:ind w:left="20"/>
              <w:jc w:val="both"/>
            </w:pPr>
            <w:r>
              <w:rPr>
                <w:rFonts w:ascii="Times New Roman"/>
                <w:b w:val="false"/>
                <w:i w:val="false"/>
                <w:color w:val="000000"/>
                <w:sz w:val="20"/>
              </w:rPr>
              <w:t>
1. ЕХРО -2025 Осака, ЕХРО -2030 Эр-Рияд көрмесін өткізбеу себебінен қаржылық шығындар;</w:t>
            </w:r>
          </w:p>
          <w:bookmarkEnd w:id="453"/>
          <w:p>
            <w:pPr>
              <w:spacing w:after="20"/>
              <w:ind w:left="20"/>
              <w:jc w:val="both"/>
            </w:pPr>
            <w:r>
              <w:rPr>
                <w:rFonts w:ascii="Times New Roman"/>
                <w:b w:val="false"/>
                <w:i w:val="false"/>
                <w:color w:val="000000"/>
                <w:sz w:val="20"/>
              </w:rPr>
              <w:t>
2. Құрылысқа рұқсат алу үшін қажетті ЕХРО -2025 Осака мен ЕХРО -2030 Эр-Рияд Ұйымдастырушысынан рұқсат құжаттамасының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4"/>
          <w:p>
            <w:pPr>
              <w:spacing w:after="20"/>
              <w:ind w:left="20"/>
              <w:jc w:val="both"/>
            </w:pPr>
            <w:r>
              <w:rPr>
                <w:rFonts w:ascii="Times New Roman"/>
                <w:b w:val="false"/>
                <w:i w:val="false"/>
                <w:color w:val="000000"/>
                <w:sz w:val="20"/>
              </w:rPr>
              <w:t>
1. Тапсырыс берушімен келіссөздер жүргізу;</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2.Мемлекеттік сектордан әлеуетті тапсырыс берушілерді тарту үшін мемлекеттік органдармен және компаниялармен өзара іс-қимылды күшейту;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Қоғамның өз іс-шараларын ұйымдастыру және өткізу;   </w:t>
            </w:r>
          </w:p>
          <w:p>
            <w:pPr>
              <w:spacing w:after="20"/>
              <w:ind w:left="20"/>
              <w:jc w:val="both"/>
            </w:pPr>
            <w:r>
              <w:rPr>
                <w:rFonts w:ascii="Times New Roman"/>
                <w:b w:val="false"/>
                <w:i w:val="false"/>
                <w:color w:val="000000"/>
                <w:sz w:val="20"/>
              </w:rPr>
              <w:t xml:space="preserve">
4. Іс-шараларды алдын ала ауыстыру.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5"/>
          <w:p>
            <w:pPr>
              <w:spacing w:after="20"/>
              <w:ind w:left="20"/>
              <w:jc w:val="both"/>
            </w:pPr>
            <w:r>
              <w:rPr>
                <w:rFonts w:ascii="Times New Roman"/>
                <w:b w:val="false"/>
                <w:i w:val="false"/>
                <w:color w:val="000000"/>
                <w:sz w:val="20"/>
              </w:rPr>
              <w:t>
1. Қоғамның жауапты бөлімшелерімен барлық өзара іс-қимылдарды қоса алғанда, іс-шараларды өткізу жөніндегі операциялық қызметті қайта қарау;</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салада кәсіби және құзыретті мердігерлерді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Жүргізілген талдау және нарық мониторингі қорытындылары бойынша іс-шараларды ұйымдастыру және өткізу жөніндегі жұмысты күшейту;</w:t>
            </w:r>
          </w:p>
          <w:p>
            <w:pPr>
              <w:spacing w:after="20"/>
              <w:ind w:left="20"/>
              <w:jc w:val="both"/>
            </w:pPr>
            <w:r>
              <w:rPr>
                <w:rFonts w:ascii="Times New Roman"/>
                <w:b w:val="false"/>
                <w:i w:val="false"/>
                <w:color w:val="000000"/>
                <w:sz w:val="20"/>
              </w:rPr>
              <w:t>
4. Мердігер ұйымдарға айыппұл санкцияларын қолдану және / немесе жосықсыз өнім берушілердің тізіліміне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коммерциялық жылжымайтын мүлікті жалға беруден жоспарланған табысқа қол жеткізбеу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6"/>
          <w:p>
            <w:pPr>
              <w:spacing w:after="20"/>
              <w:ind w:left="20"/>
              <w:jc w:val="both"/>
            </w:pPr>
            <w:r>
              <w:rPr>
                <w:rFonts w:ascii="Times New Roman"/>
                <w:b w:val="false"/>
                <w:i w:val="false"/>
                <w:color w:val="000000"/>
                <w:sz w:val="20"/>
              </w:rPr>
              <w:t>
1.Қоғамның стратегиялық көрсеткіштеріне қол жеткізбеу;</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2. Қоғамның коммерциялық жылжымайтын мүлікті жалға беруінен алынбаған түсім;</w:t>
            </w:r>
          </w:p>
          <w:p>
            <w:pPr>
              <w:spacing w:after="20"/>
              <w:ind w:left="20"/>
              <w:jc w:val="both"/>
            </w:pPr>
            <w:r>
              <w:rPr>
                <w:rFonts w:ascii="Times New Roman"/>
                <w:b w:val="false"/>
                <w:i w:val="false"/>
                <w:color w:val="000000"/>
                <w:sz w:val="20"/>
              </w:rPr>
              <w:t>
3. Қоғам алаңдарының жеткіліксіз жүктелуіне байланысты кірістердің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7"/>
          <w:p>
            <w:pPr>
              <w:spacing w:after="20"/>
              <w:ind w:left="20"/>
              <w:jc w:val="both"/>
            </w:pPr>
            <w:r>
              <w:rPr>
                <w:rFonts w:ascii="Times New Roman"/>
                <w:b w:val="false"/>
                <w:i w:val="false"/>
                <w:color w:val="000000"/>
                <w:sz w:val="20"/>
              </w:rPr>
              <w:t>
1. Объектілерді таныстырумен әлеуетті жалға алушылармен келіссөздер және кездесулер өткізу;</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Кіріс жоспарын түзету кезінде жоғары тұрған мемлекеттік органдардың жеңілдіктер бойынша тапсырмаларының болуы ескеру;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Қоғамдық тамақтандыру мен қызмет көрсету саласының әлеуетті жалға алушыларын тарту үшін икемді жалдау шарттарын ұсыну мүмкіндігін қарастыру;</w:t>
            </w:r>
          </w:p>
          <w:p>
            <w:pPr>
              <w:spacing w:after="20"/>
              <w:ind w:left="20"/>
              <w:jc w:val="both"/>
            </w:pPr>
            <w:r>
              <w:rPr>
                <w:rFonts w:ascii="Times New Roman"/>
                <w:b w:val="false"/>
                <w:i w:val="false"/>
                <w:color w:val="000000"/>
                <w:sz w:val="20"/>
              </w:rPr>
              <w:t>
4. Объектілерді жалға беруден түсетін түсімнің болжамды көрсеткіштерін уақтылы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Әлеуетті жалға алушылармен тұрақты келіссөздер жүргізу, бос үй-жайларды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MICE-шараларының бұзылу қаупі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8"/>
          <w:p>
            <w:pPr>
              <w:spacing w:after="20"/>
              <w:ind w:left="20"/>
              <w:jc w:val="both"/>
            </w:pPr>
            <w:r>
              <w:rPr>
                <w:rFonts w:ascii="Times New Roman"/>
                <w:b w:val="false"/>
                <w:i w:val="false"/>
                <w:color w:val="000000"/>
                <w:sz w:val="20"/>
              </w:rPr>
              <w:t>
1. Қоғамның стратегиялық мақсатына қол жеткізбеу;</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2. Қоғамның ККІШ өткізуден түскен түсімнің жеткіліксіздігі;</w:t>
            </w:r>
          </w:p>
          <w:p>
            <w:pPr>
              <w:spacing w:after="20"/>
              <w:ind w:left="20"/>
              <w:jc w:val="both"/>
            </w:pPr>
            <w:r>
              <w:rPr>
                <w:rFonts w:ascii="Times New Roman"/>
                <w:b w:val="false"/>
                <w:i w:val="false"/>
                <w:color w:val="000000"/>
                <w:sz w:val="20"/>
              </w:rPr>
              <w:t>
3. Қоғамның беделі мен имиджінің нашарлауы.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9"/>
          <w:p>
            <w:pPr>
              <w:spacing w:after="20"/>
              <w:ind w:left="20"/>
              <w:jc w:val="both"/>
            </w:pPr>
            <w:r>
              <w:rPr>
                <w:rFonts w:ascii="Times New Roman"/>
                <w:b w:val="false"/>
                <w:i w:val="false"/>
                <w:color w:val="000000"/>
                <w:sz w:val="20"/>
              </w:rPr>
              <w:t>
1. Объектілерді таныстырумен әлеуетті жалға алушылармен келіссөздер және кездесулер өткізу;</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сектордан әлеуетті тапсырыс берушілерді тарту үшін мемлекеттік органдармен және компаниялармен өзара іс-қимылды күшейту;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Ірі көрме ұйымдарымен және агенттіктермен байланыс орнату, КО мен "EXPO"ХКО алаңдарында іс-шараларды ұйымдастыру және өткізу үшін халықаралық компанияларды тарту;</w:t>
            </w:r>
          </w:p>
          <w:p>
            <w:pPr>
              <w:spacing w:after="20"/>
              <w:ind w:left="20"/>
              <w:jc w:val="both"/>
            </w:pPr>
            <w:r>
              <w:rPr>
                <w:rFonts w:ascii="Times New Roman"/>
                <w:b w:val="false"/>
                <w:i w:val="false"/>
                <w:color w:val="000000"/>
                <w:sz w:val="20"/>
              </w:rPr>
              <w:t>
4. Іс-шараларды алдын-ала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0"/>
          <w:p>
            <w:pPr>
              <w:spacing w:after="20"/>
              <w:ind w:left="20"/>
              <w:jc w:val="both"/>
            </w:pPr>
            <w:r>
              <w:rPr>
                <w:rFonts w:ascii="Times New Roman"/>
                <w:b w:val="false"/>
                <w:i w:val="false"/>
                <w:color w:val="000000"/>
                <w:sz w:val="20"/>
              </w:rPr>
              <w:t>
1. Көрсеткішке қол жеткізбеу себептерін талдау, анықтау және жою (мүмкіндігінше) ;</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2. Маркетинг және баға саясатын қайта қарау;</w:t>
            </w:r>
          </w:p>
          <w:p>
            <w:pPr>
              <w:spacing w:after="20"/>
              <w:ind w:left="20"/>
              <w:jc w:val="both"/>
            </w:pPr>
            <w:r>
              <w:rPr>
                <w:rFonts w:ascii="Times New Roman"/>
                <w:b w:val="false"/>
                <w:i w:val="false"/>
                <w:color w:val="000000"/>
                <w:sz w:val="20"/>
              </w:rPr>
              <w:t>
3. "EXPO" ХКО мен КО алдағы жылға арналған іс-шаралар күнтізбесін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қызметінің операциялық шығын тәуекелі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Қоғамның теріс қаржылық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1"/>
          <w:p>
            <w:pPr>
              <w:spacing w:after="20"/>
              <w:ind w:left="20"/>
              <w:jc w:val="both"/>
            </w:pPr>
            <w:r>
              <w:rPr>
                <w:rFonts w:ascii="Times New Roman"/>
                <w:b w:val="false"/>
                <w:i w:val="false"/>
                <w:color w:val="000000"/>
                <w:sz w:val="20"/>
              </w:rPr>
              <w:t>
1. Қоғамның жалға берілетін объектілерін өтеулі негізде беру мәселесі бойынша мемлекеттік органдармен жұмыс жүргізу;</w:t>
            </w:r>
          </w:p>
          <w:bookmarkEnd w:id="461"/>
          <w:p>
            <w:pPr>
              <w:spacing w:after="20"/>
              <w:ind w:left="20"/>
              <w:jc w:val="both"/>
            </w:pPr>
            <w:r>
              <w:rPr>
                <w:rFonts w:ascii="Times New Roman"/>
                <w:b w:val="false"/>
                <w:i w:val="false"/>
                <w:color w:val="000000"/>
                <w:sz w:val="20"/>
              </w:rPr>
              <w:t>
2. ҚР СИМ және ҚР Қаржыминінің Мемлекеттік мүлік және жекешелендіру комитетімен Қоғамның активтерін өтеулі түрде сату туралы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2"/>
          <w:p>
            <w:pPr>
              <w:spacing w:after="20"/>
              <w:ind w:left="20"/>
              <w:jc w:val="both"/>
            </w:pPr>
            <w:r>
              <w:rPr>
                <w:rFonts w:ascii="Times New Roman"/>
                <w:b w:val="false"/>
                <w:i w:val="false"/>
                <w:color w:val="000000"/>
                <w:sz w:val="20"/>
              </w:rPr>
              <w:t>
1. Қоғамның кірістілігін арттыру;</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2. Қоғам бюджетін әзірлеу, бекіту, атқару және мониторингілеу қағидаларына сәйкес Қоғам бюджетіне түзету жүргізу;</w:t>
            </w:r>
          </w:p>
          <w:p>
            <w:pPr>
              <w:spacing w:after="20"/>
              <w:ind w:left="20"/>
              <w:jc w:val="both"/>
            </w:pPr>
            <w:r>
              <w:rPr>
                <w:rFonts w:ascii="Times New Roman"/>
                <w:b w:val="false"/>
                <w:i w:val="false"/>
                <w:color w:val="000000"/>
                <w:sz w:val="20"/>
              </w:rPr>
              <w:t xml:space="preserve">
3. Қаржыландырудың баламалы көздерін, оның ішінде демеушілік инвестицияларды тарту арқылы іздеу.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Орнықты даму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диагностикасын бағалауды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3"/>
          <w:p>
            <w:pPr>
              <w:spacing w:after="20"/>
              <w:ind w:left="20"/>
              <w:jc w:val="both"/>
            </w:pPr>
            <w:r>
              <w:rPr>
                <w:rFonts w:ascii="Times New Roman"/>
                <w:b w:val="false"/>
                <w:i w:val="false"/>
                <w:color w:val="000000"/>
                <w:sz w:val="20"/>
              </w:rPr>
              <w:t>
1. Сыртқы немесе ішкі аудитордың теріс қорытындысы немесе ескертулері бар қорытынды;</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2. Жіберілген қателерді түзетуге қосымша шығындар (әкімшілік, қаржылық және уақытша ресурстар);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Есептіліктің дұрыс емес деректері негізінде қате басқару шешімдерін қабылдау;</w:t>
            </w:r>
          </w:p>
          <w:p>
            <w:pPr>
              <w:spacing w:after="20"/>
              <w:ind w:left="20"/>
              <w:jc w:val="both"/>
            </w:pPr>
            <w:r>
              <w:rPr>
                <w:rFonts w:ascii="Times New Roman"/>
                <w:b w:val="false"/>
                <w:i w:val="false"/>
                <w:color w:val="000000"/>
                <w:sz w:val="20"/>
              </w:rPr>
              <w:t>
4. Айыппұлдар, Қоғамға қатысты талап-арыздар.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пен есептерді алдын ала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4"/>
          <w:p>
            <w:pPr>
              <w:spacing w:after="20"/>
              <w:ind w:left="20"/>
              <w:jc w:val="both"/>
            </w:pPr>
            <w:r>
              <w:rPr>
                <w:rFonts w:ascii="Times New Roman"/>
                <w:b w:val="false"/>
                <w:i w:val="false"/>
                <w:color w:val="000000"/>
                <w:sz w:val="20"/>
              </w:rPr>
              <w:t>
1. Түзетулер енгізу себептерін түсіндіре отырып, бұрын берілген дұрыс емес ақпарат туралы Қоғам басшылығына хабарлау;</w:t>
            </w:r>
          </w:p>
          <w:bookmarkEnd w:id="464"/>
          <w:p>
            <w:pPr>
              <w:spacing w:after="20"/>
              <w:ind w:left="20"/>
              <w:jc w:val="both"/>
            </w:pPr>
            <w:r>
              <w:rPr>
                <w:rFonts w:ascii="Times New Roman"/>
                <w:b w:val="false"/>
                <w:i w:val="false"/>
                <w:color w:val="000000"/>
                <w:sz w:val="20"/>
              </w:rPr>
              <w:t>
2. Бухгалтерлік есепті жүргізу және қаржылық есептілікті дайындау үрдісінде ішкі бақылау функциясын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және су тұтынуды оңтайландыру бойынша көрсеткіштерге қол жеткізбеу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5"/>
          <w:p>
            <w:pPr>
              <w:spacing w:after="20"/>
              <w:ind w:left="20"/>
              <w:jc w:val="both"/>
            </w:pPr>
            <w:r>
              <w:rPr>
                <w:rFonts w:ascii="Times New Roman"/>
                <w:b w:val="false"/>
                <w:i w:val="false"/>
                <w:color w:val="000000"/>
                <w:sz w:val="20"/>
              </w:rPr>
              <w:t xml:space="preserve">
1. Қоғамның беделіне нұқсан келтіру </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Экологиялық мәселелер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Ықтимал айыппұлдар және реттеу </w:t>
            </w:r>
          </w:p>
          <w:p>
            <w:pPr>
              <w:spacing w:after="20"/>
              <w:ind w:left="20"/>
              <w:jc w:val="both"/>
            </w:pPr>
            <w:r>
              <w:rPr>
                <w:rFonts w:ascii="Times New Roman"/>
                <w:b w:val="false"/>
                <w:i w:val="false"/>
                <w:color w:val="000000"/>
                <w:sz w:val="20"/>
              </w:rPr>
              <w:t>
4. Қаржылық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66"/>
          <w:p>
            <w:pPr>
              <w:spacing w:after="20"/>
              <w:ind w:left="20"/>
              <w:jc w:val="both"/>
            </w:pPr>
            <w:r>
              <w:rPr>
                <w:rFonts w:ascii="Times New Roman"/>
                <w:b w:val="false"/>
                <w:i w:val="false"/>
                <w:color w:val="000000"/>
                <w:sz w:val="20"/>
              </w:rPr>
              <w:t xml:space="preserve">
1. Аудит және тұтынуды талдау </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Энергия тиімді технологияларды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Ресурстарды басқару саясатын енгізу </w:t>
            </w:r>
          </w:p>
          <w:p>
            <w:pPr>
              <w:spacing w:after="20"/>
              <w:ind w:left="20"/>
              <w:jc w:val="both"/>
            </w:pPr>
            <w:r>
              <w:rPr>
                <w:rFonts w:ascii="Times New Roman"/>
                <w:b w:val="false"/>
                <w:i w:val="false"/>
                <w:color w:val="000000"/>
                <w:sz w:val="20"/>
              </w:rPr>
              <w:t>
4. Ресурстарды тұтыну нәтижелерін мониторингілеу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7"/>
          <w:p>
            <w:pPr>
              <w:spacing w:after="20"/>
              <w:ind w:left="20"/>
              <w:jc w:val="both"/>
            </w:pPr>
            <w:r>
              <w:rPr>
                <w:rFonts w:ascii="Times New Roman"/>
                <w:b w:val="false"/>
                <w:i w:val="false"/>
                <w:color w:val="000000"/>
                <w:sz w:val="20"/>
              </w:rPr>
              <w:t xml:space="preserve">
1. Бизнес-үрдістерді бақылау және шолу </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Қызметкерлерді оқыту </w:t>
            </w:r>
          </w:p>
          <w:p>
            <w:pPr>
              <w:spacing w:after="20"/>
              <w:ind w:left="20"/>
              <w:jc w:val="both"/>
            </w:pPr>
            <w:r>
              <w:rPr>
                <w:rFonts w:ascii="Times New Roman"/>
                <w:b w:val="false"/>
                <w:i w:val="false"/>
                <w:color w:val="000000"/>
                <w:sz w:val="20"/>
              </w:rPr>
              <w:t>
3. Жеткізушілермен жұмысты қайта қарау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1" w:id="468"/>
    <w:p>
      <w:pPr>
        <w:spacing w:after="0"/>
        <w:ind w:left="0"/>
        <w:jc w:val="both"/>
      </w:pPr>
      <w:r>
        <w:rPr>
          <w:rFonts w:ascii="Times New Roman"/>
          <w:b w:val="false"/>
          <w:i w:val="false"/>
          <w:color w:val="000000"/>
          <w:sz w:val="28"/>
        </w:rPr>
        <w:t>
      Ескерту: аббревиатуралардың толық жазылуы:</w:t>
      </w:r>
    </w:p>
    <w:bookmarkEnd w:id="4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даму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ұлттық компаниясы" АҚ-ның 2015 – 2024 жылдарға арналған даму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конгресстік-көрме іс-шаралары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компания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Үкімет Кеңсесі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үкіметті қолдау орталығы"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жөніндегі үкіметаралық комиссиялар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ХШЖК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қаласындағы "Халық шаруашылығының жетістіктері көрмесі"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IT-стартаптардың халықаралық технопаркі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жылдардағы коронавирустық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(Earnings before interest, taxes, depreciation and amortization) компанияның пайыздарды, салықтарды, тозуы және амортизацияны шегергенге дейінгі пайдасы;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social, governance) оның орнықты дамуына ықпал ететін бизнесті жүргізу ережелері мен тәсілдерінің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халықаралық көрме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IT-университеті, IT University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9"/>
          <w:p>
            <w:pPr>
              <w:spacing w:after="20"/>
              <w:ind w:left="20"/>
              <w:jc w:val="both"/>
            </w:pPr>
            <w:r>
              <w:rPr>
                <w:rFonts w:ascii="Times New Roman"/>
                <w:b w:val="false"/>
                <w:i w:val="false"/>
                <w:color w:val="000000"/>
                <w:sz w:val="20"/>
              </w:rPr>
              <w:t xml:space="preserve">
(Meetings Incentives Conferences Exhibitions) – іскерлік іс-шараларды ұйымдастыруға және өткізуге байланысты қызметтер жиынтығының аббревиатурасы. </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Аббревиатураның түсіндірмесі: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Meetings – іскерлік кездесулер, циклдік кеңестер, келіссөздер, презентациялар, семинарлар.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Incentives – инсентив, ынталандыру сапарлары, тимбилдинг, мотивациялық бағдарламалар, серіктестердің, қызметкерлердің, дилерлердің адалдығын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Conferences – конференциялар, форумдар, конгрестер.</w:t>
            </w:r>
          </w:p>
          <w:p>
            <w:pPr>
              <w:spacing w:after="20"/>
              <w:ind w:left="20"/>
              <w:jc w:val="both"/>
            </w:pPr>
            <w:r>
              <w:rPr>
                <w:rFonts w:ascii="Times New Roman"/>
                <w:b w:val="false"/>
                <w:i w:val="false"/>
                <w:color w:val="000000"/>
                <w:sz w:val="20"/>
              </w:rPr>
              <w:t>
Exhibitions – көрмелер, іс-шаралар туризмі, корпоративтік оқиғалар</w:t>
            </w:r>
          </w:p>
        </w:tc>
      </w:tr>
    </w:tbl>
    <w:p>
      <w:pPr>
        <w:spacing w:after="0"/>
        <w:ind w:left="0"/>
        <w:jc w:val="left"/>
      </w:pPr>
      <w:r>
        <w:br/>
      </w:r>
      <w:r>
        <w:rPr>
          <w:rFonts w:ascii="Times New Roman"/>
          <w:b w:val="false"/>
          <w:i w:val="false"/>
          <w:color w:val="000000"/>
          <w:sz w:val="28"/>
        </w:rPr>
        <w:t>
</w:t>
      </w:r>
    </w:p>
    <w:bookmarkStart w:name="z527" w:id="470"/>
    <w:p>
      <w:pPr>
        <w:spacing w:after="0"/>
        <w:ind w:left="0"/>
        <w:jc w:val="both"/>
      </w:pPr>
      <w:r>
        <w:rPr>
          <w:rFonts w:ascii="Times New Roman"/>
          <w:b w:val="false"/>
          <w:i w:val="false"/>
          <w:color w:val="000000"/>
          <w:sz w:val="28"/>
        </w:rPr>
        <w:t>
      Әдебиеттер тізімі</w:t>
      </w:r>
    </w:p>
    <w:bookmarkEnd w:id="470"/>
    <w:bookmarkStart w:name="z528" w:id="471"/>
    <w:p>
      <w:pPr>
        <w:spacing w:after="0"/>
        <w:ind w:left="0"/>
        <w:jc w:val="both"/>
      </w:pPr>
      <w:r>
        <w:rPr>
          <w:rFonts w:ascii="Times New Roman"/>
          <w:b w:val="false"/>
          <w:i w:val="false"/>
          <w:color w:val="000000"/>
          <w:sz w:val="28"/>
        </w:rPr>
        <w:t>
      1. Stat.gov.kz (Қазақстан Республикасы Стратегиялық жоспарлау және реформалар агенттігінің ұлттық статистика бюросы).</w:t>
      </w:r>
    </w:p>
    <w:bookmarkEnd w:id="471"/>
    <w:bookmarkStart w:name="z529" w:id="472"/>
    <w:p>
      <w:pPr>
        <w:spacing w:after="0"/>
        <w:ind w:left="0"/>
        <w:jc w:val="both"/>
      </w:pPr>
      <w:r>
        <w:rPr>
          <w:rFonts w:ascii="Times New Roman"/>
          <w:b w:val="false"/>
          <w:i w:val="false"/>
          <w:color w:val="000000"/>
          <w:sz w:val="28"/>
        </w:rPr>
        <w:t>
      2. International Monetary Fund (IMF, https://www.gov.kz/ memleket/entities/ economy/documents/details/516751?lang=ru.</w:t>
      </w:r>
    </w:p>
    <w:bookmarkEnd w:id="472"/>
    <w:bookmarkStart w:name="z530" w:id="473"/>
    <w:p>
      <w:pPr>
        <w:spacing w:after="0"/>
        <w:ind w:left="0"/>
        <w:jc w:val="both"/>
      </w:pPr>
      <w:r>
        <w:rPr>
          <w:rFonts w:ascii="Times New Roman"/>
          <w:b w:val="false"/>
          <w:i w:val="false"/>
          <w:color w:val="000000"/>
          <w:sz w:val="28"/>
        </w:rPr>
        <w:t>
      3. "Sqyquest" кеңсесінің жылжымайтын мүлік нарығы бойынша  болжамды талдау, https://www.skyquestt.com/report/office-real-estate-market#:~: text=What%20is%20the%20global%20market,period%20(2023%2D2030).</w:t>
      </w:r>
    </w:p>
    <w:bookmarkEnd w:id="473"/>
    <w:bookmarkStart w:name="z531" w:id="474"/>
    <w:p>
      <w:pPr>
        <w:spacing w:after="0"/>
        <w:ind w:left="0"/>
        <w:jc w:val="both"/>
      </w:pPr>
      <w:r>
        <w:rPr>
          <w:rFonts w:ascii="Times New Roman"/>
          <w:b w:val="false"/>
          <w:i w:val="false"/>
          <w:color w:val="000000"/>
          <w:sz w:val="28"/>
        </w:rPr>
        <w:t>
      4. "Hines", "Skanska", "Colliers International" жылдық есептері, https://df0r3ljp3eagy.cloudfront.net/documents/HGIT-10Q-9.30.23-as-filed.pdf, https://group.skanska.com/490b78/siteassets/investors/reports-publications/interim-reports/2023/q4-2023/skanska-q4-2023-presentation.pdf, https://s202.q4cdn.com/432246625/files/doc_earnings/2023/q4/presentation/Colliers-Q4-2023-Presentation.pdf.</w:t>
      </w:r>
    </w:p>
    <w:bookmarkEnd w:id="474"/>
    <w:bookmarkStart w:name="z532" w:id="475"/>
    <w:p>
      <w:pPr>
        <w:spacing w:after="0"/>
        <w:ind w:left="0"/>
        <w:jc w:val="both"/>
      </w:pPr>
      <w:r>
        <w:rPr>
          <w:rFonts w:ascii="Times New Roman"/>
          <w:b w:val="false"/>
          <w:i w:val="false"/>
          <w:color w:val="000000"/>
          <w:sz w:val="28"/>
        </w:rPr>
        <w:t>
      5. "Startview" конгресс-көрмелік қызметінің нарығы бойынша болжамды талдау, https://www.stratviewresearch.com/1488/exhibition-market.html.</w:t>
      </w:r>
    </w:p>
    <w:bookmarkEnd w:id="475"/>
    <w:bookmarkStart w:name="z533" w:id="476"/>
    <w:p>
      <w:pPr>
        <w:spacing w:after="0"/>
        <w:ind w:left="0"/>
        <w:jc w:val="both"/>
      </w:pPr>
      <w:r>
        <w:rPr>
          <w:rFonts w:ascii="Times New Roman"/>
          <w:b w:val="false"/>
          <w:i w:val="false"/>
          <w:color w:val="000000"/>
          <w:sz w:val="28"/>
        </w:rPr>
        <w:t>
      6. Statista.com, https://www.statista.com/statistics/436143/gross-domestic-product-gdp-in-kazakhstan/.</w:t>
      </w:r>
    </w:p>
    <w:bookmarkEnd w:id="476"/>
    <w:bookmarkStart w:name="z534" w:id="477"/>
    <w:p>
      <w:pPr>
        <w:spacing w:after="0"/>
        <w:ind w:left="0"/>
        <w:jc w:val="both"/>
      </w:pPr>
      <w:r>
        <w:rPr>
          <w:rFonts w:ascii="Times New Roman"/>
          <w:b w:val="false"/>
          <w:i w:val="false"/>
          <w:color w:val="000000"/>
          <w:sz w:val="28"/>
        </w:rPr>
        <w:t>
      7 https://www.gov.kz/memleket/entities/economy/documents/details/516751?lang=ru.</w:t>
      </w:r>
    </w:p>
    <w:bookmarkEnd w:id="477"/>
    <w:bookmarkStart w:name="z535" w:id="478"/>
    <w:p>
      <w:pPr>
        <w:spacing w:after="0"/>
        <w:ind w:left="0"/>
        <w:jc w:val="both"/>
      </w:pPr>
      <w:r>
        <w:rPr>
          <w:rFonts w:ascii="Times New Roman"/>
          <w:b w:val="false"/>
          <w:i w:val="false"/>
          <w:color w:val="000000"/>
          <w:sz w:val="28"/>
        </w:rPr>
        <w:t>
      8. Stat.gov.kz, https://stat.gov.kz/api/iblock/element/6113/file/ru/.</w:t>
      </w:r>
    </w:p>
    <w:bookmarkEnd w:id="478"/>
    <w:bookmarkStart w:name="z536" w:id="479"/>
    <w:p>
      <w:pPr>
        <w:spacing w:after="0"/>
        <w:ind w:left="0"/>
        <w:jc w:val="both"/>
      </w:pPr>
      <w:r>
        <w:rPr>
          <w:rFonts w:ascii="Times New Roman"/>
          <w:b w:val="false"/>
          <w:i w:val="false"/>
          <w:color w:val="000000"/>
          <w:sz w:val="28"/>
        </w:rPr>
        <w:t>
      9. Krisha.kz.</w:t>
      </w:r>
    </w:p>
    <w:bookmarkEnd w:id="479"/>
    <w:bookmarkStart w:name="z537" w:id="480"/>
    <w:p>
      <w:pPr>
        <w:spacing w:after="0"/>
        <w:ind w:left="0"/>
        <w:jc w:val="both"/>
      </w:pPr>
      <w:r>
        <w:rPr>
          <w:rFonts w:ascii="Times New Roman"/>
          <w:b w:val="false"/>
          <w:i w:val="false"/>
          <w:color w:val="000000"/>
          <w:sz w:val="28"/>
        </w:rPr>
        <w:t>
      10. Stat.gov.kz, https://stat.gov.kz/api/iblock/element/6113/file/ru/.</w:t>
      </w:r>
    </w:p>
    <w:bookmarkEnd w:id="480"/>
    <w:bookmarkStart w:name="z538" w:id="481"/>
    <w:p>
      <w:pPr>
        <w:spacing w:after="0"/>
        <w:ind w:left="0"/>
        <w:jc w:val="both"/>
      </w:pPr>
      <w:r>
        <w:rPr>
          <w:rFonts w:ascii="Times New Roman"/>
          <w:b w:val="false"/>
          <w:i w:val="false"/>
          <w:color w:val="000000"/>
          <w:sz w:val="28"/>
        </w:rPr>
        <w:t>
      11. Stat.gov.kz, https://stat.gov.kz/api/iblock/element/76629/file/ru/.</w:t>
      </w:r>
    </w:p>
    <w:bookmarkEnd w:id="481"/>
    <w:bookmarkStart w:name="z539" w:id="482"/>
    <w:p>
      <w:pPr>
        <w:spacing w:after="0"/>
        <w:ind w:left="0"/>
        <w:jc w:val="both"/>
      </w:pPr>
      <w:r>
        <w:rPr>
          <w:rFonts w:ascii="Times New Roman"/>
          <w:b w:val="false"/>
          <w:i w:val="false"/>
          <w:color w:val="000000"/>
          <w:sz w:val="28"/>
        </w:rPr>
        <w:t>
      12. Precedence Research, https://www.precedenceresearch.com/mice-market.</w:t>
      </w:r>
    </w:p>
    <w:bookmarkEnd w:id="482"/>
    <w:bookmarkStart w:name="z540" w:id="483"/>
    <w:p>
      <w:pPr>
        <w:spacing w:after="0"/>
        <w:ind w:left="0"/>
        <w:jc w:val="both"/>
      </w:pPr>
      <w:r>
        <w:rPr>
          <w:rFonts w:ascii="Times New Roman"/>
          <w:b w:val="false"/>
          <w:i w:val="false"/>
          <w:color w:val="000000"/>
          <w:sz w:val="28"/>
        </w:rPr>
        <w:t>
      13. Statista, https://www.statista.com/outlook/tmo/artificial-intelligence/worldwide.</w:t>
      </w:r>
    </w:p>
    <w:bookmarkEnd w:id="483"/>
    <w:bookmarkStart w:name="z541" w:id="484"/>
    <w:p>
      <w:pPr>
        <w:spacing w:after="0"/>
        <w:ind w:left="0"/>
        <w:jc w:val="both"/>
      </w:pPr>
      <w:r>
        <w:rPr>
          <w:rFonts w:ascii="Times New Roman"/>
          <w:b w:val="false"/>
          <w:i w:val="false"/>
          <w:color w:val="000000"/>
          <w:sz w:val="28"/>
        </w:rPr>
        <w:t>
      14. https://www.zakon.kz/pravo/6411699-v-kazakhstane-izmenyat-sistemu-gosudarstvennogo-planirovaniya.html.</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w:t>
            </w:r>
            <w:r>
              <w:br/>
            </w:r>
            <w:r>
              <w:rPr>
                <w:rFonts w:ascii="Times New Roman"/>
                <w:b w:val="false"/>
                <w:i w:val="false"/>
                <w:color w:val="000000"/>
                <w:sz w:val="20"/>
              </w:rPr>
              <w:t>2025 – 2034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1-қосымша</w:t>
            </w:r>
          </w:p>
        </w:tc>
      </w:tr>
    </w:tbl>
    <w:bookmarkStart w:name="z543" w:id="485"/>
    <w:p>
      <w:pPr>
        <w:spacing w:after="0"/>
        <w:ind w:left="0"/>
        <w:jc w:val="left"/>
      </w:pPr>
      <w:r>
        <w:rPr>
          <w:rFonts w:ascii="Times New Roman"/>
          <w:b/>
          <w:i w:val="false"/>
          <w:color w:val="000000"/>
        </w:rPr>
        <w:t xml:space="preserve"> "QazExpoCongress" ҰК" АҚ стратегиялық картасы</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үшінші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төртінші деңгейдегі құжаты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"QazЕxpoCongress" ҰК" АҚ ҚНК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стратегиялық бағыты. Ұлттық экономиканың өсуіне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 қалыптасқан мемлекеттің жаңа саяси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 (Қазақстан Республикасы Президентінің 2024 жылғы 30 шілдедегі № 611 Жарлығымен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бағамен жан басына шаққандағы ЖІӨ, АҚШ долларда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 қалыптасқан мемлекеттің жаңа саяси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 (Қазақстан Республикасы Президентінің 2024 жылғы 30 шілдедегі № 611 Жарлығымен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2023 – 2027 жылдарға арналған даму жоспары (Қазақстан Республикасы Премьер-Министрінің орынбасары - Сауда және интеграция министрінің 2022 жылғы 30 желтоқсандағы № 511-НҚ бұйрығымен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6"/>
          <w:p>
            <w:pPr>
              <w:spacing w:after="20"/>
              <w:ind w:left="20"/>
              <w:jc w:val="both"/>
            </w:pPr>
            <w:r>
              <w:rPr>
                <w:rFonts w:ascii="Times New Roman"/>
                <w:b w:val="false"/>
                <w:i w:val="false"/>
                <w:color w:val="000000"/>
                <w:sz w:val="20"/>
              </w:rPr>
              <w:t>
1) Еңбек өнімділігі</w:t>
            </w:r>
          </w:p>
          <w:bookmarkEnd w:id="486"/>
          <w:p>
            <w:pPr>
              <w:spacing w:after="20"/>
              <w:ind w:left="20"/>
              <w:jc w:val="both"/>
            </w:pPr>
            <w:r>
              <w:rPr>
                <w:rFonts w:ascii="Times New Roman"/>
                <w:b w:val="false"/>
                <w:i w:val="false"/>
                <w:color w:val="000000"/>
                <w:sz w:val="20"/>
              </w:rPr>
              <w:t>
2) Негізгі капиталға инвестициялар (2025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стратегиялық бағыты. Орнықты даму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7"/>
          <w:p>
            <w:pPr>
              <w:spacing w:after="20"/>
              <w:ind w:left="20"/>
              <w:jc w:val="both"/>
            </w:pPr>
            <w:r>
              <w:rPr>
                <w:rFonts w:ascii="Times New Roman"/>
                <w:b w:val="false"/>
                <w:i w:val="false"/>
                <w:color w:val="000000"/>
                <w:sz w:val="20"/>
              </w:rPr>
              <w:t xml:space="preserve">
Қазақстан Республикасындағы 2030 жылға дейінгі отбасылық және гендерлік саясат тұжырымдамасы (Қазақстан Республикасы Президентінің 2016 жылғы 6 желтоқсандағы </w:t>
            </w:r>
          </w:p>
          <w:bookmarkEnd w:id="487"/>
          <w:p>
            <w:pPr>
              <w:spacing w:after="20"/>
              <w:ind w:left="20"/>
              <w:jc w:val="both"/>
            </w:pPr>
            <w:r>
              <w:rPr>
                <w:rFonts w:ascii="Times New Roman"/>
                <w:b w:val="false"/>
                <w:i w:val="false"/>
                <w:color w:val="000000"/>
                <w:sz w:val="20"/>
              </w:rPr>
              <w:t>
№ 384 Жарлығымен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88"/>
          <w:p>
            <w:pPr>
              <w:spacing w:after="20"/>
              <w:ind w:left="20"/>
              <w:jc w:val="both"/>
            </w:pPr>
            <w:r>
              <w:rPr>
                <w:rFonts w:ascii="Times New Roman"/>
                <w:b w:val="false"/>
                <w:i w:val="false"/>
                <w:color w:val="000000"/>
                <w:sz w:val="20"/>
              </w:rPr>
              <w:t>
1) Шешім қабылдау деңгейінде әйелдердің үлесін арттыру</w:t>
            </w:r>
          </w:p>
          <w:bookmarkEnd w:id="48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w:t>
            </w:r>
            <w:r>
              <w:br/>
            </w:r>
            <w:r>
              <w:rPr>
                <w:rFonts w:ascii="Times New Roman"/>
                <w:b w:val="false"/>
                <w:i w:val="false"/>
                <w:color w:val="000000"/>
                <w:sz w:val="20"/>
              </w:rPr>
              <w:t>2025 – 2034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1-1-қосымша</w:t>
            </w:r>
          </w:p>
        </w:tc>
      </w:tr>
    </w:tbl>
    <w:bookmarkStart w:name="z548" w:id="489"/>
    <w:p>
      <w:pPr>
        <w:spacing w:after="0"/>
        <w:ind w:left="0"/>
        <w:jc w:val="left"/>
      </w:pPr>
      <w:r>
        <w:rPr>
          <w:rFonts w:ascii="Times New Roman"/>
          <w:b/>
          <w:i w:val="false"/>
          <w:color w:val="000000"/>
        </w:rPr>
        <w:t xml:space="preserve"> Қызметтің стратегиялық бағыттары, мақсаттары, қызметтің түйінді көрсеткіштері және олар бойынша күтілетін нәтижелер</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негізгі көрсеткіштері (ТК) (сандық немесе сапалық)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өсуіне жәрдемдесу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индикаторларға қол жеткізуді қамтамасыз ету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бағамен жан басына шаққандағы ЖІӨ ұлғаюы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бағамен жан басына шаққандағы ЖІӨ</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тарту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қызметін тиімді басқару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кірісін арттыру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халықаралық көрмелеріне қатысу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халықаралық көрмелерінде өткізілетін іскери және мәдени іс-шара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0"/>
          <w:p>
            <w:pPr>
              <w:spacing w:after="20"/>
              <w:ind w:left="20"/>
              <w:jc w:val="both"/>
            </w:pPr>
            <w:r>
              <w:rPr>
                <w:rFonts w:ascii="Times New Roman"/>
                <w:b w:val="false"/>
                <w:i w:val="false"/>
                <w:color w:val="000000"/>
                <w:sz w:val="20"/>
              </w:rPr>
              <w:t>
50*</w:t>
            </w:r>
          </w:p>
          <w:bookmarkEnd w:id="490"/>
          <w:p>
            <w:pPr>
              <w:spacing w:after="20"/>
              <w:ind w:left="20"/>
              <w:jc w:val="both"/>
            </w:pPr>
            <w:r>
              <w:rPr>
                <w:rFonts w:ascii="Times New Roman"/>
                <w:b w:val="false"/>
                <w:i w:val="false"/>
                <w:color w:val="000000"/>
                <w:sz w:val="20"/>
              </w:rPr>
              <w:t>
(*2021 – 2022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ККІШ үшін алаңдарды, объектілер мен мүлікті басқару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ККІШ өткізуден, сервистік қызметтерді коммерцияландыруды қоса алғанда, коммерциялық жылжымайтын мүлікті жалға беруден түсетін түсім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MICE-туризм объектілерін дамыту ("Hilton" қонақ үйі, "EXPO" ХКО және КО)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MICE-іс-шаралар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операциялық шығынсыздығын қамтамасыз ету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тұрақтылықты қамтамасыз ету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1"/>
          <w:p>
            <w:pPr>
              <w:spacing w:after="20"/>
              <w:ind w:left="20"/>
              <w:jc w:val="both"/>
            </w:pPr>
            <w:r>
              <w:rPr>
                <w:rFonts w:ascii="Times New Roman"/>
                <w:b w:val="false"/>
                <w:i w:val="false"/>
                <w:color w:val="000000"/>
                <w:sz w:val="20"/>
              </w:rPr>
              <w:t>
EBITDA</w:t>
            </w:r>
          </w:p>
          <w:bookmarkEnd w:id="491"/>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жауапкершілік стандарттарын арттыру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теңдікті қамтамасыз ету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 әйелдердің үлесін арттыру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2"/>
          <w:p>
            <w:pPr>
              <w:spacing w:after="20"/>
              <w:ind w:left="20"/>
              <w:jc w:val="both"/>
            </w:pPr>
            <w:r>
              <w:rPr>
                <w:rFonts w:ascii="Times New Roman"/>
                <w:b w:val="false"/>
                <w:i w:val="false"/>
                <w:color w:val="000000"/>
                <w:sz w:val="20"/>
              </w:rPr>
              <w:t>
Басқ-11</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ДК-13,5</w:t>
            </w:r>
          </w:p>
          <w:p>
            <w:pPr>
              <w:spacing w:after="20"/>
              <w:ind w:left="20"/>
              <w:jc w:val="both"/>
            </w:pPr>
            <w:r>
              <w:rPr>
                <w:rFonts w:ascii="Times New Roman"/>
                <w:b w:val="false"/>
                <w:i w:val="false"/>
                <w:color w:val="000000"/>
                <w:sz w:val="20"/>
              </w:rPr>
              <w:t>
ҚБ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3"/>
          <w:p>
            <w:pPr>
              <w:spacing w:after="20"/>
              <w:ind w:left="20"/>
              <w:jc w:val="both"/>
            </w:pPr>
            <w:r>
              <w:rPr>
                <w:rFonts w:ascii="Times New Roman"/>
                <w:b w:val="false"/>
                <w:i w:val="false"/>
                <w:color w:val="000000"/>
                <w:sz w:val="20"/>
              </w:rPr>
              <w:t>
Басқ-17</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ДК-25</w:t>
            </w:r>
          </w:p>
          <w:p>
            <w:pPr>
              <w:spacing w:after="20"/>
              <w:ind w:left="20"/>
              <w:jc w:val="both"/>
            </w:pPr>
            <w:r>
              <w:rPr>
                <w:rFonts w:ascii="Times New Roman"/>
                <w:b w:val="false"/>
                <w:i w:val="false"/>
                <w:color w:val="000000"/>
                <w:sz w:val="20"/>
              </w:rPr>
              <w:t>
ҚБ-30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 жетілдіру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 енгізу және сақтау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диагностикасы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4"/>
          <w:p>
            <w:pPr>
              <w:spacing w:after="20"/>
              <w:ind w:left="20"/>
              <w:jc w:val="both"/>
            </w:pPr>
            <w:r>
              <w:rPr>
                <w:rFonts w:ascii="Times New Roman"/>
                <w:b w:val="false"/>
                <w:i w:val="false"/>
                <w:color w:val="000000"/>
                <w:sz w:val="20"/>
              </w:rPr>
              <w:t>
84*</w:t>
            </w:r>
          </w:p>
          <w:bookmarkEnd w:id="494"/>
          <w:p>
            <w:pPr>
              <w:spacing w:after="20"/>
              <w:ind w:left="20"/>
              <w:jc w:val="both"/>
            </w:pPr>
            <w:r>
              <w:rPr>
                <w:rFonts w:ascii="Times New Roman"/>
                <w:b w:val="false"/>
                <w:i w:val="false"/>
                <w:color w:val="000000"/>
                <w:sz w:val="20"/>
              </w:rPr>
              <w:t>
(*2022 жылда)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әсерді басқару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тұтыну тиімділігін арттыру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 оңтайландыру</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жаңғырту және цифрландыру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үнемдейтін жабдықты енгізу</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w:t>
            </w:r>
            <w:r>
              <w:br/>
            </w:r>
            <w:r>
              <w:rPr>
                <w:rFonts w:ascii="Times New Roman"/>
                <w:b w:val="false"/>
                <w:i w:val="false"/>
                <w:color w:val="000000"/>
                <w:sz w:val="20"/>
              </w:rPr>
              <w:t>2025 – 2034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2-қосымша</w:t>
            </w:r>
          </w:p>
        </w:tc>
      </w:tr>
    </w:tbl>
    <w:bookmarkStart w:name="z557" w:id="495"/>
    <w:p>
      <w:pPr>
        <w:spacing w:after="0"/>
        <w:ind w:left="0"/>
        <w:jc w:val="left"/>
      </w:pPr>
      <w:r>
        <w:rPr>
          <w:rFonts w:ascii="Times New Roman"/>
          <w:b/>
          <w:i w:val="false"/>
          <w:color w:val="000000"/>
        </w:rPr>
        <w:t xml:space="preserve"> Миссия, пайым, қызметтің стратегиялық бағыттары, мақсаттары, міндеттері, қызметтің негізгі көрсеткіштері</w:t>
      </w:r>
    </w:p>
    <w:bookmarkEnd w:id="49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оң имиджін ілгерілету және EXPO әлемдік көрме объектілерінде сауда-экономикалық байланыстарға жәрдемдесу, сондай-ақ Қазақстанда бизнес пен іскерлік туризмді дамыту үшін экологиялық, жайлы және қауіпсіз үй-жайларды, павильондар мен конгресстік-көрме алаңдарын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жылға қарай "QazExpoCongress" ҰК" АҚ өзін халықаралық экономикалық интеграцияға жәрдемдесетін, сондай-ақ MICE-туризмді дамыту үшін мемлекеттік және халықаралық деңгейде қажетті инфрақұрылым мен қызметтер көрсететін бәсекеге қабілетті және қаржылық тұрақты компания ретінде айқындайды. EXPO іскерлік орталығының аумағы бизнес жүргізу үшін беделді орынға айналады, елорда тұрғындары мен қонақтарының бос уақытын өткізу үшін экологиялық және қауіпсіз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экономиканың өсуіне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 қызметін тиімді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Қоғамның орнықты дамуы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1.Ұлттық индикаторларға қол жеткізуді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6"/>
          <w:p>
            <w:pPr>
              <w:spacing w:after="20"/>
              <w:ind w:left="20"/>
              <w:jc w:val="both"/>
            </w:pPr>
            <w:r>
              <w:rPr>
                <w:rFonts w:ascii="Times New Roman"/>
                <w:b w:val="false"/>
                <w:i w:val="false"/>
                <w:color w:val="000000"/>
                <w:sz w:val="20"/>
              </w:rPr>
              <w:t>
1. Қоғамның кірістілігін арттыру</w:t>
            </w:r>
          </w:p>
          <w:bookmarkEnd w:id="496"/>
          <w:p>
            <w:pPr>
              <w:spacing w:after="20"/>
              <w:ind w:left="20"/>
              <w:jc w:val="both"/>
            </w:pPr>
            <w:r>
              <w:rPr>
                <w:rFonts w:ascii="Times New Roman"/>
                <w:b w:val="false"/>
                <w:i w:val="false"/>
                <w:color w:val="000000"/>
                <w:sz w:val="20"/>
              </w:rPr>
              <w:t>
2. Қоғамның операциялық шығынсыздығын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7"/>
          <w:p>
            <w:pPr>
              <w:spacing w:after="20"/>
              <w:ind w:left="20"/>
              <w:jc w:val="both"/>
            </w:pPr>
            <w:r>
              <w:rPr>
                <w:rFonts w:ascii="Times New Roman"/>
                <w:b w:val="false"/>
                <w:i w:val="false"/>
                <w:color w:val="000000"/>
                <w:sz w:val="20"/>
              </w:rPr>
              <w:t>
1. Әлеуметтік жауапкершілік стандарттарын арттыру</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Корпоративтік басқару жүйесін жетілдіру</w:t>
            </w:r>
          </w:p>
          <w:p>
            <w:pPr>
              <w:spacing w:after="20"/>
              <w:ind w:left="20"/>
              <w:jc w:val="both"/>
            </w:pPr>
            <w:r>
              <w:rPr>
                <w:rFonts w:ascii="Times New Roman"/>
                <w:b w:val="false"/>
                <w:i w:val="false"/>
                <w:color w:val="000000"/>
                <w:sz w:val="20"/>
              </w:rPr>
              <w:t>
3. Экологиялық әсерді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98"/>
          <w:p>
            <w:pPr>
              <w:spacing w:after="20"/>
              <w:ind w:left="20"/>
              <w:jc w:val="both"/>
            </w:pPr>
            <w:r>
              <w:rPr>
                <w:rFonts w:ascii="Times New Roman"/>
                <w:b w:val="false"/>
                <w:i w:val="false"/>
                <w:color w:val="000000"/>
                <w:sz w:val="20"/>
              </w:rPr>
              <w:t>
1. Ағымдағы бағамен жан басына шаққандағы ЖІӨ ұлғаюы</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капиталға инвестициялар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өнімділігін арттыру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99"/>
          <w:p>
            <w:pPr>
              <w:spacing w:after="20"/>
              <w:ind w:left="20"/>
              <w:jc w:val="both"/>
            </w:pPr>
            <w:r>
              <w:rPr>
                <w:rFonts w:ascii="Times New Roman"/>
                <w:b w:val="false"/>
                <w:i w:val="false"/>
                <w:color w:val="000000"/>
                <w:sz w:val="20"/>
              </w:rPr>
              <w:t>
1. EXPO халықаралық көрмелеріне қатысу</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2. ККІШ үшін алаңдарды, объектілер мен мүлікті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MICE-туризм объектілерін дамыту ("Hilton" қонақ үйі, "EXPO" ХКО және КО)</w:t>
            </w:r>
          </w:p>
          <w:p>
            <w:pPr>
              <w:spacing w:after="20"/>
              <w:ind w:left="20"/>
              <w:jc w:val="both"/>
            </w:pPr>
            <w:r>
              <w:rPr>
                <w:rFonts w:ascii="Times New Roman"/>
                <w:b w:val="false"/>
                <w:i w:val="false"/>
                <w:color w:val="000000"/>
                <w:sz w:val="20"/>
              </w:rPr>
              <w:t>
4. Қаржылық тұрақтылықты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0"/>
          <w:p>
            <w:pPr>
              <w:spacing w:after="20"/>
              <w:ind w:left="20"/>
              <w:jc w:val="both"/>
            </w:pPr>
            <w:r>
              <w:rPr>
                <w:rFonts w:ascii="Times New Roman"/>
                <w:b w:val="false"/>
                <w:i w:val="false"/>
                <w:color w:val="000000"/>
                <w:sz w:val="20"/>
              </w:rPr>
              <w:t>
1. Гендерлік теңдікті қамтамасыз ету</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2. ESG қағидаттарын енгізу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3.Ресурстарды тұтыну тиімділігін арттыру</w:t>
            </w:r>
          </w:p>
          <w:p>
            <w:pPr>
              <w:spacing w:after="20"/>
              <w:ind w:left="20"/>
              <w:jc w:val="both"/>
            </w:pPr>
            <w:r>
              <w:rPr>
                <w:rFonts w:ascii="Times New Roman"/>
                <w:b w:val="false"/>
                <w:i w:val="false"/>
                <w:color w:val="000000"/>
                <w:sz w:val="20"/>
              </w:rPr>
              <w:t>
4. Активтерді жаңғырту және цифрландыру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1"/>
          <w:p>
            <w:pPr>
              <w:spacing w:after="20"/>
              <w:ind w:left="20"/>
              <w:jc w:val="both"/>
            </w:pPr>
            <w:r>
              <w:rPr>
                <w:rFonts w:ascii="Times New Roman"/>
                <w:b w:val="false"/>
                <w:i w:val="false"/>
                <w:color w:val="000000"/>
                <w:sz w:val="20"/>
              </w:rPr>
              <w:t>
1. Ағымдағы бағамен жан басына шаққандағы ЖІӨ</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капиталға инвестициялар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өнімділігі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2"/>
          <w:p>
            <w:pPr>
              <w:spacing w:after="20"/>
              <w:ind w:left="20"/>
              <w:jc w:val="both"/>
            </w:pPr>
            <w:r>
              <w:rPr>
                <w:rFonts w:ascii="Times New Roman"/>
                <w:b w:val="false"/>
                <w:i w:val="false"/>
                <w:color w:val="000000"/>
                <w:sz w:val="20"/>
              </w:rPr>
              <w:t>
1.EXPO халықаралық көрмелерінде өткізілетін іскерлік және мәдени іс-шаралар саны</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2. ККІШ өткізуден, сервистік қызметтерді коммерцияландыруды қоса алғанда, коммерциялық жылжымайтын мүлікті жалға беруден түсетін түсім</w:t>
            </w:r>
          </w:p>
          <w:p>
            <w:pPr>
              <w:spacing w:after="20"/>
              <w:ind w:left="20"/>
              <w:jc w:val="both"/>
            </w:pPr>
            <w:r>
              <w:rPr>
                <w:rFonts w:ascii="Times New Roman"/>
                <w:b w:val="false"/>
                <w:i w:val="false"/>
                <w:color w:val="000000"/>
                <w:sz w:val="20"/>
              </w:rPr>
              <w:t>
</w:t>
            </w:r>
            <w:r>
              <w:rPr>
                <w:rFonts w:ascii="Times New Roman"/>
                <w:b w:val="false"/>
                <w:i w:val="false"/>
                <w:color w:val="000000"/>
                <w:sz w:val="20"/>
              </w:rPr>
              <w:t>3. MICE-іс-шара саны</w:t>
            </w:r>
          </w:p>
          <w:p>
            <w:pPr>
              <w:spacing w:after="20"/>
              <w:ind w:left="20"/>
              <w:jc w:val="both"/>
            </w:pPr>
            <w:r>
              <w:rPr>
                <w:rFonts w:ascii="Times New Roman"/>
                <w:b w:val="false"/>
                <w:i w:val="false"/>
                <w:color w:val="000000"/>
                <w:sz w:val="20"/>
              </w:rPr>
              <w:t>
4. EBITDA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03"/>
          <w:p>
            <w:pPr>
              <w:spacing w:after="20"/>
              <w:ind w:left="20"/>
              <w:jc w:val="both"/>
            </w:pPr>
            <w:r>
              <w:rPr>
                <w:rFonts w:ascii="Times New Roman"/>
                <w:b w:val="false"/>
                <w:i w:val="false"/>
                <w:color w:val="000000"/>
                <w:sz w:val="20"/>
              </w:rPr>
              <w:t>
1. Шешім қабылдау деңгейінде әйелдердің үлесін арттыру</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Корпоративтік басқару диагностикасы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энергиясын тұтынуды оңтайландыру</w:t>
            </w:r>
          </w:p>
          <w:p>
            <w:pPr>
              <w:spacing w:after="20"/>
              <w:ind w:left="20"/>
              <w:jc w:val="both"/>
            </w:pPr>
            <w:r>
              <w:rPr>
                <w:rFonts w:ascii="Times New Roman"/>
                <w:b w:val="false"/>
                <w:i w:val="false"/>
                <w:color w:val="000000"/>
                <w:sz w:val="20"/>
              </w:rPr>
              <w:t>
4. Суды үнемдейтін жабдықты енгізу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w:t>
            </w:r>
            <w:r>
              <w:br/>
            </w:r>
            <w:r>
              <w:rPr>
                <w:rFonts w:ascii="Times New Roman"/>
                <w:b w:val="false"/>
                <w:i w:val="false"/>
                <w:color w:val="000000"/>
                <w:sz w:val="20"/>
              </w:rPr>
              <w:t>2025 – 2034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3-қосымша</w:t>
            </w:r>
          </w:p>
        </w:tc>
      </w:tr>
    </w:tbl>
    <w:bookmarkStart w:name="z580" w:id="504"/>
    <w:p>
      <w:pPr>
        <w:spacing w:after="0"/>
        <w:ind w:left="0"/>
        <w:jc w:val="left"/>
      </w:pPr>
      <w:r>
        <w:rPr>
          <w:rFonts w:ascii="Times New Roman"/>
          <w:b/>
          <w:i w:val="false"/>
          <w:color w:val="000000"/>
        </w:rPr>
        <w:t xml:space="preserve"> ҚНК есептеу әдістемесі</w:t>
      </w:r>
    </w:p>
    <w:bookmarkEnd w:id="50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жылға арналған нысаналы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бағамен жан басына шаққандағы ЖІӨ</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05"/>
          <w:p>
            <w:pPr>
              <w:spacing w:after="20"/>
              <w:ind w:left="20"/>
              <w:jc w:val="both"/>
            </w:pPr>
            <w:r>
              <w:rPr>
                <w:rFonts w:ascii="Times New Roman"/>
                <w:b w:val="false"/>
                <w:i w:val="false"/>
                <w:color w:val="000000"/>
                <w:sz w:val="20"/>
              </w:rPr>
              <w:t>
ЖІӨ  = I /P/R, мұндағы:</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I - Қоғамның кірістері (мың теңге);</w:t>
            </w:r>
          </w:p>
          <w:p>
            <w:pPr>
              <w:spacing w:after="20"/>
              <w:ind w:left="20"/>
              <w:jc w:val="both"/>
            </w:pPr>
            <w:r>
              <w:rPr>
                <w:rFonts w:ascii="Times New Roman"/>
                <w:b w:val="false"/>
                <w:i w:val="false"/>
                <w:color w:val="000000"/>
                <w:sz w:val="20"/>
              </w:rPr>
              <w:t>
</w:t>
            </w:r>
            <w:r>
              <w:rPr>
                <w:rFonts w:ascii="Times New Roman"/>
                <w:b w:val="false"/>
                <w:i w:val="false"/>
                <w:color w:val="000000"/>
                <w:sz w:val="20"/>
              </w:rPr>
              <w:t>P - ҚР халқының саны (мың адам);</w:t>
            </w:r>
          </w:p>
          <w:p>
            <w:pPr>
              <w:spacing w:after="20"/>
              <w:ind w:left="20"/>
              <w:jc w:val="both"/>
            </w:pPr>
            <w:r>
              <w:rPr>
                <w:rFonts w:ascii="Times New Roman"/>
                <w:b w:val="false"/>
                <w:i w:val="false"/>
                <w:color w:val="000000"/>
                <w:sz w:val="20"/>
              </w:rPr>
              <w:t>
R - АҚШ долларының орташа жылдық бағамы (теңге 1 долларға)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жылындағы жеке қаржылық есептіліктің аудиттелген деректері, ҚР халық саны бойынша ресми статистикалық деректер, ҚР Ұлттық банкінің валюта бағамының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 бастапқы құнының ұлғаюына әкелетін объектілерді салуға, реконструкциялауға (кеңейту мен жаңғыртуды қоса алғанда), машиналарды, жабдықтарды, көлік құралдарын, өндірістік және шаруашылық мүкәммалдарды сатып алуға және  тағы басқаларға бағытталған шығындар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6"/>
          <w:p>
            <w:pPr>
              <w:spacing w:after="20"/>
              <w:ind w:left="20"/>
              <w:jc w:val="both"/>
            </w:pPr>
            <w:r>
              <w:rPr>
                <w:rFonts w:ascii="Times New Roman"/>
                <w:b w:val="false"/>
                <w:i w:val="false"/>
                <w:color w:val="000000"/>
                <w:sz w:val="20"/>
              </w:rPr>
              <w:t>
Қоғам жалпы мемлекеттік статистикалық есептілік органдарына ұсынатын ресми статистикалық деректер (1-Инвест) (2-нысан - Негізгі капиталға инвестициялар)</w:t>
            </w:r>
          </w:p>
          <w:bookmarkEnd w:id="50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07"/>
          <w:p>
            <w:pPr>
              <w:spacing w:after="20"/>
              <w:ind w:left="20"/>
              <w:jc w:val="both"/>
            </w:pPr>
            <w:r>
              <w:rPr>
                <w:rFonts w:ascii="Times New Roman"/>
                <w:b w:val="false"/>
                <w:i w:val="false"/>
                <w:color w:val="000000"/>
                <w:sz w:val="20"/>
              </w:rPr>
              <w:t>
"Еңбек өнімділігі" = (I-M)/T×100 %,  мұндағы:</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I –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M – негізгі қызмет бойынша бір жылдағы шығындар);</w:t>
            </w:r>
          </w:p>
          <w:p>
            <w:pPr>
              <w:spacing w:after="20"/>
              <w:ind w:left="20"/>
              <w:jc w:val="both"/>
            </w:pPr>
            <w:r>
              <w:rPr>
                <w:rFonts w:ascii="Times New Roman"/>
                <w:b w:val="false"/>
                <w:i w:val="false"/>
                <w:color w:val="000000"/>
                <w:sz w:val="20"/>
              </w:rPr>
              <w:t>
T – ұйымның негізгі қызмет түрімен айналысатын қызметкерлер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көрсеткіші есепті қаржы жылындағы аудиттелген жеке қаржылық есептіліктің, сондай-ақ 1-Т нысанындағы статистикалық есептілікте көрсетілген өндірістік персонал санының деректері бойынша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халықаралық көрмелерінде өткізілетін іскерлік және мәдени іс-шара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8"/>
          <w:p>
            <w:pPr>
              <w:spacing w:after="20"/>
              <w:ind w:left="20"/>
              <w:jc w:val="both"/>
            </w:pPr>
            <w:r>
              <w:rPr>
                <w:rFonts w:ascii="Times New Roman"/>
                <w:b w:val="false"/>
                <w:i w:val="false"/>
                <w:color w:val="000000"/>
                <w:sz w:val="20"/>
              </w:rPr>
              <w:t xml:space="preserve">
ҚНК=В/С×100 %,  мұндағы </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В - іс жүзінде өткізілген іс-шара,</w:t>
            </w:r>
          </w:p>
          <w:p>
            <w:pPr>
              <w:spacing w:after="20"/>
              <w:ind w:left="20"/>
              <w:jc w:val="both"/>
            </w:pPr>
            <w:r>
              <w:rPr>
                <w:rFonts w:ascii="Times New Roman"/>
                <w:b w:val="false"/>
                <w:i w:val="false"/>
                <w:color w:val="000000"/>
                <w:sz w:val="20"/>
              </w:rPr>
              <w:t>
С - бекітілген іс-шара күнтізбесіне сәйкес жоспарланған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09"/>
          <w:p>
            <w:pPr>
              <w:spacing w:after="20"/>
              <w:ind w:left="20"/>
              <w:jc w:val="both"/>
            </w:pPr>
            <w:r>
              <w:rPr>
                <w:rFonts w:ascii="Times New Roman"/>
                <w:b w:val="false"/>
                <w:i w:val="false"/>
                <w:color w:val="000000"/>
                <w:sz w:val="20"/>
              </w:rPr>
              <w:t>
ҚР мемлекеттік органдарымен және Үкіметімен келісілген іс-шара күнтізбесіне сәйкес іске асырылған іс-шара бойынша есептілік</w:t>
            </w:r>
          </w:p>
          <w:bookmarkEnd w:id="50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ККІШ өткізуден, сервистік қызметтерді коммерцияландыруды қоса алғанда, коммерциялық жылжымайтын мүлікті жалға беруден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ККІШ өткізуден,  коммерциялық жылжымайтын мүлікті жалға беруден түсетін түсім = кеңсе алаңдарын жалға алу + қызмет көрсету саласын ұйымдастыруға арналған алаңдарды жалға алу+ деректер орталығын жалға алу+тұрақ кеңістігін жалға беруден түскен кірістер+коммерциялық сервистер+жарнама орналастырудан түскен кірістер+ қонақ үй қызметінен түскен кірістер+ коммуналдық және пайдалану шығындарын өтеу + мүлік салығын өтеу, "EXPO" ХКО  жалға беруден түскен түсімдер, КО  алаңдарын жалға беруден түскен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10"/>
          <w:p>
            <w:pPr>
              <w:spacing w:after="20"/>
              <w:ind w:left="20"/>
              <w:jc w:val="both"/>
            </w:pPr>
            <w:r>
              <w:rPr>
                <w:rFonts w:ascii="Times New Roman"/>
                <w:b w:val="false"/>
                <w:i w:val="false"/>
                <w:color w:val="000000"/>
                <w:sz w:val="20"/>
              </w:rPr>
              <w:t>
Қоғам Басқармасының шешімімен бекітілген Қоғамға меншік құқығымен тиесілі жылжымайтын мүлік үшін жалдау мөлшерлемелері мен роялтиді, сондай-ақ Қоғам объектілерінің кірістері туралы есепті деректерді айқындау жөніндегі тұжырымдама.</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 шешімімен бекітілген Қоғамға меншік құқығымен тиесілі жылжымайтын мүлікті ("EXPO" ХКО, КО) жалға алу құнының тарифтері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MICE-іс-шара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2025 – 2034 жылдарға арналған даму жоспарына № 5 қосымшаға сәйкес ЕХРО аумағында және оның объектілерінде іс жүзінде өткізілген іс-шара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2025 – 2034 жылдарға арналған даму жоспарына №5 қосымшаға сәйкес әрбір объект бойынша өткізілген іс-шаралар туралы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  салық салуға дейінгі пайда (залал)  + (төлеуге пайыздар  + негізгі құралдар мен материалдық емес активтердің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көрсеткіші есепті қаржы жылындағы аудиттелген жеке қаржылық есептілік деректері бойынша есептеледі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 әйелдердің үлесін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11"/>
          <w:p>
            <w:pPr>
              <w:spacing w:after="20"/>
              <w:ind w:left="20"/>
              <w:jc w:val="both"/>
            </w:pPr>
            <w:r>
              <w:rPr>
                <w:rFonts w:ascii="Times New Roman"/>
                <w:b w:val="false"/>
                <w:i w:val="false"/>
                <w:color w:val="000000"/>
                <w:sz w:val="20"/>
              </w:rPr>
              <w:t>
Шешім қабылдау деңгейіндегі әйелдердің үлесі мынадай формула бойынша есептеледі:</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Wп/сд/сп=Х×100/К,  мұндағы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Х-Қоғамның Басқарма/Директорлар кеңесінде/құрылымдық бөлімшелерде әйелдер саны;</w:t>
            </w:r>
          </w:p>
          <w:p>
            <w:pPr>
              <w:spacing w:after="20"/>
              <w:ind w:left="20"/>
              <w:jc w:val="both"/>
            </w:pPr>
            <w:r>
              <w:rPr>
                <w:rFonts w:ascii="Times New Roman"/>
                <w:b w:val="false"/>
                <w:i w:val="false"/>
                <w:color w:val="000000"/>
                <w:sz w:val="20"/>
              </w:rPr>
              <w:t>
К – Қоғамның Басқарма/Директорлар кеңесі/ құрылымдық бөлімшелерінің мүшелерінің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шешіміне сәйкес Қоғам Басқармасы мүшелерінің әйелдер саны.  Жалғыз акционер сайлаған құрамға сәйкес Директорлар кеңесі мүшелерінің әйелдер саны. Штаттық кестеге сәйкес құрылымдық бөлімшелер басшыларының әйелдер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диагностикасы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Директорлар кеңесі бекіткен корпоративтік басқару жүйесін тәуелсіз бағалау қорытындыларының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12"/>
          <w:p>
            <w:pPr>
              <w:spacing w:after="20"/>
              <w:ind w:left="20"/>
              <w:jc w:val="both"/>
            </w:pPr>
            <w:r>
              <w:rPr>
                <w:rFonts w:ascii="Times New Roman"/>
                <w:b w:val="false"/>
                <w:i w:val="false"/>
                <w:color w:val="000000"/>
                <w:sz w:val="20"/>
              </w:rPr>
              <w:t>
Электр энергиясын тұтынуды оңтайландыру</w:t>
            </w:r>
          </w:p>
          <w:bookmarkEnd w:id="5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13"/>
          <w:p>
            <w:pPr>
              <w:spacing w:after="20"/>
              <w:ind w:left="20"/>
              <w:jc w:val="both"/>
            </w:pPr>
            <w:r>
              <w:rPr>
                <w:rFonts w:ascii="Times New Roman"/>
                <w:b w:val="false"/>
                <w:i w:val="false"/>
                <w:color w:val="000000"/>
                <w:sz w:val="20"/>
              </w:rPr>
              <w:t>
ҚНК =  бастапқы шығындар-соңғы шығындар/ бастапқы шығындар × 100 %, мұндағы:</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"бастапқы шығындар" - іс-шараларды енгізуге дейінгі ресурстарға арналған жалпы шығындар.</w:t>
            </w:r>
          </w:p>
          <w:p>
            <w:pPr>
              <w:spacing w:after="20"/>
              <w:ind w:left="20"/>
              <w:jc w:val="both"/>
            </w:pPr>
            <w:r>
              <w:rPr>
                <w:rFonts w:ascii="Times New Roman"/>
                <w:b w:val="false"/>
                <w:i w:val="false"/>
                <w:color w:val="000000"/>
                <w:sz w:val="20"/>
              </w:rPr>
              <w:t>
"түпкілікті шығындар" - іс-шаралар енгізілгеннен кейінгі ресурстарға арналған жалпы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үнемдейтін жабдықты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14"/>
          <w:p>
            <w:pPr>
              <w:spacing w:after="20"/>
              <w:ind w:left="20"/>
              <w:jc w:val="both"/>
            </w:pPr>
            <w:r>
              <w:rPr>
                <w:rFonts w:ascii="Times New Roman"/>
                <w:b w:val="false"/>
                <w:i w:val="false"/>
                <w:color w:val="000000"/>
                <w:sz w:val="20"/>
              </w:rPr>
              <w:t xml:space="preserve">
ҚНК=В/С×100%,  мұндағы </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В – енгізу жоспарына сәйкес нақты орнатылған су үнемдеу жабдығының саны,</w:t>
            </w:r>
          </w:p>
          <w:p>
            <w:pPr>
              <w:spacing w:after="20"/>
              <w:ind w:left="20"/>
              <w:jc w:val="both"/>
            </w:pPr>
            <w:r>
              <w:rPr>
                <w:rFonts w:ascii="Times New Roman"/>
                <w:b w:val="false"/>
                <w:i w:val="false"/>
                <w:color w:val="000000"/>
                <w:sz w:val="20"/>
              </w:rPr>
              <w:t>
С – енгізу жоспарына сәйкес орнатуға жоспарланған су үнемдеу жабдығының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бас директоры бекіткен Су үнемдеу жабдықтарын енгізу жоспарын іске асыру жөніндегі есеп</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w:t>
            </w:r>
            <w:r>
              <w:br/>
            </w:r>
            <w:r>
              <w:rPr>
                <w:rFonts w:ascii="Times New Roman"/>
                <w:b w:val="false"/>
                <w:i w:val="false"/>
                <w:color w:val="000000"/>
                <w:sz w:val="20"/>
              </w:rPr>
              <w:t>2025 – 2034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4-қосымша</w:t>
            </w:r>
          </w:p>
        </w:tc>
      </w:tr>
    </w:tbl>
    <w:bookmarkStart w:name="z602" w:id="515"/>
    <w:p>
      <w:pPr>
        <w:spacing w:after="0"/>
        <w:ind w:left="0"/>
        <w:jc w:val="both"/>
      </w:pPr>
      <w:r>
        <w:rPr>
          <w:rFonts w:ascii="Times New Roman"/>
          <w:b w:val="false"/>
          <w:i w:val="false"/>
          <w:color w:val="000000"/>
          <w:sz w:val="28"/>
        </w:rPr>
        <w:t xml:space="preserve">
      1-кесте. Ағымдағы (негізгі) сценарийдің кірістері мен шығындары </w:t>
      </w:r>
    </w:p>
    <w:bookmarkEnd w:id="515"/>
    <w:bookmarkStart w:name="z603" w:id="516"/>
    <w:p>
      <w:pPr>
        <w:spacing w:after="0"/>
        <w:ind w:left="0"/>
        <w:jc w:val="both"/>
      </w:pPr>
      <w:r>
        <w:rPr>
          <w:rFonts w:ascii="Times New Roman"/>
          <w:b w:val="false"/>
          <w:i w:val="false"/>
          <w:color w:val="000000"/>
          <w:sz w:val="28"/>
        </w:rPr>
        <w:t xml:space="preserve">
      </w:t>
      </w:r>
    </w:p>
    <w:bookmarkEnd w:id="516"/>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4" w:id="517"/>
    <w:p>
      <w:pPr>
        <w:spacing w:after="0"/>
        <w:ind w:left="0"/>
        <w:jc w:val="both"/>
      </w:pPr>
      <w:r>
        <w:rPr>
          <w:rFonts w:ascii="Times New Roman"/>
          <w:b w:val="false"/>
          <w:i w:val="false"/>
          <w:color w:val="000000"/>
          <w:sz w:val="28"/>
        </w:rPr>
        <w:t>
      2-кесте. Пессимистік сценарийдің кірістері мен шығындары</w:t>
      </w:r>
    </w:p>
    <w:bookmarkEnd w:id="5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5" w:id="518"/>
    <w:p>
      <w:pPr>
        <w:spacing w:after="0"/>
        <w:ind w:left="0"/>
        <w:jc w:val="both"/>
      </w:pPr>
      <w:r>
        <w:rPr>
          <w:rFonts w:ascii="Times New Roman"/>
          <w:b w:val="false"/>
          <w:i w:val="false"/>
          <w:color w:val="000000"/>
          <w:sz w:val="28"/>
        </w:rPr>
        <w:t xml:space="preserve">
      </w:t>
      </w:r>
    </w:p>
    <w:bookmarkEnd w:id="518"/>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6" w:id="519"/>
    <w:p>
      <w:pPr>
        <w:spacing w:after="0"/>
        <w:ind w:left="0"/>
        <w:jc w:val="both"/>
      </w:pPr>
      <w:r>
        <w:rPr>
          <w:rFonts w:ascii="Times New Roman"/>
          <w:b w:val="false"/>
          <w:i w:val="false"/>
          <w:color w:val="000000"/>
          <w:sz w:val="28"/>
        </w:rPr>
        <w:t>
      3-кесте. Оптимистік сценарийдің кірістері мен шығындары</w:t>
      </w:r>
    </w:p>
    <w:bookmarkEnd w:id="519"/>
    <w:bookmarkStart w:name="z607" w:id="520"/>
    <w:p>
      <w:pPr>
        <w:spacing w:after="0"/>
        <w:ind w:left="0"/>
        <w:jc w:val="both"/>
      </w:pPr>
      <w:r>
        <w:rPr>
          <w:rFonts w:ascii="Times New Roman"/>
          <w:b w:val="false"/>
          <w:i w:val="false"/>
          <w:color w:val="000000"/>
          <w:sz w:val="28"/>
        </w:rPr>
        <w:t xml:space="preserve">
      </w:t>
      </w:r>
    </w:p>
    <w:bookmarkEnd w:id="520"/>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w:t>
            </w:r>
            <w:r>
              <w:br/>
            </w:r>
            <w:r>
              <w:rPr>
                <w:rFonts w:ascii="Times New Roman"/>
                <w:b w:val="false"/>
                <w:i w:val="false"/>
                <w:color w:val="000000"/>
                <w:sz w:val="20"/>
              </w:rPr>
              <w:t>2025 – 2034 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ҚНК есептері мен негіздемелері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ҚНК</w:t>
            </w:r>
          </w:p>
        </w:tc>
      </w:tr>
    </w:tbl>
    <w:p>
      <w:pPr>
        <w:spacing w:after="0"/>
        <w:ind w:left="0"/>
        <w:jc w:val="left"/>
      </w:pPr>
      <w:r>
        <w:br/>
      </w:r>
      <w:r>
        <w:rPr>
          <w:rFonts w:ascii="Times New Roman"/>
          <w:b w:val="false"/>
          <w:i w:val="false"/>
          <w:color w:val="000000"/>
          <w:sz w:val="28"/>
        </w:rPr>
        <w:t>
</w:t>
      </w:r>
    </w:p>
    <w:bookmarkStart w:name="z611" w:id="521"/>
    <w:p>
      <w:pPr>
        <w:spacing w:after="0"/>
        <w:ind w:left="0"/>
        <w:jc w:val="both"/>
      </w:pPr>
      <w:r>
        <w:rPr>
          <w:rFonts w:ascii="Times New Roman"/>
          <w:b w:val="false"/>
          <w:i w:val="false"/>
          <w:color w:val="000000"/>
          <w:sz w:val="28"/>
        </w:rPr>
        <w:t xml:space="preserve">
      ЖІӨ көрсеткіші АҚШ долл. (ағымдағы бағамен) </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халқының саны, мың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17 158 092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18 028 250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18 084 987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19 942 759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19 994 523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орташа жылдық бағамы, АҚШ долл.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2жол/1жол/3баған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АҚШ долл. (ағымдағы бағамен)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bl>
    <w:bookmarkStart w:name="z612" w:id="522"/>
    <w:p>
      <w:pPr>
        <w:spacing w:after="0"/>
        <w:ind w:left="0"/>
        <w:jc w:val="both"/>
      </w:pPr>
      <w:r>
        <w:rPr>
          <w:rFonts w:ascii="Times New Roman"/>
          <w:b w:val="false"/>
          <w:i w:val="false"/>
          <w:color w:val="000000"/>
          <w:sz w:val="28"/>
        </w:rPr>
        <w:t>
      № 2 ҚНК</w:t>
      </w:r>
    </w:p>
    <w:bookmarkEnd w:id="5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3" w:id="523"/>
    <w:p>
      <w:pPr>
        <w:spacing w:after="0"/>
        <w:ind w:left="0"/>
        <w:jc w:val="both"/>
      </w:pPr>
      <w:r>
        <w:rPr>
          <w:rFonts w:ascii="Times New Roman"/>
          <w:b w:val="false"/>
          <w:i w:val="false"/>
          <w:color w:val="000000"/>
          <w:sz w:val="28"/>
        </w:rPr>
        <w:t>
      Негізгі капиталға инвестициялар көрсеткіші</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жылға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жылға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жылға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жылға жоспар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24"/>
          <w:p>
            <w:pPr>
              <w:spacing w:after="20"/>
              <w:ind w:left="20"/>
              <w:jc w:val="both"/>
            </w:pPr>
          </w:p>
          <w:bookmarkEnd w:id="524"/>
          <w:p>
            <w:pPr>
              <w:spacing w:after="20"/>
              <w:ind w:left="20"/>
              <w:jc w:val="both"/>
            </w:pPr>
            <w:r>
              <w:rPr>
                <w:rFonts w:ascii="Times New Roman"/>
                <w:b w:val="false"/>
                <w:i w:val="false"/>
                <w:color w:val="000000"/>
                <w:sz w:val="20"/>
              </w:rPr>
              <w:t>
Негізгі капиталға инвестициялар,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сипаттағы күрделі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бағдарламалық өнімдерін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бизнес-процестерді пысықтау жөніндегі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құралдарды (КФҚ)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 арналған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салаға күрделі салымдар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5 389 679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желіаралық экранды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(компьютерлік жиынтықтар)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телефондарын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қасбетін сатып алу (Led экрандар)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салдарынан деректер орталығының кондиционерлеу жүйесін қалпына келтіруге арналған жиілік түрлендіргіштері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бағдарламалық-аппараттық кешені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пакеттерін ауыстыру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объектілерін жаңғырту (ҚҚС-пен)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кеңістігін автоматтандыруға арналған бағдарламалық жасақтама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АВС-4 бағдарламалық кешені / АВС-4 бағдарламалық қамтамасыз етуді жаңарту + ресурстық сметалық-нормативтік базаны электрондық ұсыну куәлігі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525"/>
    <w:p>
      <w:pPr>
        <w:spacing w:after="0"/>
        <w:ind w:left="0"/>
        <w:jc w:val="both"/>
      </w:pPr>
      <w:r>
        <w:rPr>
          <w:rFonts w:ascii="Times New Roman"/>
          <w:b w:val="false"/>
          <w:i w:val="false"/>
          <w:color w:val="000000"/>
          <w:sz w:val="28"/>
        </w:rPr>
        <w:t>
      № 3 ҚНК</w:t>
      </w:r>
    </w:p>
    <w:bookmarkEnd w:id="525"/>
    <w:bookmarkStart w:name="z616" w:id="526"/>
    <w:p>
      <w:pPr>
        <w:spacing w:after="0"/>
        <w:ind w:left="0"/>
        <w:jc w:val="both"/>
      </w:pPr>
      <w:r>
        <w:rPr>
          <w:rFonts w:ascii="Times New Roman"/>
          <w:b w:val="false"/>
          <w:i w:val="false"/>
          <w:color w:val="000000"/>
          <w:sz w:val="28"/>
        </w:rPr>
        <w:t>
      Еңбек өнімділігінің көрсеткіші</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10 408 858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12 764 990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15 284 068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18 077 752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18 285 890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19 934 474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19 985 659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бойынша шығыстарды шегергендегі негізгі қызметтен шығыстар-тозу және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8 172 070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10 362 060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13 090 984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жұмсалған шығыстарды ескере отырып, нәтиже,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2 236 788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6 843 491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6 779 559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қызметінің негізгі түрімен айналысатын қызметкер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млн теңге /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617" w:id="527"/>
    <w:p>
      <w:pPr>
        <w:spacing w:after="0"/>
        <w:ind w:left="0"/>
        <w:jc w:val="both"/>
      </w:pPr>
      <w:r>
        <w:rPr>
          <w:rFonts w:ascii="Times New Roman"/>
          <w:b w:val="false"/>
          <w:i w:val="false"/>
          <w:color w:val="000000"/>
          <w:sz w:val="28"/>
        </w:rPr>
        <w:t>
      № 4 ҚНК</w:t>
      </w:r>
    </w:p>
    <w:bookmarkEnd w:id="527"/>
    <w:bookmarkStart w:name="z618" w:id="528"/>
    <w:p>
      <w:pPr>
        <w:spacing w:after="0"/>
        <w:ind w:left="0"/>
        <w:jc w:val="both"/>
      </w:pPr>
      <w:r>
        <w:rPr>
          <w:rFonts w:ascii="Times New Roman"/>
          <w:b w:val="false"/>
          <w:i w:val="false"/>
          <w:color w:val="000000"/>
          <w:sz w:val="28"/>
        </w:rPr>
        <w:t>
      EXPO халықаралық көрмелерінде өткізілетін іскерлік және мәдени іс-шаралар санының көрсеткіші</w:t>
      </w:r>
    </w:p>
    <w:bookmarkEnd w:id="528"/>
    <w:bookmarkStart w:name="z619" w:id="529"/>
    <w:p>
      <w:pPr>
        <w:spacing w:after="0"/>
        <w:ind w:left="0"/>
        <w:jc w:val="both"/>
      </w:pPr>
      <w:r>
        <w:rPr>
          <w:rFonts w:ascii="Times New Roman"/>
          <w:b w:val="false"/>
          <w:i w:val="false"/>
          <w:color w:val="000000"/>
          <w:sz w:val="28"/>
        </w:rPr>
        <w:t>
      "Designing future society for our lives" - "Біздің өмірімізге арналған болашақ қоғамын құру" тақырыбындағы "Өмірді құтқару", "Мүмкіндіктер мен құқықтарды кеңейту" және "Өмірді біріктіру" ішкі тақырыптарымен алдағы   ЕХРО-2025 Осака дүниежүзілік көрмесі 2025 жылдың 13 сәуірі мен 13 қазаны аралығында Жапонияда өтеді. Көрме өтетін орын ретінде жалпы ауданы 155 га болатын Юмешима жасанды аралы (Осака қаласы) анықталды. Ұйымдастыру комитетінің тіркеу деректеріне сәйкес көрмеге 150 ел мен 25 халықаралық ұйым қатысады, келушілердің болжамды саны 28,2 млн адамды құрайды.</w:t>
      </w:r>
    </w:p>
    <w:bookmarkEnd w:id="529"/>
    <w:bookmarkStart w:name="z620" w:id="530"/>
    <w:p>
      <w:pPr>
        <w:spacing w:after="0"/>
        <w:ind w:left="0"/>
        <w:jc w:val="both"/>
      </w:pPr>
      <w:r>
        <w:rPr>
          <w:rFonts w:ascii="Times New Roman"/>
          <w:b w:val="false"/>
          <w:i w:val="false"/>
          <w:color w:val="000000"/>
          <w:sz w:val="28"/>
        </w:rPr>
        <w:t>
      Өз кезегінде, 2021 жылғы 5 маусымда Сыртқы істер министрлігі Қазақстанның ЕХРО-2025 Осака дүниежүзілік көрмесіне қатысатынын растады, 2023 жылғы 10 шілдеде елдің көрмеге қатысу шартына қол қойылды. Мемлекет басшысының 2023 жылғы 2 наурыздағы тапсырмасына сәйкес "QazExpoCongress" ҰК" АҚ алдағы ЕХРО-2025 көрмесіне елдің қатысуын қамтамасыз ету жөніндегі техникалық оператор болып белгіленді.</w:t>
      </w:r>
    </w:p>
    <w:bookmarkEnd w:id="530"/>
    <w:bookmarkStart w:name="z621" w:id="531"/>
    <w:p>
      <w:pPr>
        <w:spacing w:after="0"/>
        <w:ind w:left="0"/>
        <w:jc w:val="both"/>
      </w:pPr>
      <w:r>
        <w:rPr>
          <w:rFonts w:ascii="Times New Roman"/>
          <w:b w:val="false"/>
          <w:i w:val="false"/>
          <w:color w:val="000000"/>
          <w:sz w:val="28"/>
        </w:rPr>
        <w:t>
      Қазақстан Республикасы Үкіметінің 2023 жылғы 3 мамырдағы № 353 қаулысымен Қоғам Басқармасы Төрағасының бірінші орынбасары Д.К. Еркімбаев көрмедегі секцияның Бас комиссары болып тағайындалды.</w:t>
      </w:r>
    </w:p>
    <w:bookmarkEnd w:id="531"/>
    <w:bookmarkStart w:name="z622" w:id="532"/>
    <w:p>
      <w:pPr>
        <w:spacing w:after="0"/>
        <w:ind w:left="0"/>
        <w:jc w:val="both"/>
      </w:pPr>
      <w:r>
        <w:rPr>
          <w:rFonts w:ascii="Times New Roman"/>
          <w:b w:val="false"/>
          <w:i w:val="false"/>
          <w:color w:val="000000"/>
          <w:sz w:val="28"/>
        </w:rPr>
        <w:t>
      Елдің ЕХРО-2025 Осака көрмесіне қатысуын қамтамасыз ету шеңберінде Мемлекет басшысы 2023 жылдың қазан айында бекіткен тұжырымдамалық жоба, жапон тарапымен келісілген жобалық жоспар, құрылыс-монтаждау жұмыстары мен операциялық қызметті жүргізуге арналған шығыстар сметасы әзірленді.</w:t>
      </w:r>
    </w:p>
    <w:bookmarkEnd w:id="532"/>
    <w:bookmarkStart w:name="z623" w:id="533"/>
    <w:p>
      <w:pPr>
        <w:spacing w:after="0"/>
        <w:ind w:left="0"/>
        <w:jc w:val="both"/>
      </w:pPr>
      <w:r>
        <w:rPr>
          <w:rFonts w:ascii="Times New Roman"/>
          <w:b w:val="false"/>
          <w:i w:val="false"/>
          <w:color w:val="000000"/>
          <w:sz w:val="28"/>
        </w:rPr>
        <w:t>
      Сонымен қатар Мемлекет басшысының ағымдағы жылғы 16 сәуірдегі ЕХРО-2025-ке қатысуға арналған шығыстарды қысқарту жөніндегі тапсырмасына сәйкес Қоғам А үлгісіндегі павильонды өз бетінше салудан бас тарту және ЕХРО ұйымдастырушысының павильонды немесе үй-жайды жалға беру мүмкіндігін пысықтады.</w:t>
      </w:r>
    </w:p>
    <w:bookmarkEnd w:id="533"/>
    <w:bookmarkStart w:name="z624" w:id="534"/>
    <w:p>
      <w:pPr>
        <w:spacing w:after="0"/>
        <w:ind w:left="0"/>
        <w:jc w:val="both"/>
      </w:pPr>
      <w:r>
        <w:rPr>
          <w:rFonts w:ascii="Times New Roman"/>
          <w:b w:val="false"/>
          <w:i w:val="false"/>
          <w:color w:val="000000"/>
          <w:sz w:val="28"/>
        </w:rPr>
        <w:t>
      Сонымен қатар Жапон қауымдастығы X және С үлгісіндегі павильондардың нұсқаларын ұсынды.</w:t>
      </w:r>
    </w:p>
    <w:bookmarkEnd w:id="534"/>
    <w:bookmarkStart w:name="z625" w:id="535"/>
    <w:p>
      <w:pPr>
        <w:spacing w:after="0"/>
        <w:ind w:left="0"/>
        <w:jc w:val="both"/>
      </w:pPr>
      <w:r>
        <w:rPr>
          <w:rFonts w:ascii="Times New Roman"/>
          <w:b w:val="false"/>
          <w:i w:val="false"/>
          <w:color w:val="000000"/>
          <w:sz w:val="28"/>
        </w:rPr>
        <w:t>
            Анықтама: "Х" үлгісіндегі павильонның жалпы ауданы - 291,5 ш.м "С" үлгісіндегі павильонның жалпы ауданы - 75,18 ш.м (оның ішінде көрме ауданы – 63,15 ш.м, кеңсе бөлмесі – 12,03 ш.м).</w:t>
      </w:r>
    </w:p>
    <w:bookmarkEnd w:id="535"/>
    <w:bookmarkStart w:name="z626" w:id="536"/>
    <w:p>
      <w:pPr>
        <w:spacing w:after="0"/>
        <w:ind w:left="0"/>
        <w:jc w:val="both"/>
      </w:pPr>
      <w:r>
        <w:rPr>
          <w:rFonts w:ascii="Times New Roman"/>
          <w:b w:val="false"/>
          <w:i w:val="false"/>
          <w:color w:val="000000"/>
          <w:sz w:val="28"/>
        </w:rPr>
        <w:t>
      Бұл ретте, Қазақстан Республикасының Қаржы министрлігі "С" үлгісіндегі павильон шеңберінде көрмеге қатысуды ұсынды. Сондай-ақ бұл ұстанымды ҚР СИМ ұстанады.</w:t>
      </w:r>
    </w:p>
    <w:bookmarkEnd w:id="536"/>
    <w:bookmarkStart w:name="z627" w:id="537"/>
    <w:p>
      <w:pPr>
        <w:spacing w:after="0"/>
        <w:ind w:left="0"/>
        <w:jc w:val="both"/>
      </w:pPr>
      <w:r>
        <w:rPr>
          <w:rFonts w:ascii="Times New Roman"/>
          <w:b w:val="false"/>
          <w:i w:val="false"/>
          <w:color w:val="000000"/>
          <w:sz w:val="28"/>
        </w:rPr>
        <w:t>
      Осыған байланысты Мемлекет басшысының тапсырмасына сәйкес Қоғам Қазақстан Республикасының көрмеге одан әрі қатысуы үшін "С" үлгісіндегі павильон шеңберінде талап етілетін қаражатты қайта есептейді.</w:t>
      </w:r>
    </w:p>
    <w:bookmarkEnd w:id="537"/>
    <w:bookmarkStart w:name="z628" w:id="538"/>
    <w:p>
      <w:pPr>
        <w:spacing w:after="0"/>
        <w:ind w:left="0"/>
        <w:jc w:val="both"/>
      </w:pPr>
      <w:r>
        <w:rPr>
          <w:rFonts w:ascii="Times New Roman"/>
          <w:b w:val="false"/>
          <w:i w:val="false"/>
          <w:color w:val="000000"/>
          <w:sz w:val="28"/>
        </w:rPr>
        <w:t>
      Жоғарыда баяндалғанның негізінде және "С" үлгісіндегі павильонның ауданын назарға ала отырып - 63,15 ш.м, үй-жайдың болмауына байланысты көптеген іскерлік іс-шараларды өткізу мүмкін емес.</w:t>
      </w:r>
    </w:p>
    <w:bookmarkEnd w:id="538"/>
    <w:bookmarkStart w:name="z629" w:id="539"/>
    <w:p>
      <w:pPr>
        <w:spacing w:after="0"/>
        <w:ind w:left="0"/>
        <w:jc w:val="both"/>
      </w:pPr>
      <w:r>
        <w:rPr>
          <w:rFonts w:ascii="Times New Roman"/>
          <w:b w:val="false"/>
          <w:i w:val="false"/>
          <w:color w:val="000000"/>
          <w:sz w:val="28"/>
        </w:rPr>
        <w:t>
      Осакадағы ЕХРО-2025 ҚР Ұлттық павильонында іс-шаралардың алдын ала күнтізбесі (13.04.2025 жыл - 13.10.2025 жыл)</w:t>
      </w:r>
    </w:p>
    <w:bookmarkEnd w:id="5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0" w:id="540"/>
    <w:p>
      <w:pPr>
        <w:spacing w:after="0"/>
        <w:ind w:left="0"/>
        <w:jc w:val="both"/>
      </w:pPr>
      <w:r>
        <w:rPr>
          <w:rFonts w:ascii="Times New Roman"/>
          <w:b w:val="false"/>
          <w:i w:val="false"/>
          <w:color w:val="000000"/>
          <w:sz w:val="28"/>
        </w:rPr>
        <w:t xml:space="preserve">
      1. Көрменің ашылу салтанаты </w:t>
      </w:r>
    </w:p>
    <w:bookmarkEnd w:id="540"/>
    <w:bookmarkStart w:name="z631" w:id="541"/>
    <w:p>
      <w:pPr>
        <w:spacing w:after="0"/>
        <w:ind w:left="0"/>
        <w:jc w:val="both"/>
      </w:pPr>
      <w:r>
        <w:rPr>
          <w:rFonts w:ascii="Times New Roman"/>
          <w:b w:val="false"/>
          <w:i w:val="false"/>
          <w:color w:val="000000"/>
          <w:sz w:val="28"/>
        </w:rPr>
        <w:t>
      2. ҚР Ұлттық күні</w:t>
      </w:r>
    </w:p>
    <w:bookmarkEnd w:id="541"/>
    <w:bookmarkStart w:name="z632" w:id="542"/>
    <w:p>
      <w:pPr>
        <w:spacing w:after="0"/>
        <w:ind w:left="0"/>
        <w:jc w:val="both"/>
      </w:pPr>
      <w:r>
        <w:rPr>
          <w:rFonts w:ascii="Times New Roman"/>
          <w:b w:val="false"/>
          <w:i w:val="false"/>
          <w:color w:val="000000"/>
          <w:sz w:val="28"/>
        </w:rPr>
        <w:t>
      3. Сауда-инвестициялық форум</w:t>
      </w:r>
    </w:p>
    <w:bookmarkEnd w:id="542"/>
    <w:bookmarkStart w:name="z633" w:id="543"/>
    <w:p>
      <w:pPr>
        <w:spacing w:after="0"/>
        <w:ind w:left="0"/>
        <w:jc w:val="both"/>
      </w:pPr>
      <w:r>
        <w:rPr>
          <w:rFonts w:ascii="Times New Roman"/>
          <w:b w:val="false"/>
          <w:i w:val="false"/>
          <w:color w:val="000000"/>
          <w:sz w:val="28"/>
        </w:rPr>
        <w:t>
      4. Көрменің жабылу салтанаты</w:t>
      </w:r>
    </w:p>
    <w:bookmarkEnd w:id="543"/>
    <w:bookmarkStart w:name="z634" w:id="544"/>
    <w:p>
      <w:pPr>
        <w:spacing w:after="0"/>
        <w:ind w:left="0"/>
        <w:jc w:val="both"/>
      </w:pPr>
      <w:r>
        <w:rPr>
          <w:rFonts w:ascii="Times New Roman"/>
          <w:b w:val="false"/>
          <w:i w:val="false"/>
          <w:color w:val="000000"/>
          <w:sz w:val="28"/>
        </w:rPr>
        <w:t>
      Эр-Риядтағы ЕХРО-2030 ҚР Ұлттық павильонында іс-шаралардың алдын ала күнтізбесі (01.10.2030 жыл - 31.03.2031 жыл)</w:t>
      </w:r>
    </w:p>
    <w:bookmarkEnd w:id="544"/>
    <w:bookmarkStart w:name="z635" w:id="545"/>
    <w:p>
      <w:pPr>
        <w:spacing w:after="0"/>
        <w:ind w:left="0"/>
        <w:jc w:val="both"/>
      </w:pPr>
      <w:r>
        <w:rPr>
          <w:rFonts w:ascii="Times New Roman"/>
          <w:b w:val="false"/>
          <w:i w:val="false"/>
          <w:color w:val="000000"/>
          <w:sz w:val="28"/>
        </w:rPr>
        <w:t xml:space="preserve">
      1. Көрменің ашылу салтанаты </w:t>
      </w:r>
    </w:p>
    <w:bookmarkEnd w:id="545"/>
    <w:bookmarkStart w:name="z636" w:id="546"/>
    <w:p>
      <w:pPr>
        <w:spacing w:after="0"/>
        <w:ind w:left="0"/>
        <w:jc w:val="both"/>
      </w:pPr>
      <w:r>
        <w:rPr>
          <w:rFonts w:ascii="Times New Roman"/>
          <w:b w:val="false"/>
          <w:i w:val="false"/>
          <w:color w:val="000000"/>
          <w:sz w:val="28"/>
        </w:rPr>
        <w:t>
      2. Қазақстан халықының бірлігі күні</w:t>
      </w:r>
    </w:p>
    <w:bookmarkEnd w:id="546"/>
    <w:bookmarkStart w:name="z637" w:id="547"/>
    <w:p>
      <w:pPr>
        <w:spacing w:after="0"/>
        <w:ind w:left="0"/>
        <w:jc w:val="both"/>
      </w:pPr>
      <w:r>
        <w:rPr>
          <w:rFonts w:ascii="Times New Roman"/>
          <w:b w:val="false"/>
          <w:i w:val="false"/>
          <w:color w:val="000000"/>
          <w:sz w:val="28"/>
        </w:rPr>
        <w:t>
      3. Іскер әйелдер қауымдастығы</w:t>
      </w:r>
    </w:p>
    <w:bookmarkEnd w:id="547"/>
    <w:bookmarkStart w:name="z638" w:id="548"/>
    <w:p>
      <w:pPr>
        <w:spacing w:after="0"/>
        <w:ind w:left="0"/>
        <w:jc w:val="both"/>
      </w:pPr>
      <w:r>
        <w:rPr>
          <w:rFonts w:ascii="Times New Roman"/>
          <w:b w:val="false"/>
          <w:i w:val="false"/>
          <w:color w:val="000000"/>
          <w:sz w:val="28"/>
        </w:rPr>
        <w:t>
      4. NU "Knowledge &amp; Learning Week"</w:t>
      </w:r>
    </w:p>
    <w:bookmarkEnd w:id="548"/>
    <w:bookmarkStart w:name="z639" w:id="549"/>
    <w:p>
      <w:pPr>
        <w:spacing w:after="0"/>
        <w:ind w:left="0"/>
        <w:jc w:val="both"/>
      </w:pPr>
      <w:r>
        <w:rPr>
          <w:rFonts w:ascii="Times New Roman"/>
          <w:b w:val="false"/>
          <w:i w:val="false"/>
          <w:color w:val="000000"/>
          <w:sz w:val="28"/>
        </w:rPr>
        <w:t>
      5. Республика күні</w:t>
      </w:r>
    </w:p>
    <w:bookmarkEnd w:id="549"/>
    <w:bookmarkStart w:name="z640" w:id="550"/>
    <w:p>
      <w:pPr>
        <w:spacing w:after="0"/>
        <w:ind w:left="0"/>
        <w:jc w:val="both"/>
      </w:pPr>
      <w:r>
        <w:rPr>
          <w:rFonts w:ascii="Times New Roman"/>
          <w:b w:val="false"/>
          <w:i w:val="false"/>
          <w:color w:val="000000"/>
          <w:sz w:val="28"/>
        </w:rPr>
        <w:t>
      6. ҚР Ұлттық күні</w:t>
      </w:r>
    </w:p>
    <w:bookmarkEnd w:id="550"/>
    <w:bookmarkStart w:name="z641" w:id="551"/>
    <w:p>
      <w:pPr>
        <w:spacing w:after="0"/>
        <w:ind w:left="0"/>
        <w:jc w:val="both"/>
      </w:pPr>
      <w:r>
        <w:rPr>
          <w:rFonts w:ascii="Times New Roman"/>
          <w:b w:val="false"/>
          <w:i w:val="false"/>
          <w:color w:val="000000"/>
          <w:sz w:val="28"/>
        </w:rPr>
        <w:t>
      7. Kazakhstan Tourism Week</w:t>
      </w:r>
    </w:p>
    <w:bookmarkEnd w:id="551"/>
    <w:bookmarkStart w:name="z642" w:id="552"/>
    <w:p>
      <w:pPr>
        <w:spacing w:after="0"/>
        <w:ind w:left="0"/>
        <w:jc w:val="both"/>
      </w:pPr>
      <w:r>
        <w:rPr>
          <w:rFonts w:ascii="Times New Roman"/>
          <w:b w:val="false"/>
          <w:i w:val="false"/>
          <w:color w:val="000000"/>
          <w:sz w:val="28"/>
        </w:rPr>
        <w:t>
      8. Алматы қаласының күндері</w:t>
      </w:r>
    </w:p>
    <w:bookmarkEnd w:id="552"/>
    <w:bookmarkStart w:name="z643" w:id="553"/>
    <w:p>
      <w:pPr>
        <w:spacing w:after="0"/>
        <w:ind w:left="0"/>
        <w:jc w:val="both"/>
      </w:pPr>
      <w:r>
        <w:rPr>
          <w:rFonts w:ascii="Times New Roman"/>
          <w:b w:val="false"/>
          <w:i w:val="false"/>
          <w:color w:val="000000"/>
          <w:sz w:val="28"/>
        </w:rPr>
        <w:t>
      9. Astana Business week</w:t>
      </w:r>
    </w:p>
    <w:bookmarkEnd w:id="553"/>
    <w:bookmarkStart w:name="z644" w:id="554"/>
    <w:p>
      <w:pPr>
        <w:spacing w:after="0"/>
        <w:ind w:left="0"/>
        <w:jc w:val="both"/>
      </w:pPr>
      <w:r>
        <w:rPr>
          <w:rFonts w:ascii="Times New Roman"/>
          <w:b w:val="false"/>
          <w:i w:val="false"/>
          <w:color w:val="000000"/>
          <w:sz w:val="28"/>
        </w:rPr>
        <w:t>
      10. Түркістан облысының туризм күндерінің тұсаукесері</w:t>
      </w:r>
    </w:p>
    <w:bookmarkEnd w:id="554"/>
    <w:bookmarkStart w:name="z645" w:id="555"/>
    <w:p>
      <w:pPr>
        <w:spacing w:after="0"/>
        <w:ind w:left="0"/>
        <w:jc w:val="both"/>
      </w:pPr>
      <w:r>
        <w:rPr>
          <w:rFonts w:ascii="Times New Roman"/>
          <w:b w:val="false"/>
          <w:i w:val="false"/>
          <w:color w:val="000000"/>
          <w:sz w:val="28"/>
        </w:rPr>
        <w:t>
      11. ҚР Ұлттық Банкінің "Қазақстан теңге сарайы" және "Банкнот фабрикасы" РМК экспозициялары, В2В кездесулер өткізу</w:t>
      </w:r>
    </w:p>
    <w:bookmarkEnd w:id="555"/>
    <w:bookmarkStart w:name="z646" w:id="556"/>
    <w:p>
      <w:pPr>
        <w:spacing w:after="0"/>
        <w:ind w:left="0"/>
        <w:jc w:val="both"/>
      </w:pPr>
      <w:r>
        <w:rPr>
          <w:rFonts w:ascii="Times New Roman"/>
          <w:b w:val="false"/>
          <w:i w:val="false"/>
          <w:color w:val="000000"/>
          <w:sz w:val="28"/>
        </w:rPr>
        <w:t>
      12. ҚР Тәуелсіздік күні</w:t>
      </w:r>
    </w:p>
    <w:bookmarkEnd w:id="556"/>
    <w:bookmarkStart w:name="z647" w:id="557"/>
    <w:p>
      <w:pPr>
        <w:spacing w:after="0"/>
        <w:ind w:left="0"/>
        <w:jc w:val="both"/>
      </w:pPr>
      <w:r>
        <w:rPr>
          <w:rFonts w:ascii="Times New Roman"/>
          <w:b w:val="false"/>
          <w:i w:val="false"/>
          <w:color w:val="000000"/>
          <w:sz w:val="28"/>
        </w:rPr>
        <w:t>
      13. Шымкент қаласының әлеуетін таныстыру</w:t>
      </w:r>
    </w:p>
    <w:bookmarkEnd w:id="557"/>
    <w:bookmarkStart w:name="z648" w:id="558"/>
    <w:p>
      <w:pPr>
        <w:spacing w:after="0"/>
        <w:ind w:left="0"/>
        <w:jc w:val="both"/>
      </w:pPr>
      <w:r>
        <w:rPr>
          <w:rFonts w:ascii="Times New Roman"/>
          <w:b w:val="false"/>
          <w:i w:val="false"/>
          <w:color w:val="000000"/>
          <w:sz w:val="28"/>
        </w:rPr>
        <w:t>
      14. Әйелдер кәсіпкерлігін дамыту бойынша дөңгелек үстел</w:t>
      </w:r>
    </w:p>
    <w:bookmarkEnd w:id="558"/>
    <w:bookmarkStart w:name="z649" w:id="559"/>
    <w:p>
      <w:pPr>
        <w:spacing w:after="0"/>
        <w:ind w:left="0"/>
        <w:jc w:val="both"/>
      </w:pPr>
      <w:r>
        <w:rPr>
          <w:rFonts w:ascii="Times New Roman"/>
          <w:b w:val="false"/>
          <w:i w:val="false"/>
          <w:color w:val="000000"/>
          <w:sz w:val="28"/>
        </w:rPr>
        <w:t xml:space="preserve">
      15. "Smartboard with Climate clock" тұсаукесер </w:t>
      </w:r>
    </w:p>
    <w:bookmarkEnd w:id="559"/>
    <w:bookmarkStart w:name="z650" w:id="560"/>
    <w:p>
      <w:pPr>
        <w:spacing w:after="0"/>
        <w:ind w:left="0"/>
        <w:jc w:val="both"/>
      </w:pPr>
      <w:r>
        <w:rPr>
          <w:rFonts w:ascii="Times New Roman"/>
          <w:b w:val="false"/>
          <w:i w:val="false"/>
          <w:color w:val="000000"/>
          <w:sz w:val="28"/>
        </w:rPr>
        <w:t>
      16. Заманауи мобильді қосымшалардың тұсаукесері</w:t>
      </w:r>
    </w:p>
    <w:bookmarkEnd w:id="560"/>
    <w:bookmarkStart w:name="z651" w:id="561"/>
    <w:p>
      <w:pPr>
        <w:spacing w:after="0"/>
        <w:ind w:left="0"/>
        <w:jc w:val="both"/>
      </w:pPr>
      <w:r>
        <w:rPr>
          <w:rFonts w:ascii="Times New Roman"/>
          <w:b w:val="false"/>
          <w:i w:val="false"/>
          <w:color w:val="000000"/>
          <w:sz w:val="28"/>
        </w:rPr>
        <w:t>
      17. Наурыз мейрамы</w:t>
      </w:r>
    </w:p>
    <w:bookmarkEnd w:id="561"/>
    <w:bookmarkStart w:name="z652" w:id="562"/>
    <w:p>
      <w:pPr>
        <w:spacing w:after="0"/>
        <w:ind w:left="0"/>
        <w:jc w:val="both"/>
      </w:pPr>
      <w:r>
        <w:rPr>
          <w:rFonts w:ascii="Times New Roman"/>
          <w:b w:val="false"/>
          <w:i w:val="false"/>
          <w:color w:val="000000"/>
          <w:sz w:val="28"/>
        </w:rPr>
        <w:t>
      18. "Өзгерістер мен инновациялар кезеңіндегі коучинг: мемлекет, бизнес және қоғам" халықаралық форумы</w:t>
      </w:r>
    </w:p>
    <w:bookmarkEnd w:id="562"/>
    <w:bookmarkStart w:name="z653" w:id="563"/>
    <w:p>
      <w:pPr>
        <w:spacing w:after="0"/>
        <w:ind w:left="0"/>
        <w:jc w:val="both"/>
      </w:pPr>
      <w:r>
        <w:rPr>
          <w:rFonts w:ascii="Times New Roman"/>
          <w:b w:val="false"/>
          <w:i w:val="false"/>
          <w:color w:val="000000"/>
          <w:sz w:val="28"/>
        </w:rPr>
        <w:t>
      19.  Қазақстандық тауар өндірушілердің халықаралық көрмесі</w:t>
      </w:r>
    </w:p>
    <w:bookmarkEnd w:id="563"/>
    <w:bookmarkStart w:name="z654" w:id="564"/>
    <w:p>
      <w:pPr>
        <w:spacing w:after="0"/>
        <w:ind w:left="0"/>
        <w:jc w:val="both"/>
      </w:pPr>
      <w:r>
        <w:rPr>
          <w:rFonts w:ascii="Times New Roman"/>
          <w:b w:val="false"/>
          <w:i w:val="false"/>
          <w:color w:val="000000"/>
          <w:sz w:val="28"/>
        </w:rPr>
        <w:t>
      20. Көрменің жабылу салтанаты</w:t>
      </w:r>
    </w:p>
    <w:bookmarkEnd w:id="564"/>
    <w:bookmarkStart w:name="z655" w:id="565"/>
    <w:p>
      <w:pPr>
        <w:spacing w:after="0"/>
        <w:ind w:left="0"/>
        <w:jc w:val="both"/>
      </w:pPr>
      <w:r>
        <w:rPr>
          <w:rFonts w:ascii="Times New Roman"/>
          <w:b w:val="false"/>
          <w:i w:val="false"/>
          <w:color w:val="000000"/>
          <w:sz w:val="28"/>
        </w:rPr>
        <w:t>
      № 5 ҚНК</w:t>
      </w:r>
    </w:p>
    <w:bookmarkEnd w:id="565"/>
    <w:bookmarkStart w:name="z656" w:id="566"/>
    <w:p>
      <w:pPr>
        <w:spacing w:after="0"/>
        <w:ind w:left="0"/>
        <w:jc w:val="both"/>
      </w:pPr>
      <w:r>
        <w:rPr>
          <w:rFonts w:ascii="Times New Roman"/>
          <w:b w:val="false"/>
          <w:i w:val="false"/>
          <w:color w:val="000000"/>
          <w:sz w:val="28"/>
        </w:rPr>
        <w:t>
      ККІШ өткізуден, сервистік көрсетілетін қызметтерді коммерцияландыруды қоса алғанда, коммерциялық жылжымайтын мүлікті жалға беруден түсетін түсім көрсеткіші мың теңге</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67"/>
          <w:p>
            <w:pPr>
              <w:spacing w:after="20"/>
              <w:ind w:left="20"/>
              <w:jc w:val="both"/>
            </w:pPr>
            <w:r>
              <w:rPr>
                <w:rFonts w:ascii="Times New Roman"/>
                <w:b w:val="false"/>
                <w:i w:val="false"/>
                <w:color w:val="000000"/>
                <w:sz w:val="20"/>
              </w:rPr>
              <w:t>
р/с</w:t>
            </w:r>
          </w:p>
          <w:bookmarkEnd w:id="567"/>
          <w:p>
            <w:pPr>
              <w:spacing w:after="20"/>
              <w:ind w:left="20"/>
              <w:jc w:val="both"/>
            </w:pPr>
            <w:r>
              <w:rPr>
                <w:rFonts w:ascii="Times New Roman"/>
                <w:b w:val="false"/>
                <w:i w:val="false"/>
                <w:color w:val="000000"/>
                <w:sz w:val="20"/>
              </w:rPr>
              <w:t xml:space="preserve">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көрме орталығын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1 154 979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1 156 089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1 156 089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1 397 713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1 397 713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1 397 713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алаңдарды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дыбыс және сахналық жабдықтар жиынтығын сенімгерлік басқаруға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68"/>
          <w:p>
            <w:pPr>
              <w:spacing w:after="20"/>
              <w:ind w:left="20"/>
              <w:jc w:val="both"/>
            </w:pPr>
            <w:r>
              <w:rPr>
                <w:rFonts w:ascii="Times New Roman"/>
                <w:b w:val="false"/>
                <w:i w:val="false"/>
                <w:color w:val="000000"/>
                <w:sz w:val="20"/>
              </w:rPr>
              <w:t>
КО</w:t>
            </w:r>
          </w:p>
          <w:bookmarkEnd w:id="568"/>
          <w:p>
            <w:pPr>
              <w:spacing w:after="20"/>
              <w:ind w:left="20"/>
              <w:jc w:val="both"/>
            </w:pPr>
            <w:r>
              <w:rPr>
                <w:rFonts w:ascii="Times New Roman"/>
                <w:b w:val="false"/>
                <w:i w:val="false"/>
                <w:color w:val="000000"/>
                <w:sz w:val="20"/>
              </w:rPr>
              <w:t>
операторы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"EXPO"ХКО аумағында қызмет көрсету жөніндегі оператордың операциялық қызметінен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69"/>
          <w:p>
            <w:pPr>
              <w:spacing w:after="20"/>
              <w:ind w:left="20"/>
              <w:jc w:val="both"/>
            </w:pPr>
            <w:r>
              <w:rPr>
                <w:rFonts w:ascii="Times New Roman"/>
                <w:b w:val="false"/>
                <w:i w:val="false"/>
                <w:color w:val="000000"/>
                <w:sz w:val="20"/>
              </w:rPr>
              <w:t>
"EXPO"</w:t>
            </w:r>
          </w:p>
          <w:bookmarkEnd w:id="569"/>
          <w:p>
            <w:pPr>
              <w:spacing w:after="20"/>
              <w:ind w:left="20"/>
              <w:jc w:val="both"/>
            </w:pPr>
            <w:r>
              <w:rPr>
                <w:rFonts w:ascii="Times New Roman"/>
                <w:b w:val="false"/>
                <w:i w:val="false"/>
                <w:color w:val="000000"/>
                <w:sz w:val="20"/>
              </w:rPr>
              <w:t>
ХКО операторы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1 440 619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1 440 619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1 649 365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2 020 543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2 475 252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ҮАК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ККІШ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2 980 923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3 121 342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3 228 904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3 342 599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3 613 747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3 882 039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4 194 757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4 352 917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аудандарын жалға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7 758 389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10 830 454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13 573 282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15 391 587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15 391 587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18 059 006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 ұйымдастыру үшін алаңдарды жалға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кеңістігін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қызметтерді жалға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комқыз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орналастырудан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қызметінен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1 214 443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1 259 777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1 343 147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1 385 039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1 428 188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пайдалану шығындарын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Паркингтегі коммерциялық алаңдарды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0"/>
          <w:p>
            <w:pPr>
              <w:spacing w:after="20"/>
              <w:ind w:left="20"/>
              <w:jc w:val="both"/>
            </w:pPr>
            <w:r>
              <w:rPr>
                <w:rFonts w:ascii="Times New Roman"/>
                <w:b w:val="false"/>
                <w:i w:val="false"/>
                <w:color w:val="000000"/>
                <w:sz w:val="20"/>
              </w:rPr>
              <w:t>
Тұрақ</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комқызм</w:t>
            </w:r>
          </w:p>
          <w:p>
            <w:pPr>
              <w:spacing w:after="20"/>
              <w:ind w:left="20"/>
              <w:jc w:val="both"/>
            </w:pPr>
            <w:r>
              <w:rPr>
                <w:rFonts w:ascii="Times New Roman"/>
                <w:b w:val="false"/>
                <w:i w:val="false"/>
                <w:color w:val="000000"/>
                <w:sz w:val="20"/>
              </w:rPr>
              <w:t>
ком.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көрсетілетін қызметтерді коммерцияландыруды қоса алғанда, коммерциялық жылжымайтын мүлікті жалға беруден түскен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10 123 017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12 621 844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15 436 897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17 301 064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17 368 136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18 456 092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20 296 292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20 347 219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13 103 940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15 743186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18 665 801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20 643 663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20 981 883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22 079 997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22 275 729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22 650 849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24 869 118</w:t>
            </w:r>
          </w:p>
        </w:tc>
      </w:tr>
    </w:tbl>
    <w:bookmarkStart w:name="z662" w:id="571"/>
    <w:p>
      <w:pPr>
        <w:spacing w:after="0"/>
        <w:ind w:left="0"/>
        <w:jc w:val="both"/>
      </w:pPr>
      <w:r>
        <w:rPr>
          <w:rFonts w:ascii="Times New Roman"/>
          <w:b w:val="false"/>
          <w:i w:val="false"/>
          <w:color w:val="000000"/>
          <w:sz w:val="28"/>
        </w:rPr>
        <w:t>
      № 6 ҚНК</w:t>
      </w:r>
    </w:p>
    <w:bookmarkEnd w:id="571"/>
    <w:bookmarkStart w:name="z663" w:id="572"/>
    <w:p>
      <w:pPr>
        <w:spacing w:after="0"/>
        <w:ind w:left="0"/>
        <w:jc w:val="both"/>
      </w:pPr>
      <w:r>
        <w:rPr>
          <w:rFonts w:ascii="Times New Roman"/>
          <w:b w:val="false"/>
          <w:i w:val="false"/>
          <w:color w:val="000000"/>
          <w:sz w:val="28"/>
        </w:rPr>
        <w:t>
      MICE-іс-шара санының көрсеткіші</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Конгресс-көрмелік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4 045 іс шара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жалға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3"/>
          <w:p>
            <w:pPr>
              <w:spacing w:after="20"/>
              <w:ind w:left="20"/>
              <w:jc w:val="both"/>
            </w:pPr>
            <w:r>
              <w:rPr>
                <w:rFonts w:ascii="Times New Roman"/>
                <w:b w:val="false"/>
                <w:i w:val="false"/>
                <w:color w:val="000000"/>
                <w:sz w:val="20"/>
              </w:rPr>
              <w:t>
Іс-шара саны 2023 жылғы іс-шаралар күнтізбесі негізінде жоспарланған</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2025 жыл - 70 іс-шара (18 концерт, 12 форум, 40 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 - 71 іс-шара (19 концерт, 12 форум, 40 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2027 жыл - 72 іс-шара (20 концерт, 12 форум, 40 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 - 73 іс-шара (21 концерт, 12 форум, 40 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2029 жыл - 74 іс-шара (22 концерт, 12 форум, 40 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2030 жыл - 75 іс-шара (23 концерт, 12 форум, 40 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2031 жыл - 76 іс-шара (24 концерт, 12 форум, 40 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2032 жыл - 77 іс-шара (25 концерт, 12 форум, 40 іс-шара)</w:t>
            </w:r>
          </w:p>
          <w:p>
            <w:pPr>
              <w:spacing w:after="20"/>
              <w:ind w:left="20"/>
              <w:jc w:val="both"/>
            </w:pPr>
            <w:r>
              <w:rPr>
                <w:rFonts w:ascii="Times New Roman"/>
                <w:b w:val="false"/>
                <w:i w:val="false"/>
                <w:color w:val="000000"/>
                <w:sz w:val="20"/>
              </w:rPr>
              <w:t>
</w:t>
            </w:r>
            <w:r>
              <w:rPr>
                <w:rFonts w:ascii="Times New Roman"/>
                <w:b w:val="false"/>
                <w:i w:val="false"/>
                <w:color w:val="000000"/>
                <w:sz w:val="20"/>
              </w:rPr>
              <w:t>2033 жыл - 78 іс-шара (26 концерт, 12 форум, 40 іс-шара)</w:t>
            </w:r>
          </w:p>
          <w:p>
            <w:pPr>
              <w:spacing w:after="20"/>
              <w:ind w:left="20"/>
              <w:jc w:val="both"/>
            </w:pPr>
            <w:r>
              <w:rPr>
                <w:rFonts w:ascii="Times New Roman"/>
                <w:b w:val="false"/>
                <w:i w:val="false"/>
                <w:color w:val="000000"/>
                <w:sz w:val="20"/>
              </w:rPr>
              <w:t>
2034 жыл - 79 іс-шара (27 концерт, 12 форум, 40 іс-шара)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 ХКО жалға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74"/>
          <w:p>
            <w:pPr>
              <w:spacing w:after="20"/>
              <w:ind w:left="20"/>
              <w:jc w:val="both"/>
            </w:pPr>
            <w:r>
              <w:rPr>
                <w:rFonts w:ascii="Times New Roman"/>
                <w:b w:val="false"/>
                <w:i w:val="false"/>
                <w:color w:val="000000"/>
                <w:sz w:val="20"/>
              </w:rPr>
              <w:t>
Іс-шара саны 2023 жылғы іс-шаралар күнтізбесі негізінде жоспарланған</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2025 жыл - 46 іс-шара (25 көрме, 8 форум, 4 жәрмеңке 9 корпорация. іс-шаралар)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2026 жыл - 48 іс-шара (25 көрме, 9 форум, 4 жәрмеңке 10 корпорация. іс-шаралар)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2027 жыл - 50 іс-шара (26 көрме, 9 форум, 5 жәрмеңке 10 корпорация. іс-шаралар)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2028 жыл - 52 іс-шара (28 көрме, 9 форум, 5 жәрмеңке 10 корпорация. іс-шаралар)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2029 жыл - 54 іс-шара (28 көрме, 9 форум, 5 жәрмеңке 12 корпорация. іс-шаралар)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2030 жыл - 56 іс-шара (30 көрме, 9 форум, 5 жәрмеңке 12 корпорация. іс-шаралар)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2031 жыл - 58 іс-шара (30 көрме, 10 форум, 5 жәрмеңке 13 корпорация. іс-шаралар)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2032 жыл 60 іс-шара (32 көрме, 10 форум, 5 жәрмеңке 13 корпорация.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2033 жыл - 62 іс-шара (32 көрме, 10 форум, 5 жәрмеңке 15 корпорация. іс-шаралар)</w:t>
            </w:r>
          </w:p>
          <w:p>
            <w:pPr>
              <w:spacing w:after="20"/>
              <w:ind w:left="20"/>
              <w:jc w:val="both"/>
            </w:pPr>
            <w:r>
              <w:rPr>
                <w:rFonts w:ascii="Times New Roman"/>
                <w:b w:val="false"/>
                <w:i w:val="false"/>
                <w:color w:val="000000"/>
                <w:sz w:val="20"/>
              </w:rPr>
              <w:t>
2034 жыл -64 іс-шара (34 көрме, 10 форум, 5 жәрмеңке 15 корпорация. іс-шаралар)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сахнада іс-шаралар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Әртістердің кіші сахнада ойнауы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деректердің қорытындысы бойынша 2021 жылдан 2023 жылға дейінгі кезеңде 9 ҮАК жүргізілді, ҮАК саны 2023 жылы нақты жүргізілген ҮАК негізінде жоспарланды.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форумын жыл сайын өткізу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іс-шаралар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"ЕХРО" іскерлік орталығы аумағының рентабельділігі және оны танымал ету мақсатында Қоғам жыл сайын "KIDS EXPO" мектеп жәрмеңкесі және "Жаңа жыл FEST" жаңа жылдық жәрмеңкесі сияқты өз іс-шараларын өткізеді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Hilton іс-шаралары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75"/>
          <w:p>
            <w:pPr>
              <w:spacing w:after="20"/>
              <w:ind w:left="20"/>
              <w:jc w:val="both"/>
            </w:pPr>
            <w:r>
              <w:rPr>
                <w:rFonts w:ascii="Times New Roman"/>
                <w:b w:val="false"/>
                <w:i w:val="false"/>
                <w:color w:val="000000"/>
                <w:sz w:val="20"/>
              </w:rPr>
              <w:t>
Әлеуметтік іс-шара: 50</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Корпоративтік іс-шара: 145</w:t>
            </w:r>
          </w:p>
          <w:p>
            <w:pPr>
              <w:spacing w:after="20"/>
              <w:ind w:left="20"/>
              <w:jc w:val="both"/>
            </w:pPr>
            <w:r>
              <w:rPr>
                <w:rFonts w:ascii="Times New Roman"/>
                <w:b w:val="false"/>
                <w:i w:val="false"/>
                <w:color w:val="000000"/>
                <w:sz w:val="20"/>
              </w:rPr>
              <w:t>
Мемлекеттік іс-шара: 25</w:t>
            </w:r>
          </w:p>
        </w:tc>
      </w:tr>
    </w:tbl>
    <w:bookmarkStart w:name="z686" w:id="576"/>
    <w:p>
      <w:pPr>
        <w:spacing w:after="0"/>
        <w:ind w:left="0"/>
        <w:jc w:val="both"/>
      </w:pPr>
      <w:r>
        <w:rPr>
          <w:rFonts w:ascii="Times New Roman"/>
          <w:b w:val="false"/>
          <w:i w:val="false"/>
          <w:color w:val="000000"/>
          <w:sz w:val="28"/>
        </w:rPr>
        <w:t>
      2021 жылы Қоғам 2 іс-шара өткізуді қамтамасыз етті:</w:t>
      </w:r>
    </w:p>
    <w:bookmarkEnd w:id="576"/>
    <w:bookmarkStart w:name="z687" w:id="577"/>
    <w:p>
      <w:pPr>
        <w:spacing w:after="0"/>
        <w:ind w:left="0"/>
        <w:jc w:val="both"/>
      </w:pPr>
      <w:r>
        <w:rPr>
          <w:rFonts w:ascii="Times New Roman"/>
          <w:b w:val="false"/>
          <w:i w:val="false"/>
          <w:color w:val="000000"/>
          <w:sz w:val="28"/>
        </w:rPr>
        <w:t>
      1)  Сауда-экономикалық ынтымақтастық жөніндегі мемлекетаралық Қазақстан-армян комиссиясының 8-ші отырысы;</w:t>
      </w:r>
    </w:p>
    <w:bookmarkEnd w:id="577"/>
    <w:bookmarkStart w:name="z688" w:id="578"/>
    <w:p>
      <w:pPr>
        <w:spacing w:after="0"/>
        <w:ind w:left="0"/>
        <w:jc w:val="both"/>
      </w:pPr>
      <w:r>
        <w:rPr>
          <w:rFonts w:ascii="Times New Roman"/>
          <w:b w:val="false"/>
          <w:i w:val="false"/>
          <w:color w:val="000000"/>
          <w:sz w:val="28"/>
        </w:rPr>
        <w:t>
      2)  Қазақстан мен Пәкістан арасындағы сауда-экономикалық, ғылыми-техникалық және мәдени ынтымақтастық жөніндегі үкіметаралық комиссияның 10-шы отырысы.</w:t>
      </w:r>
    </w:p>
    <w:bookmarkEnd w:id="578"/>
    <w:bookmarkStart w:name="z689" w:id="579"/>
    <w:p>
      <w:pPr>
        <w:spacing w:after="0"/>
        <w:ind w:left="0"/>
        <w:jc w:val="both"/>
      </w:pPr>
      <w:r>
        <w:rPr>
          <w:rFonts w:ascii="Times New Roman"/>
          <w:b w:val="false"/>
          <w:i w:val="false"/>
          <w:color w:val="000000"/>
          <w:sz w:val="28"/>
        </w:rPr>
        <w:t>
      2022 жылы Қоғам 4 іс-шара өткізуді қамтамасыз етті:</w:t>
      </w:r>
    </w:p>
    <w:bookmarkEnd w:id="579"/>
    <w:bookmarkStart w:name="z690" w:id="580"/>
    <w:p>
      <w:pPr>
        <w:spacing w:after="0"/>
        <w:ind w:left="0"/>
        <w:jc w:val="both"/>
      </w:pPr>
      <w:r>
        <w:rPr>
          <w:rFonts w:ascii="Times New Roman"/>
          <w:b w:val="false"/>
          <w:i w:val="false"/>
          <w:color w:val="000000"/>
          <w:sz w:val="28"/>
        </w:rPr>
        <w:t>
      1)  Қазақстан Республикасы мен Қырғыз Республикасы арасындағы сауда-экономикалық ынтымақтастық жөніндегі жұмыс тобының 1-ші отырысы;</w:t>
      </w:r>
    </w:p>
    <w:bookmarkEnd w:id="580"/>
    <w:bookmarkStart w:name="z691" w:id="581"/>
    <w:p>
      <w:pPr>
        <w:spacing w:after="0"/>
        <w:ind w:left="0"/>
        <w:jc w:val="both"/>
      </w:pPr>
      <w:r>
        <w:rPr>
          <w:rFonts w:ascii="Times New Roman"/>
          <w:b w:val="false"/>
          <w:i w:val="false"/>
          <w:color w:val="000000"/>
          <w:sz w:val="28"/>
        </w:rPr>
        <w:t>
      2)  Қазақстан Республикасы мен Беларусь Республикасы арасындағы сауда-экономикалық ынтымақтастық жөніндегі ҮАК 17-ші отырысы;</w:t>
      </w:r>
    </w:p>
    <w:bookmarkEnd w:id="581"/>
    <w:bookmarkStart w:name="z692" w:id="582"/>
    <w:p>
      <w:pPr>
        <w:spacing w:after="0"/>
        <w:ind w:left="0"/>
        <w:jc w:val="both"/>
      </w:pPr>
      <w:r>
        <w:rPr>
          <w:rFonts w:ascii="Times New Roman"/>
          <w:b w:val="false"/>
          <w:i w:val="false"/>
          <w:color w:val="000000"/>
          <w:sz w:val="28"/>
        </w:rPr>
        <w:t>
      3)  Сауда-экономикалық ынтымақтастық жөніндегі Қазақстан-Әзербайжан ҮАК 18-ші отырысы;</w:t>
      </w:r>
    </w:p>
    <w:bookmarkEnd w:id="582"/>
    <w:bookmarkStart w:name="z693" w:id="583"/>
    <w:p>
      <w:pPr>
        <w:spacing w:after="0"/>
        <w:ind w:left="0"/>
        <w:jc w:val="both"/>
      </w:pPr>
      <w:r>
        <w:rPr>
          <w:rFonts w:ascii="Times New Roman"/>
          <w:b w:val="false"/>
          <w:i w:val="false"/>
          <w:color w:val="000000"/>
          <w:sz w:val="28"/>
        </w:rPr>
        <w:t>
      4)  Сауда-экономикалық ынтымақтастық жөніндегі Қазақстан-Израиль бірлескен комиссиясының 9-шы отырысы.</w:t>
      </w:r>
    </w:p>
    <w:bookmarkEnd w:id="583"/>
    <w:bookmarkStart w:name="z694" w:id="584"/>
    <w:p>
      <w:pPr>
        <w:spacing w:after="0"/>
        <w:ind w:left="0"/>
        <w:jc w:val="both"/>
      </w:pPr>
      <w:r>
        <w:rPr>
          <w:rFonts w:ascii="Times New Roman"/>
          <w:b w:val="false"/>
          <w:i w:val="false"/>
          <w:color w:val="000000"/>
          <w:sz w:val="28"/>
        </w:rPr>
        <w:t>
      2023 жылы Қоғам 3 іс-шара өткізуді қамтамасыз етті:</w:t>
      </w:r>
    </w:p>
    <w:bookmarkEnd w:id="584"/>
    <w:bookmarkStart w:name="z695" w:id="585"/>
    <w:p>
      <w:pPr>
        <w:spacing w:after="0"/>
        <w:ind w:left="0"/>
        <w:jc w:val="both"/>
      </w:pPr>
      <w:r>
        <w:rPr>
          <w:rFonts w:ascii="Times New Roman"/>
          <w:b w:val="false"/>
          <w:i w:val="false"/>
          <w:color w:val="000000"/>
          <w:sz w:val="28"/>
        </w:rPr>
        <w:t>
      1) Қазақстан Республикасы мен Иран Ислам Республикасы арасындағы сауда-экономикалық, ғылыми-техникалық және мәдени ынтымақтастық жөніндегі үкіметаралық комиссияның 18-ші отырысы;</w:t>
      </w:r>
    </w:p>
    <w:bookmarkEnd w:id="585"/>
    <w:bookmarkStart w:name="z696" w:id="586"/>
    <w:p>
      <w:pPr>
        <w:spacing w:after="0"/>
        <w:ind w:left="0"/>
        <w:jc w:val="both"/>
      </w:pPr>
      <w:r>
        <w:rPr>
          <w:rFonts w:ascii="Times New Roman"/>
          <w:b w:val="false"/>
          <w:i w:val="false"/>
          <w:color w:val="000000"/>
          <w:sz w:val="28"/>
        </w:rPr>
        <w:t>
      2)  Экономикалық, ғылыми-техникалық және мәдени ынтымақтастық жөніндегі Қазақстан-Тәжік үкіметаралық комиссиясының 17-ші отырысы;</w:t>
      </w:r>
    </w:p>
    <w:bookmarkEnd w:id="586"/>
    <w:bookmarkStart w:name="z697" w:id="587"/>
    <w:p>
      <w:pPr>
        <w:spacing w:after="0"/>
        <w:ind w:left="0"/>
        <w:jc w:val="both"/>
      </w:pPr>
      <w:r>
        <w:rPr>
          <w:rFonts w:ascii="Times New Roman"/>
          <w:b w:val="false"/>
          <w:i w:val="false"/>
          <w:color w:val="000000"/>
          <w:sz w:val="28"/>
        </w:rPr>
        <w:t>
      3)  Сауда-экономикалық ынтымақтастық жөніндегі Қазақстан-Швейцария комиссиясының 11-ші отырысы.</w:t>
      </w:r>
    </w:p>
    <w:bookmarkEnd w:id="587"/>
    <w:bookmarkStart w:name="z698" w:id="588"/>
    <w:p>
      <w:pPr>
        <w:spacing w:after="0"/>
        <w:ind w:left="0"/>
        <w:jc w:val="both"/>
      </w:pPr>
      <w:r>
        <w:rPr>
          <w:rFonts w:ascii="Times New Roman"/>
          <w:b w:val="false"/>
          <w:i w:val="false"/>
          <w:color w:val="000000"/>
          <w:sz w:val="28"/>
        </w:rPr>
        <w:t>
      2024 жылы Қоғам 4 іс-шара өткізуді қамтамасыз етті:</w:t>
      </w:r>
    </w:p>
    <w:bookmarkEnd w:id="588"/>
    <w:bookmarkStart w:name="z699" w:id="589"/>
    <w:p>
      <w:pPr>
        <w:spacing w:after="0"/>
        <w:ind w:left="0"/>
        <w:jc w:val="both"/>
      </w:pPr>
      <w:r>
        <w:rPr>
          <w:rFonts w:ascii="Times New Roman"/>
          <w:b w:val="false"/>
          <w:i w:val="false"/>
          <w:color w:val="000000"/>
          <w:sz w:val="28"/>
        </w:rPr>
        <w:t>
      1)  Қазақстан Республикасы мен Вьетнам Социалистік Республикасы арасындағы сауда-экономикалық ынтымақтастық жөніндегі ҮАК 11-ші отырысы;</w:t>
      </w:r>
    </w:p>
    <w:bookmarkEnd w:id="589"/>
    <w:bookmarkStart w:name="z700" w:id="590"/>
    <w:p>
      <w:pPr>
        <w:spacing w:after="0"/>
        <w:ind w:left="0"/>
        <w:jc w:val="both"/>
      </w:pPr>
      <w:r>
        <w:rPr>
          <w:rFonts w:ascii="Times New Roman"/>
          <w:b w:val="false"/>
          <w:i w:val="false"/>
          <w:color w:val="000000"/>
          <w:sz w:val="28"/>
        </w:rPr>
        <w:t>
      2)  Қазақстан-Қытай ынтымақтастығы комитетінің сауда-экономикалық ынтымақтастық жөніндегі кіші комитетінің 13-ші отырысы;</w:t>
      </w:r>
    </w:p>
    <w:bookmarkEnd w:id="590"/>
    <w:bookmarkStart w:name="z701" w:id="591"/>
    <w:p>
      <w:pPr>
        <w:spacing w:after="0"/>
        <w:ind w:left="0"/>
        <w:jc w:val="both"/>
      </w:pPr>
      <w:r>
        <w:rPr>
          <w:rFonts w:ascii="Times New Roman"/>
          <w:b w:val="false"/>
          <w:i w:val="false"/>
          <w:color w:val="000000"/>
          <w:sz w:val="28"/>
        </w:rPr>
        <w:t>
      3)  Орталық Азия және АҚШ сауда және инвестициялар жөніндегі кеңесінің (TIFA) кезекті отырысы;</w:t>
      </w:r>
    </w:p>
    <w:bookmarkEnd w:id="591"/>
    <w:bookmarkStart w:name="z702" w:id="592"/>
    <w:p>
      <w:pPr>
        <w:spacing w:after="0"/>
        <w:ind w:left="0"/>
        <w:jc w:val="both"/>
      </w:pPr>
      <w:r>
        <w:rPr>
          <w:rFonts w:ascii="Times New Roman"/>
          <w:b w:val="false"/>
          <w:i w:val="false"/>
          <w:color w:val="000000"/>
          <w:sz w:val="28"/>
        </w:rPr>
        <w:t>
      4)  Қазақстан Республикасы мен Ресей Федерациясы арасындағы ҮАК.</w:t>
      </w:r>
    </w:p>
    <w:bookmarkEnd w:id="592"/>
    <w:bookmarkStart w:name="z703" w:id="593"/>
    <w:p>
      <w:pPr>
        <w:spacing w:after="0"/>
        <w:ind w:left="0"/>
        <w:jc w:val="both"/>
      </w:pPr>
      <w:r>
        <w:rPr>
          <w:rFonts w:ascii="Times New Roman"/>
          <w:b w:val="false"/>
          <w:i w:val="false"/>
          <w:color w:val="000000"/>
          <w:sz w:val="28"/>
        </w:rPr>
        <w:t>
      Сонымен қатар ҮАК 2025-2034 жылдарға арналған сауда-экономикалық ынтымақтастық шеңберінде жоспарланған тізбесі туралы ақпаратты нақтылау мүмкін емес, себебі ҮАК өткізу күнін белгілеу рәсімі ұзақ уақытты алады және екі тараппен келісуді талап етеді.</w:t>
      </w:r>
    </w:p>
    <w:bookmarkEnd w:id="593"/>
    <w:bookmarkStart w:name="z704" w:id="594"/>
    <w:p>
      <w:pPr>
        <w:spacing w:after="0"/>
        <w:ind w:left="0"/>
        <w:jc w:val="both"/>
      </w:pPr>
      <w:r>
        <w:rPr>
          <w:rFonts w:ascii="Times New Roman"/>
          <w:b w:val="false"/>
          <w:i w:val="false"/>
          <w:color w:val="000000"/>
          <w:sz w:val="28"/>
        </w:rPr>
        <w:t>
      № 7 ҚНК</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95"/>
          <w:p>
            <w:pPr>
              <w:spacing w:after="20"/>
              <w:ind w:left="20"/>
              <w:jc w:val="both"/>
            </w:pPr>
            <w:r>
              <w:rPr>
                <w:rFonts w:ascii="Times New Roman"/>
                <w:b w:val="false"/>
                <w:i w:val="false"/>
                <w:color w:val="000000"/>
                <w:sz w:val="20"/>
              </w:rPr>
              <w:t>
Ebitda көрсеткіші</w:t>
            </w:r>
          </w:p>
          <w:bookmarkEnd w:id="595"/>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жылға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жылға жоспар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және МЕА тозуы және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дейінгі кіріс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3 074 878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3 179 603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(салық салуға дейінгі кірістер+НҚ және МЕА тозуы), 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bl>
    <w:bookmarkStart w:name="z706" w:id="596"/>
    <w:p>
      <w:pPr>
        <w:spacing w:after="0"/>
        <w:ind w:left="0"/>
        <w:jc w:val="both"/>
      </w:pPr>
      <w:r>
        <w:rPr>
          <w:rFonts w:ascii="Times New Roman"/>
          <w:b w:val="false"/>
          <w:i w:val="false"/>
          <w:color w:val="000000"/>
          <w:sz w:val="28"/>
        </w:rPr>
        <w:t>
      № 8 ҚНК</w:t>
      </w:r>
    </w:p>
    <w:bookmarkEnd w:id="5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7" w:id="597"/>
    <w:p>
      <w:pPr>
        <w:spacing w:after="0"/>
        <w:ind w:left="0"/>
        <w:jc w:val="both"/>
      </w:pPr>
      <w:r>
        <w:rPr>
          <w:rFonts w:ascii="Times New Roman"/>
          <w:b w:val="false"/>
          <w:i w:val="false"/>
          <w:color w:val="000000"/>
          <w:sz w:val="28"/>
        </w:rPr>
        <w:t>
      Шешім қабылдау деңгейінде әйелдердің үлесін арттыру көрсеткіші</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2022 жылғы 1 сәуірдегі</w:t>
            </w:r>
            <w:r>
              <w:br/>
            </w:r>
            <w:r>
              <w:rPr>
                <w:rFonts w:ascii="Times New Roman"/>
                <w:b w:val="false"/>
                <w:i w:val="false"/>
                <w:color w:val="000000"/>
                <w:sz w:val="20"/>
              </w:rPr>
              <w:t>№ 853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2016 жылғы 6 желтоқсандағы</w:t>
            </w:r>
            <w:r>
              <w:br/>
            </w:r>
            <w:r>
              <w:rPr>
                <w:rFonts w:ascii="Times New Roman"/>
                <w:b w:val="false"/>
                <w:i w:val="false"/>
                <w:color w:val="000000"/>
                <w:sz w:val="20"/>
              </w:rPr>
              <w:t>№ 384 Жарлығымен</w:t>
            </w:r>
            <w:r>
              <w:br/>
            </w:r>
            <w:r>
              <w:rPr>
                <w:rFonts w:ascii="Times New Roman"/>
                <w:b w:val="false"/>
                <w:i w:val="false"/>
                <w:color w:val="000000"/>
                <w:sz w:val="20"/>
              </w:rPr>
              <w:t>БЕКІТІЛГЕН</w:t>
            </w:r>
          </w:p>
        </w:tc>
      </w:tr>
    </w:tbl>
    <w:bookmarkStart w:name="z710" w:id="598"/>
    <w:p>
      <w:pPr>
        <w:spacing w:after="0"/>
        <w:ind w:left="0"/>
        <w:jc w:val="left"/>
      </w:pPr>
      <w:r>
        <w:rPr>
          <w:rFonts w:ascii="Times New Roman"/>
          <w:b/>
          <w:i w:val="false"/>
          <w:color w:val="000000"/>
        </w:rPr>
        <w:t xml:space="preserve"> Қазақстан Республикасындағы 2030 жылға дейінгі отбасылық және гендерлік саясат</w:t>
      </w:r>
    </w:p>
    <w:bookmarkEnd w:id="598"/>
    <w:bookmarkStart w:name="z711" w:id="599"/>
    <w:p>
      <w:pPr>
        <w:spacing w:after="0"/>
        <w:ind w:left="0"/>
        <w:jc w:val="left"/>
      </w:pPr>
      <w:r>
        <w:rPr>
          <w:rFonts w:ascii="Times New Roman"/>
          <w:b/>
          <w:i w:val="false"/>
          <w:color w:val="000000"/>
        </w:rPr>
        <w:t xml:space="preserve"> ТҰЖЫРЫМДАМАСЫ</w:t>
      </w:r>
    </w:p>
    <w:bookmarkEnd w:id="599"/>
    <w:bookmarkStart w:name="z712" w:id="600"/>
    <w:p>
      <w:pPr>
        <w:spacing w:after="0"/>
        <w:ind w:left="0"/>
        <w:jc w:val="both"/>
      </w:pPr>
      <w:r>
        <w:rPr>
          <w:rFonts w:ascii="Times New Roman"/>
          <w:b w:val="false"/>
          <w:i w:val="false"/>
          <w:color w:val="000000"/>
          <w:sz w:val="28"/>
        </w:rPr>
        <w:t xml:space="preserve">
      8. Биліктің атқарушы, өкілді және сот органдарындағы, мемлекеттік, квазимемлекеттік және корпоративтік секторлардағы шешімдер қабылдау деңгейінде әйелдердің үлесі </w:t>
      </w:r>
    </w:p>
    <w:bookmarkEnd w:id="600"/>
    <w:bookmarkStart w:name="z713" w:id="601"/>
    <w:p>
      <w:pPr>
        <w:spacing w:after="0"/>
        <w:ind w:left="0"/>
        <w:jc w:val="both"/>
      </w:pPr>
      <w:r>
        <w:rPr>
          <w:rFonts w:ascii="Times New Roman"/>
          <w:b w:val="false"/>
          <w:i w:val="false"/>
          <w:color w:val="000000"/>
          <w:sz w:val="28"/>
        </w:rPr>
        <w:t xml:space="preserve">
      2025 жылға қарай – 25,5 %-ды, </w:t>
      </w:r>
    </w:p>
    <w:bookmarkEnd w:id="601"/>
    <w:bookmarkStart w:name="z714" w:id="602"/>
    <w:p>
      <w:pPr>
        <w:spacing w:after="0"/>
        <w:ind w:left="0"/>
        <w:jc w:val="both"/>
      </w:pPr>
      <w:r>
        <w:rPr>
          <w:rFonts w:ascii="Times New Roman"/>
          <w:b w:val="false"/>
          <w:i w:val="false"/>
          <w:color w:val="000000"/>
          <w:sz w:val="28"/>
        </w:rPr>
        <w:t xml:space="preserve">
      2026 жылға қарай – 26,0 %-ды, </w:t>
      </w:r>
    </w:p>
    <w:bookmarkEnd w:id="602"/>
    <w:bookmarkStart w:name="z715" w:id="603"/>
    <w:p>
      <w:pPr>
        <w:spacing w:after="0"/>
        <w:ind w:left="0"/>
        <w:jc w:val="both"/>
      </w:pPr>
      <w:r>
        <w:rPr>
          <w:rFonts w:ascii="Times New Roman"/>
          <w:b w:val="false"/>
          <w:i w:val="false"/>
          <w:color w:val="000000"/>
          <w:sz w:val="28"/>
        </w:rPr>
        <w:t xml:space="preserve">
      2027 жылға қарай – 27,0 %-ды, </w:t>
      </w:r>
    </w:p>
    <w:bookmarkEnd w:id="603"/>
    <w:bookmarkStart w:name="z716" w:id="604"/>
    <w:p>
      <w:pPr>
        <w:spacing w:after="0"/>
        <w:ind w:left="0"/>
        <w:jc w:val="both"/>
      </w:pPr>
      <w:r>
        <w:rPr>
          <w:rFonts w:ascii="Times New Roman"/>
          <w:b w:val="false"/>
          <w:i w:val="false"/>
          <w:color w:val="000000"/>
          <w:sz w:val="28"/>
        </w:rPr>
        <w:t xml:space="preserve">
      2028 жылға қарай – 28,0 %-ды, </w:t>
      </w:r>
    </w:p>
    <w:bookmarkEnd w:id="604"/>
    <w:bookmarkStart w:name="z717" w:id="605"/>
    <w:p>
      <w:pPr>
        <w:spacing w:after="0"/>
        <w:ind w:left="0"/>
        <w:jc w:val="both"/>
      </w:pPr>
      <w:r>
        <w:rPr>
          <w:rFonts w:ascii="Times New Roman"/>
          <w:b w:val="false"/>
          <w:i w:val="false"/>
          <w:color w:val="000000"/>
          <w:sz w:val="28"/>
        </w:rPr>
        <w:t xml:space="preserve">
      2029 жылға қарай – 29,0 %-ды, </w:t>
      </w:r>
    </w:p>
    <w:bookmarkEnd w:id="605"/>
    <w:bookmarkStart w:name="z718" w:id="606"/>
    <w:p>
      <w:pPr>
        <w:spacing w:after="0"/>
        <w:ind w:left="0"/>
        <w:jc w:val="both"/>
      </w:pPr>
      <w:r>
        <w:rPr>
          <w:rFonts w:ascii="Times New Roman"/>
          <w:b w:val="false"/>
          <w:i w:val="false"/>
          <w:color w:val="000000"/>
          <w:sz w:val="28"/>
        </w:rPr>
        <w:t xml:space="preserve">
      2030 жылға қарай – 30 %-ды құрайды. </w:t>
      </w:r>
    </w:p>
    <w:bookmarkEnd w:id="606"/>
    <w:bookmarkStart w:name="z719" w:id="607"/>
    <w:p>
      <w:pPr>
        <w:spacing w:after="0"/>
        <w:ind w:left="0"/>
        <w:jc w:val="both"/>
      </w:pPr>
      <w:r>
        <w:rPr>
          <w:rFonts w:ascii="Times New Roman"/>
          <w:b w:val="false"/>
          <w:i w:val="false"/>
          <w:color w:val="000000"/>
          <w:sz w:val="28"/>
        </w:rPr>
        <w:t>
      № 9 ҚНК</w:t>
      </w:r>
    </w:p>
    <w:bookmarkEnd w:id="607"/>
    <w:bookmarkStart w:name="z720" w:id="608"/>
    <w:p>
      <w:pPr>
        <w:spacing w:after="0"/>
        <w:ind w:left="0"/>
        <w:jc w:val="both"/>
      </w:pPr>
      <w:r>
        <w:rPr>
          <w:rFonts w:ascii="Times New Roman"/>
          <w:b w:val="false"/>
          <w:i w:val="false"/>
          <w:color w:val="000000"/>
          <w:sz w:val="28"/>
        </w:rPr>
        <w:t>
      Корпоративтік басқару диагностикасының көрсеткіші</w:t>
      </w:r>
    </w:p>
    <w:bookmarkEnd w:id="608"/>
    <w:bookmarkStart w:name="z721" w:id="609"/>
    <w:p>
      <w:pPr>
        <w:spacing w:after="0"/>
        <w:ind w:left="0"/>
        <w:jc w:val="both"/>
      </w:pPr>
      <w:r>
        <w:rPr>
          <w:rFonts w:ascii="Times New Roman"/>
          <w:b w:val="false"/>
          <w:i w:val="false"/>
          <w:color w:val="000000"/>
          <w:sz w:val="28"/>
        </w:rPr>
        <w:t>
      "Мемлекеттік мүлік туралы" 2011 жылғы 1 наурыздағы Қазақстан Республикасы Заңының 182-бабының 2-тармағына сәйкес, сондай-ақ Қазақстан Республикасы Сауда және интеграция министрлігінің 2020 жылғы 14 желтоқсандағы № 288 бұйрығымен бекітілген "QazExpoCongress" ҰК" АҚ Корпоративтік басқару кодексінің 113-тармағына сәйкес Қоғам кемінде үш жылда бір рет Қоғамның корпоративтік басқаруына тәуелсіз диагностика өткізеді.</w:t>
      </w:r>
    </w:p>
    <w:bookmarkEnd w:id="609"/>
    <w:bookmarkStart w:name="z722" w:id="610"/>
    <w:p>
      <w:pPr>
        <w:spacing w:after="0"/>
        <w:ind w:left="0"/>
        <w:jc w:val="both"/>
      </w:pPr>
      <w:r>
        <w:rPr>
          <w:rFonts w:ascii="Times New Roman"/>
          <w:b w:val="false"/>
          <w:i w:val="false"/>
          <w:color w:val="000000"/>
          <w:sz w:val="28"/>
        </w:rPr>
        <w:t>
      2022 жылы Қоғамда корпоративтік басқару диагностикасы жүргізілді және бағалау нәтижелеріне сәйкес Қоғамның корпоративтік басқару жүйесі жетекші тәжірибелердің көптеген ұсыныстарына сәйкес келеді. Корпоративтік басқарудың жалпы рейтингі 84 % құрады.</w:t>
      </w:r>
    </w:p>
    <w:bookmarkEnd w:id="610"/>
    <w:bookmarkStart w:name="z723" w:id="611"/>
    <w:p>
      <w:pPr>
        <w:spacing w:after="0"/>
        <w:ind w:left="0"/>
        <w:jc w:val="both"/>
      </w:pPr>
      <w:r>
        <w:rPr>
          <w:rFonts w:ascii="Times New Roman"/>
          <w:b w:val="false"/>
          <w:i w:val="false"/>
          <w:color w:val="000000"/>
          <w:sz w:val="28"/>
        </w:rPr>
        <w:t>
      Қоғам осы бағытта айтарлықтай нәтижелерге қол жеткізгеніне қарамастан, корпоративтік басқаруды тәуелсіз бағалаудағы ең төменгі көрсеткіш 76 % рейтингімен орнықты даму болып табылады.</w:t>
      </w:r>
    </w:p>
    <w:bookmarkEnd w:id="611"/>
    <w:bookmarkStart w:name="z724" w:id="612"/>
    <w:p>
      <w:pPr>
        <w:spacing w:after="0"/>
        <w:ind w:left="0"/>
        <w:jc w:val="both"/>
      </w:pPr>
      <w:r>
        <w:rPr>
          <w:rFonts w:ascii="Times New Roman"/>
          <w:b w:val="false"/>
          <w:i w:val="false"/>
          <w:color w:val="000000"/>
          <w:sz w:val="28"/>
        </w:rPr>
        <w:t>
      Осыған байланысты тиімді корпоративтік басқаруды жүзеге асыру орнықты даму қағидаттарына басымдық беруді талап етеді. Корпоративтік басқаруды одан әрі жақсарту үшін бірқатар стратегиялық іс-шаралар арқылы ESG қағидаттарын енгізу ұсынылады.</w:t>
      </w:r>
    </w:p>
    <w:bookmarkEnd w:id="612"/>
    <w:bookmarkStart w:name="z725" w:id="613"/>
    <w:p>
      <w:pPr>
        <w:spacing w:after="0"/>
        <w:ind w:left="0"/>
        <w:jc w:val="both"/>
      </w:pPr>
      <w:r>
        <w:rPr>
          <w:rFonts w:ascii="Times New Roman"/>
          <w:b w:val="false"/>
          <w:i w:val="false"/>
          <w:color w:val="000000"/>
          <w:sz w:val="28"/>
        </w:rPr>
        <w:t>
      Біріншіден, Қоғам ашықтық пен транспаренттілік қағидаттарын сақтай отырып және озық ESG-тәжірибелерді енгізе отырып, корпоративтік басқару жүйесін ұлғайту және жетілдіру жөніндегі жұмысты жалғастырады.</w:t>
      </w:r>
    </w:p>
    <w:bookmarkEnd w:id="613"/>
    <w:bookmarkStart w:name="z726" w:id="614"/>
    <w:p>
      <w:pPr>
        <w:spacing w:after="0"/>
        <w:ind w:left="0"/>
        <w:jc w:val="both"/>
      </w:pPr>
      <w:r>
        <w:rPr>
          <w:rFonts w:ascii="Times New Roman"/>
          <w:b w:val="false"/>
          <w:i w:val="false"/>
          <w:color w:val="000000"/>
          <w:sz w:val="28"/>
        </w:rPr>
        <w:t>
      Орнықты даму қағидаттарын іске асыру үшін ESG стандарттары мен талаптарын белгілейтін нормативтік құжаттаманы әзірлеу және енгізу көзделеді. Бұдан әрі негізгі бағыттардың бірі – компания басшылары мен қызметкерлерін ESG орнықты даму тәжірибелері мен қағидаттарын таратуға оқыту және тарту.</w:t>
      </w:r>
    </w:p>
    <w:bookmarkEnd w:id="614"/>
    <w:bookmarkStart w:name="z727" w:id="615"/>
    <w:p>
      <w:pPr>
        <w:spacing w:after="0"/>
        <w:ind w:left="0"/>
        <w:jc w:val="both"/>
      </w:pPr>
      <w:r>
        <w:rPr>
          <w:rFonts w:ascii="Times New Roman"/>
          <w:b w:val="false"/>
          <w:i w:val="false"/>
          <w:color w:val="000000"/>
          <w:sz w:val="28"/>
        </w:rPr>
        <w:t>
      БҰҰ-ның орнықты даму мақсаттарына қол жеткізуді қамтамасыз ету де стратегияның маңызды құрамдас бөлігі болып табылады, бұл Қоғамның әлеуметтік жауапкершілігін және оның елдің орнықты дамуының жаһандық қағидаттары мен басымдықтарын сақтауға ұмтылысын көрсетеді.</w:t>
      </w:r>
    </w:p>
    <w:bookmarkEnd w:id="615"/>
    <w:bookmarkStart w:name="z728" w:id="616"/>
    <w:p>
      <w:pPr>
        <w:spacing w:after="0"/>
        <w:ind w:left="0"/>
        <w:jc w:val="both"/>
      </w:pPr>
      <w:r>
        <w:rPr>
          <w:rFonts w:ascii="Times New Roman"/>
          <w:b w:val="false"/>
          <w:i w:val="false"/>
          <w:color w:val="000000"/>
          <w:sz w:val="28"/>
        </w:rPr>
        <w:t>
      Тәуелсіз бағалаудың болжамды көрсеткіштері</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17"/>
          <w:p>
            <w:pPr>
              <w:spacing w:after="20"/>
              <w:ind w:left="20"/>
              <w:jc w:val="both"/>
            </w:pPr>
            <w:r>
              <w:rPr>
                <w:rFonts w:ascii="Times New Roman"/>
                <w:b w:val="false"/>
                <w:i w:val="false"/>
                <w:color w:val="000000"/>
                <w:sz w:val="20"/>
              </w:rPr>
              <w:t>
Корпоративтік басқару диагностикасы</w:t>
            </w:r>
          </w:p>
          <w:bookmarkEnd w:id="6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төмен емес</w:t>
            </w:r>
          </w:p>
        </w:tc>
      </w:tr>
    </w:tbl>
    <w:bookmarkStart w:name="z730" w:id="618"/>
    <w:p>
      <w:pPr>
        <w:spacing w:after="0"/>
        <w:ind w:left="0"/>
        <w:jc w:val="both"/>
      </w:pPr>
      <w:r>
        <w:rPr>
          <w:rFonts w:ascii="Times New Roman"/>
          <w:b w:val="false"/>
          <w:i w:val="false"/>
          <w:color w:val="000000"/>
          <w:sz w:val="28"/>
        </w:rPr>
        <w:t>
      Көзделген шаралар Қоғамның бағалау құнын және оның нарықтағы бәсекеге қабілеттілігін арттырудың маңызды факторларының бірі ретінде корпоративтік басқару сапасын жақсартуға мүмкіндік береді.</w:t>
      </w:r>
    </w:p>
    <w:bookmarkEnd w:id="618"/>
    <w:bookmarkStart w:name="z731" w:id="619"/>
    <w:p>
      <w:pPr>
        <w:spacing w:after="0"/>
        <w:ind w:left="0"/>
        <w:jc w:val="both"/>
      </w:pPr>
      <w:r>
        <w:rPr>
          <w:rFonts w:ascii="Times New Roman"/>
          <w:b w:val="false"/>
          <w:i w:val="false"/>
          <w:color w:val="000000"/>
          <w:sz w:val="28"/>
        </w:rPr>
        <w:t>
      № 10 ҚНК</w:t>
      </w:r>
    </w:p>
    <w:bookmarkEnd w:id="6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2" w:id="620"/>
    <w:p>
      <w:pPr>
        <w:spacing w:after="0"/>
        <w:ind w:left="0"/>
        <w:jc w:val="both"/>
      </w:pPr>
      <w:r>
        <w:rPr>
          <w:rFonts w:ascii="Times New Roman"/>
          <w:b w:val="false"/>
          <w:i w:val="false"/>
          <w:color w:val="000000"/>
          <w:sz w:val="28"/>
        </w:rPr>
        <w:t>
      Электр энергиясын тұтынуды оңтайландыру көрсеткіші</w:t>
      </w:r>
    </w:p>
    <w:bookmarkEnd w:id="620"/>
    <w:bookmarkStart w:name="z733" w:id="621"/>
    <w:p>
      <w:pPr>
        <w:spacing w:after="0"/>
        <w:ind w:left="0"/>
        <w:jc w:val="both"/>
      </w:pPr>
      <w:r>
        <w:rPr>
          <w:rFonts w:ascii="Times New Roman"/>
          <w:b w:val="false"/>
          <w:i w:val="false"/>
          <w:color w:val="000000"/>
          <w:sz w:val="28"/>
        </w:rPr>
        <w:t>
      Қоғамның негізгі операциялық шығындарының бірі – коммуналдық шығындар болып табылады. Объектілер ауданының едәуір көлеміне, жүктеменің өсуіне және іс-шараларды өткізу жиілігіне байланысты Қоғамның болжамды кезеңде электр энергиясына жұмсайтын шығыстары тек өсетін ғана болады. Операциялық шығындарды азайту үшін Қоғамға жабдықтарды жаңарту және өндірістерді жаңғырту, өндірістік процестерді цифрландыру қарқынын жеделдету және озық технологияларды жүйелі түрде енгізу қажет. Осы шаралар Қоғамға энергия ресурстарын тұтынуды қысқартуға, сол арқылы оларды тұтыну шығындарын азайтуға мүмкіндік береді.</w:t>
      </w:r>
    </w:p>
    <w:bookmarkEnd w:id="621"/>
    <w:bookmarkStart w:name="z734" w:id="622"/>
    <w:p>
      <w:pPr>
        <w:spacing w:after="0"/>
        <w:ind w:left="0"/>
        <w:jc w:val="both"/>
      </w:pPr>
      <w:r>
        <w:rPr>
          <w:rFonts w:ascii="Times New Roman"/>
          <w:b w:val="false"/>
          <w:i w:val="false"/>
          <w:color w:val="000000"/>
          <w:sz w:val="28"/>
        </w:rPr>
        <w:t>
      ҚНК – электр энергиясын тұтынуды оңтайландыру қабылданған іс-шаралардың тиімділігін бағалауға мүмкіндік береді және электр энергиясын оңтайландыру саласындағы одан әрі қадамдар туралы шешім қабылдауға негіз болады. 2034 жылға қарай электр энергиясының шығынын оңтайландыру жөніндегі іс-шараларды енгізу арқылы ресурстарға жұмсалатын жалпы шығыстарды 3%-ға дейін (іс-шараларды енгізу басталғанға дейінгі 2023 жылғы (72 361 452 кВТ) көрсеткіштермен арақатынас бойынша) төмендету болжанады.</w:t>
      </w:r>
    </w:p>
    <w:bookmarkEnd w:id="622"/>
    <w:bookmarkStart w:name="z735" w:id="623"/>
    <w:p>
      <w:pPr>
        <w:spacing w:after="0"/>
        <w:ind w:left="0"/>
        <w:jc w:val="both"/>
      </w:pPr>
      <w:r>
        <w:rPr>
          <w:rFonts w:ascii="Times New Roman"/>
          <w:b w:val="false"/>
          <w:i w:val="false"/>
          <w:color w:val="000000"/>
          <w:sz w:val="28"/>
        </w:rPr>
        <w:t>
      Міндетті шешудің негізгі бағыттары мен тәсілдері – электр энергиясын тұтынуды оңтайландыру:</w:t>
      </w:r>
    </w:p>
    <w:bookmarkEnd w:id="623"/>
    <w:bookmarkStart w:name="z736" w:id="624"/>
    <w:p>
      <w:pPr>
        <w:spacing w:after="0"/>
        <w:ind w:left="0"/>
        <w:jc w:val="both"/>
      </w:pPr>
      <w:r>
        <w:rPr>
          <w:rFonts w:ascii="Times New Roman"/>
          <w:b w:val="false"/>
          <w:i w:val="false"/>
          <w:color w:val="000000"/>
          <w:sz w:val="28"/>
        </w:rPr>
        <w:t>
      1) энергия тұтынуды тиімді бақылау үшін заманауи басқару және бақылау жүйелерін пайдалану;</w:t>
      </w:r>
    </w:p>
    <w:bookmarkEnd w:id="624"/>
    <w:bookmarkStart w:name="z737" w:id="625"/>
    <w:p>
      <w:pPr>
        <w:spacing w:after="0"/>
        <w:ind w:left="0"/>
        <w:jc w:val="both"/>
      </w:pPr>
      <w:r>
        <w:rPr>
          <w:rFonts w:ascii="Times New Roman"/>
          <w:b w:val="false"/>
          <w:i w:val="false"/>
          <w:color w:val="000000"/>
          <w:sz w:val="28"/>
        </w:rPr>
        <w:t>
      2) ескірген жабдықты заманауи және энергияны үнемдейтін жабдыққа ауыстыру;</w:t>
      </w:r>
    </w:p>
    <w:bookmarkEnd w:id="625"/>
    <w:bookmarkStart w:name="z738" w:id="626"/>
    <w:p>
      <w:pPr>
        <w:spacing w:after="0"/>
        <w:ind w:left="0"/>
        <w:jc w:val="both"/>
      </w:pPr>
      <w:r>
        <w:rPr>
          <w:rFonts w:ascii="Times New Roman"/>
          <w:b w:val="false"/>
          <w:i w:val="false"/>
          <w:color w:val="000000"/>
          <w:sz w:val="28"/>
        </w:rPr>
        <w:t>
      3) өзекті қажеттіліктерге байланысты электр энергиясын тұтынуды дәл реттеуге мүмкіндік беретін автоматтандыру жүйелерін әзірлеу және орнату;</w:t>
      </w:r>
    </w:p>
    <w:bookmarkEnd w:id="626"/>
    <w:bookmarkStart w:name="z739" w:id="627"/>
    <w:p>
      <w:pPr>
        <w:spacing w:after="0"/>
        <w:ind w:left="0"/>
        <w:jc w:val="both"/>
      </w:pPr>
      <w:r>
        <w:rPr>
          <w:rFonts w:ascii="Times New Roman"/>
          <w:b w:val="false"/>
          <w:i w:val="false"/>
          <w:color w:val="000000"/>
          <w:sz w:val="28"/>
        </w:rPr>
        <w:t>
      4) қызметкерлерді энергияны үнемдеу және электр энергиясын ұтымды пайдалану әдістеріне оқыту;</w:t>
      </w:r>
    </w:p>
    <w:bookmarkEnd w:id="627"/>
    <w:bookmarkStart w:name="z740" w:id="628"/>
    <w:p>
      <w:pPr>
        <w:spacing w:after="0"/>
        <w:ind w:left="0"/>
        <w:jc w:val="both"/>
      </w:pPr>
      <w:r>
        <w:rPr>
          <w:rFonts w:ascii="Times New Roman"/>
          <w:b w:val="false"/>
          <w:i w:val="false"/>
          <w:color w:val="000000"/>
          <w:sz w:val="28"/>
        </w:rPr>
        <w:t>
      5) оңтайландырудың әлеуетті бағыттарын анықтау мақсатында энергия тұтынудың тұрақты мониторингі және деректерді талдау.</w:t>
      </w:r>
    </w:p>
    <w:bookmarkEnd w:id="628"/>
    <w:bookmarkStart w:name="z741" w:id="629"/>
    <w:p>
      <w:pPr>
        <w:spacing w:after="0"/>
        <w:ind w:left="0"/>
        <w:jc w:val="both"/>
      </w:pPr>
      <w:r>
        <w:rPr>
          <w:rFonts w:ascii="Times New Roman"/>
          <w:b w:val="false"/>
          <w:i w:val="false"/>
          <w:color w:val="000000"/>
          <w:sz w:val="28"/>
        </w:rPr>
        <w:t xml:space="preserve">
      ҚНК бағалау көздері: энергиямен жабдықтаушы ұйым растаған нақты шығын. </w:t>
      </w:r>
    </w:p>
    <w:bookmarkEnd w:id="629"/>
    <w:bookmarkStart w:name="z742" w:id="630"/>
    <w:p>
      <w:pPr>
        <w:spacing w:after="0"/>
        <w:ind w:left="0"/>
        <w:jc w:val="both"/>
      </w:pPr>
      <w:r>
        <w:rPr>
          <w:rFonts w:ascii="Times New Roman"/>
          <w:b w:val="false"/>
          <w:i w:val="false"/>
          <w:color w:val="000000"/>
          <w:sz w:val="28"/>
        </w:rPr>
        <w:t>
      Қоғамда электр энергиясын тұтынуды азайтуға қол жеткізу үшін "QazExpoCongress" ҰК" АҚ-ның 2024 – 2028 жылдарға арналған энергия үнемдеу және энергия тиімділігін арттыру жөніндегі іс-шаралар жоспары әзірленіп бекітілді, оған сәйкес қосымша қаржылық шығындар көзделмеген.</w:t>
      </w:r>
    </w:p>
    <w:bookmarkEnd w:id="6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және нөмір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млн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тұтынуды жоспарлы төмендету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үнемдеу аймағы: электрмен жабдықтау және жарықтандыру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және пайдалану жауапкершілігінің, сондай-ақ электр энергиясын коммерциялық есепке алудың шекарасын ауыстыру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31"/>
          <w:p>
            <w:pPr>
              <w:spacing w:after="20"/>
              <w:ind w:left="20"/>
              <w:jc w:val="both"/>
            </w:pPr>
            <w:r>
              <w:rPr>
                <w:rFonts w:ascii="Times New Roman"/>
                <w:b w:val="false"/>
                <w:i w:val="false"/>
                <w:color w:val="000000"/>
                <w:sz w:val="20"/>
              </w:rPr>
              <w:t>
-</w:t>
            </w:r>
          </w:p>
          <w:bookmarkEnd w:id="631"/>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9,22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36,88
</w:t>
            </w:r>
          </w:p>
        </w:tc>
      </w:tr>
    </w:tbl>
    <w:bookmarkStart w:name="z745" w:id="632"/>
    <w:p>
      <w:pPr>
        <w:spacing w:after="0"/>
        <w:ind w:left="0"/>
        <w:jc w:val="both"/>
      </w:pPr>
      <w:r>
        <w:rPr>
          <w:rFonts w:ascii="Times New Roman"/>
          <w:b w:val="false"/>
          <w:i w:val="false"/>
          <w:color w:val="000000"/>
          <w:sz w:val="28"/>
        </w:rPr>
        <w:t>
      № 11 ҚНК</w:t>
      </w:r>
    </w:p>
    <w:bookmarkEnd w:id="632"/>
    <w:bookmarkStart w:name="z746" w:id="633"/>
    <w:p>
      <w:pPr>
        <w:spacing w:after="0"/>
        <w:ind w:left="0"/>
        <w:jc w:val="both"/>
      </w:pPr>
      <w:r>
        <w:rPr>
          <w:rFonts w:ascii="Times New Roman"/>
          <w:b w:val="false"/>
          <w:i w:val="false"/>
          <w:color w:val="000000"/>
          <w:sz w:val="28"/>
        </w:rPr>
        <w:t>
      Суды үнемдейтін жабдықты енгізу көрсеткіші</w:t>
      </w:r>
    </w:p>
    <w:bookmarkEnd w:id="633"/>
    <w:bookmarkStart w:name="z747" w:id="634"/>
    <w:p>
      <w:pPr>
        <w:spacing w:after="0"/>
        <w:ind w:left="0"/>
        <w:jc w:val="both"/>
      </w:pPr>
      <w:r>
        <w:rPr>
          <w:rFonts w:ascii="Times New Roman"/>
          <w:b w:val="false"/>
          <w:i w:val="false"/>
          <w:color w:val="000000"/>
          <w:sz w:val="28"/>
        </w:rPr>
        <w:t>
      Қоғамның маңызды операциялық шығындарына коммуналдық қызметтер шығыстары кіреді. Объектілер ауданының едәуір көлеміне, жүктеменің өсуіне және іс-шараларды өткізу жиілігіне байланысты Қоғамның болжамды кезеңде суды тұтынуға жұмсайтын шығыстары да өсетін болады. Операциялық шығындарды азайту үшін Қоғамға жабдықтарды жаңарту және өндірістерді жаңғырту, өндірістік процестерді цифрландыру қарқынын жеделдету және озық технологияларды жүйелі түрде енгізу қажет. Бұл шаралар Қоғамға су ресурстарын тұтынуды азайтуға, сол арқылы оларды тұтыну шығындарын азайтуға мүмкіндік береді.</w:t>
      </w:r>
    </w:p>
    <w:bookmarkEnd w:id="634"/>
    <w:bookmarkStart w:name="z748" w:id="635"/>
    <w:p>
      <w:pPr>
        <w:spacing w:after="0"/>
        <w:ind w:left="0"/>
        <w:jc w:val="both"/>
      </w:pPr>
      <w:r>
        <w:rPr>
          <w:rFonts w:ascii="Times New Roman"/>
          <w:b w:val="false"/>
          <w:i w:val="false"/>
          <w:color w:val="000000"/>
          <w:sz w:val="28"/>
        </w:rPr>
        <w:t>
      ЕХРО аумағында жер асты суымен автоматты суару жүйесін қамтамасыз ететін 100 текше метрлік резервуар бар екенін атап өткен жөн.  Бұл резервуардың болуы Қоғамға техникалық және ауыз суды пайдаланбай, суды үнемдеуге мүмкіндік береді, бұл Қоғамға су ресурстарын тұтынуды оңтайландыруға мүмкіндік береді және 25 гектарды құрайтын ЕХРО кешенінің бүкіл аумағын күнделікті екі рет суаруды қамтамасыз етеді.</w:t>
      </w:r>
    </w:p>
    <w:bookmarkEnd w:id="635"/>
    <w:bookmarkStart w:name="z749" w:id="636"/>
    <w:p>
      <w:pPr>
        <w:spacing w:after="0"/>
        <w:ind w:left="0"/>
        <w:jc w:val="both"/>
      </w:pPr>
      <w:r>
        <w:rPr>
          <w:rFonts w:ascii="Times New Roman"/>
          <w:b w:val="false"/>
          <w:i w:val="false"/>
          <w:color w:val="000000"/>
          <w:sz w:val="28"/>
        </w:rPr>
        <w:t>
      Суды үнемдейтін жабдықты орнату Қоғамның су ресурстарын тұтынуды оңтайландыру жөніндегі одан әрі шарасы болып табылады, бұл суды айтарлықтай үнемдеуге әкеледі.</w:t>
      </w:r>
    </w:p>
    <w:bookmarkEnd w:id="636"/>
    <w:bookmarkStart w:name="z750" w:id="637"/>
    <w:p>
      <w:pPr>
        <w:spacing w:after="0"/>
        <w:ind w:left="0"/>
        <w:jc w:val="both"/>
      </w:pPr>
      <w:r>
        <w:rPr>
          <w:rFonts w:ascii="Times New Roman"/>
          <w:b w:val="false"/>
          <w:i w:val="false"/>
          <w:color w:val="000000"/>
          <w:sz w:val="28"/>
        </w:rPr>
        <w:t>
      2034 жылға қарай Қоғамның барлық объектілерінде су үнемдейтін жабдықты толық 100 % енгізу көзделіп отыр.</w:t>
      </w:r>
    </w:p>
    <w:bookmarkEnd w:id="637"/>
    <w:bookmarkStart w:name="z751" w:id="638"/>
    <w:p>
      <w:pPr>
        <w:spacing w:after="0"/>
        <w:ind w:left="0"/>
        <w:jc w:val="both"/>
      </w:pPr>
      <w:r>
        <w:rPr>
          <w:rFonts w:ascii="Times New Roman"/>
          <w:b w:val="false"/>
          <w:i w:val="false"/>
          <w:color w:val="000000"/>
          <w:sz w:val="28"/>
        </w:rPr>
        <w:t>
      Міндетті шешудің негізгі бағыттары мен тәсілдері – суды үнемдейтін жабдықты енгізу.</w:t>
      </w:r>
    </w:p>
    <w:bookmarkEnd w:id="638"/>
    <w:bookmarkStart w:name="z752" w:id="639"/>
    <w:p>
      <w:pPr>
        <w:spacing w:after="0"/>
        <w:ind w:left="0"/>
        <w:jc w:val="both"/>
      </w:pPr>
      <w:r>
        <w:rPr>
          <w:rFonts w:ascii="Times New Roman"/>
          <w:b w:val="false"/>
          <w:i w:val="false"/>
          <w:color w:val="000000"/>
          <w:sz w:val="28"/>
        </w:rPr>
        <w:t>
      1) негізгі шығын нүктелерін анықтау мақсатында ағымдағы су тұтынуға егжей-тегжейлі талдау жүргізу;</w:t>
      </w:r>
    </w:p>
    <w:bookmarkEnd w:id="639"/>
    <w:bookmarkStart w:name="z753" w:id="640"/>
    <w:p>
      <w:pPr>
        <w:spacing w:after="0"/>
        <w:ind w:left="0"/>
        <w:jc w:val="both"/>
      </w:pPr>
      <w:r>
        <w:rPr>
          <w:rFonts w:ascii="Times New Roman"/>
          <w:b w:val="false"/>
          <w:i w:val="false"/>
          <w:color w:val="000000"/>
          <w:sz w:val="28"/>
        </w:rPr>
        <w:t>
      2) суды аз жұмсайтын араластырғыштар, суаруды зияткерлік басқару жүйелері сияқты және тағы басқа технологияларды таңдау және енгізу;</w:t>
      </w:r>
    </w:p>
    <w:bookmarkEnd w:id="640"/>
    <w:bookmarkStart w:name="z754" w:id="641"/>
    <w:p>
      <w:pPr>
        <w:spacing w:after="0"/>
        <w:ind w:left="0"/>
        <w:jc w:val="both"/>
      </w:pPr>
      <w:r>
        <w:rPr>
          <w:rFonts w:ascii="Times New Roman"/>
          <w:b w:val="false"/>
          <w:i w:val="false"/>
          <w:color w:val="000000"/>
          <w:sz w:val="28"/>
        </w:rPr>
        <w:t>
      3) нақты уақыт режимінде су тұтыну көрсеткіштерін бақылауға және талдауға мүмкіндік беретін мониторинг жүйелерін орнату;</w:t>
      </w:r>
    </w:p>
    <w:bookmarkEnd w:id="641"/>
    <w:bookmarkStart w:name="z755" w:id="642"/>
    <w:p>
      <w:pPr>
        <w:spacing w:after="0"/>
        <w:ind w:left="0"/>
        <w:jc w:val="both"/>
      </w:pPr>
      <w:r>
        <w:rPr>
          <w:rFonts w:ascii="Times New Roman"/>
          <w:b w:val="false"/>
          <w:i w:val="false"/>
          <w:color w:val="000000"/>
          <w:sz w:val="28"/>
        </w:rPr>
        <w:t>
      4) суды тұтынудың төмендеуін және жаңа технологиялардың тиімділігін өлшеу үшін деректерді үнемі мониторингтеу және талдау.</w:t>
      </w:r>
    </w:p>
    <w:bookmarkEnd w:id="642"/>
    <w:bookmarkStart w:name="z756" w:id="643"/>
    <w:p>
      <w:pPr>
        <w:spacing w:after="0"/>
        <w:ind w:left="0"/>
        <w:jc w:val="both"/>
      </w:pPr>
      <w:r>
        <w:rPr>
          <w:rFonts w:ascii="Times New Roman"/>
          <w:b w:val="false"/>
          <w:i w:val="false"/>
          <w:color w:val="000000"/>
          <w:sz w:val="28"/>
        </w:rPr>
        <w:t xml:space="preserve">
      ҚНК бағалау көздері: Енгізу жоспарын іске асыру бойынша бекітілген есеп. </w:t>
      </w:r>
    </w:p>
    <w:bookmarkEnd w:id="643"/>
    <w:bookmarkStart w:name="z757" w:id="644"/>
    <w:p>
      <w:pPr>
        <w:spacing w:after="0"/>
        <w:ind w:left="0"/>
        <w:jc w:val="both"/>
      </w:pPr>
      <w:r>
        <w:rPr>
          <w:rFonts w:ascii="Times New Roman"/>
          <w:b w:val="false"/>
          <w:i w:val="false"/>
          <w:color w:val="000000"/>
          <w:sz w:val="28"/>
        </w:rPr>
        <w:t>
      Мақсаты: 2034 жылға қарай суды үнемдейтін жабдықты толық енгізу.</w:t>
      </w:r>
    </w:p>
    <w:bookmarkEnd w:id="644"/>
    <w:bookmarkStart w:name="z758" w:id="645"/>
    <w:p>
      <w:pPr>
        <w:spacing w:after="0"/>
        <w:ind w:left="0"/>
        <w:jc w:val="both"/>
      </w:pPr>
      <w:r>
        <w:rPr>
          <w:rFonts w:ascii="Times New Roman"/>
          <w:b w:val="false"/>
          <w:i w:val="false"/>
          <w:color w:val="000000"/>
          <w:sz w:val="28"/>
        </w:rPr>
        <w:t>
      Әрекеттер: 1 данасының орташа құны 50 мың теңгеден басталатын сенсорлық араластырғыштарды сатып алу. 2025 – 2034 жылдары барлық объектілерде сенсорлық араластырғыштарды орнату үшін 400 дана сатып алу қажет.</w:t>
      </w:r>
    </w:p>
    <w:bookmarkEnd w:id="645"/>
    <w:bookmarkStart w:name="z759" w:id="646"/>
    <w:p>
      <w:pPr>
        <w:spacing w:after="0"/>
        <w:ind w:left="0"/>
        <w:jc w:val="both"/>
      </w:pPr>
      <w:r>
        <w:rPr>
          <w:rFonts w:ascii="Times New Roman"/>
          <w:b w:val="false"/>
          <w:i w:val="false"/>
          <w:color w:val="000000"/>
          <w:sz w:val="28"/>
        </w:rPr>
        <w:t>
      Сонымен қатар КО, "ЕХРО" ХКО, "В2.4" (коммерциялық павильон) объектілері және басқа да объектілер сенсорлық араластырғыштармен жабдықталған.</w:t>
      </w:r>
    </w:p>
    <w:bookmarkEnd w:id="6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араластырғыштарды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47"/>
          <w:p>
            <w:pPr>
              <w:spacing w:after="20"/>
              <w:ind w:left="20"/>
              <w:jc w:val="both"/>
            </w:pPr>
            <w:r>
              <w:rPr>
                <w:rFonts w:ascii="Times New Roman"/>
                <w:b w:val="false"/>
                <w:i w:val="false"/>
                <w:color w:val="000000"/>
                <w:sz w:val="20"/>
              </w:rPr>
              <w:t xml:space="preserve">
Қаржылық шығындар </w:t>
            </w:r>
          </w:p>
          <w:bookmarkEnd w:id="647"/>
          <w:p>
            <w:pPr>
              <w:spacing w:after="20"/>
              <w:ind w:left="20"/>
              <w:jc w:val="both"/>
            </w:pPr>
            <w:r>
              <w:rPr>
                <w:rFonts w:ascii="Times New Roman"/>
                <w:b w:val="false"/>
                <w:i w:val="false"/>
                <w:color w:val="000000"/>
                <w:sz w:val="20"/>
              </w:rPr>
              <w:t>
млн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761" w:id="648"/>
    <w:p>
      <w:pPr>
        <w:spacing w:after="0"/>
        <w:ind w:left="0"/>
        <w:jc w:val="both"/>
      </w:pPr>
      <w:r>
        <w:rPr>
          <w:rFonts w:ascii="Times New Roman"/>
          <w:b w:val="false"/>
          <w:i w:val="false"/>
          <w:color w:val="000000"/>
          <w:sz w:val="28"/>
        </w:rPr>
        <w:t>
      * жыл сайын +10% инфляция.</w:t>
      </w:r>
    </w:p>
    <w:bookmarkEnd w:id="6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