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1f3a" w14:textId="4551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 желтоқсандағы № 1020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реттік нөмірі 269-жолда:</w:t>
      </w:r>
    </w:p>
    <w:bookmarkEnd w:id="3"/>
    <w:bookmarkStart w:name="z8" w:id="4"/>
    <w:p>
      <w:pPr>
        <w:spacing w:after="0"/>
        <w:ind w:left="0"/>
        <w:jc w:val="both"/>
      </w:pPr>
      <w:r>
        <w:rPr>
          <w:rFonts w:ascii="Times New Roman"/>
          <w:b w:val="false"/>
          <w:i w:val="false"/>
          <w:color w:val="000000"/>
          <w:sz w:val="28"/>
        </w:rPr>
        <w:t>
      5-баған мынадай мазмұндағы 24) тармақшамен толықтырылсын:</w:t>
      </w:r>
    </w:p>
    <w:bookmarkEnd w:id="4"/>
    <w:bookmarkStart w:name="z9" w:id="5"/>
    <w:p>
      <w:pPr>
        <w:spacing w:after="0"/>
        <w:ind w:left="0"/>
        <w:jc w:val="both"/>
      </w:pPr>
      <w:r>
        <w:rPr>
          <w:rFonts w:ascii="Times New Roman"/>
          <w:b w:val="false"/>
          <w:i w:val="false"/>
          <w:color w:val="000000"/>
          <w:sz w:val="28"/>
        </w:rPr>
        <w:t>
      "24) "Агроөнеркәсіптік кешендегі экономикалық саясаттың талдау орталығы" жауапкершілігі шектеулі серіктестігі";</w:t>
      </w:r>
    </w:p>
    <w:bookmarkEnd w:id="5"/>
    <w:bookmarkStart w:name="z10" w:id="6"/>
    <w:p>
      <w:pPr>
        <w:spacing w:after="0"/>
        <w:ind w:left="0"/>
        <w:jc w:val="both"/>
      </w:pPr>
      <w:r>
        <w:rPr>
          <w:rFonts w:ascii="Times New Roman"/>
          <w:b w:val="false"/>
          <w:i w:val="false"/>
          <w:color w:val="000000"/>
          <w:sz w:val="28"/>
        </w:rPr>
        <w:t xml:space="preserve">
      7-баған мынадай редакцияда жазылсын: </w:t>
      </w:r>
    </w:p>
    <w:bookmarkEnd w:id="6"/>
    <w:bookmarkStart w:name="z11" w:id="7"/>
    <w:p>
      <w:pPr>
        <w:spacing w:after="0"/>
        <w:ind w:left="0"/>
        <w:jc w:val="both"/>
      </w:pPr>
      <w:r>
        <w:rPr>
          <w:rFonts w:ascii="Times New Roman"/>
          <w:b w:val="false"/>
          <w:i w:val="false"/>
          <w:color w:val="000000"/>
          <w:sz w:val="28"/>
        </w:rPr>
        <w:t>
      "үнемі, "Агроөнеркәсіптік кешендегі экономикалық саясаттың талдау орталығы" жауапкершілігі шектеулі серіктестігіне қатысты 2025 жылғы 31 желтоқсанға дейін";</w:t>
      </w:r>
    </w:p>
    <w:bookmarkEnd w:id="7"/>
    <w:bookmarkStart w:name="z12" w:id="8"/>
    <w:p>
      <w:pPr>
        <w:spacing w:after="0"/>
        <w:ind w:left="0"/>
        <w:jc w:val="both"/>
      </w:pPr>
      <w:r>
        <w:rPr>
          <w:rFonts w:ascii="Times New Roman"/>
          <w:b w:val="false"/>
          <w:i w:val="false"/>
          <w:color w:val="000000"/>
          <w:sz w:val="28"/>
        </w:rPr>
        <w:t xml:space="preserve">
      реттік нөмірі 270-жолдың 5-бағаны мынадай мазмұндағы 23) тармақшамен толықтырылсын: </w:t>
      </w:r>
    </w:p>
    <w:bookmarkEnd w:id="8"/>
    <w:bookmarkStart w:name="z13" w:id="9"/>
    <w:p>
      <w:pPr>
        <w:spacing w:after="0"/>
        <w:ind w:left="0"/>
        <w:jc w:val="both"/>
      </w:pPr>
      <w:r>
        <w:rPr>
          <w:rFonts w:ascii="Times New Roman"/>
          <w:b w:val="false"/>
          <w:i w:val="false"/>
          <w:color w:val="000000"/>
          <w:sz w:val="28"/>
        </w:rPr>
        <w:t>
      "23) "Агроөнеркәсіптік кешендегі экономикалық саясаттың талдау орталығы" жауапкершілігі шектеулі серіктестігі";</w:t>
      </w:r>
    </w:p>
    <w:bookmarkEnd w:id="9"/>
    <w:bookmarkStart w:name="z14" w:id="10"/>
    <w:p>
      <w:pPr>
        <w:spacing w:after="0"/>
        <w:ind w:left="0"/>
        <w:jc w:val="both"/>
      </w:pPr>
      <w:r>
        <w:rPr>
          <w:rFonts w:ascii="Times New Roman"/>
          <w:b w:val="false"/>
          <w:i w:val="false"/>
          <w:color w:val="000000"/>
          <w:sz w:val="28"/>
        </w:rPr>
        <w:t xml:space="preserve">
      реттік нөмірі 278-жолда: </w:t>
      </w:r>
    </w:p>
    <w:bookmarkEnd w:id="10"/>
    <w:bookmarkStart w:name="z15" w:id="11"/>
    <w:p>
      <w:pPr>
        <w:spacing w:after="0"/>
        <w:ind w:left="0"/>
        <w:jc w:val="both"/>
      </w:pPr>
      <w:r>
        <w:rPr>
          <w:rFonts w:ascii="Times New Roman"/>
          <w:b w:val="false"/>
          <w:i w:val="false"/>
          <w:color w:val="000000"/>
          <w:sz w:val="28"/>
        </w:rPr>
        <w:t>
      5-баған мынадай мазмұндағы 25) тармақшамен толықтырылсын:</w:t>
      </w:r>
    </w:p>
    <w:bookmarkEnd w:id="11"/>
    <w:bookmarkStart w:name="z16" w:id="12"/>
    <w:p>
      <w:pPr>
        <w:spacing w:after="0"/>
        <w:ind w:left="0"/>
        <w:jc w:val="both"/>
      </w:pPr>
      <w:r>
        <w:rPr>
          <w:rFonts w:ascii="Times New Roman"/>
          <w:b w:val="false"/>
          <w:i w:val="false"/>
          <w:color w:val="000000"/>
          <w:sz w:val="28"/>
        </w:rPr>
        <w:t>
      "25) "Агроөнеркәсіптік кешендегі экономикалық саясаттың талдау орталығы" жауапкершілігі шектеулі серіктестігі";</w:t>
      </w:r>
    </w:p>
    <w:bookmarkEnd w:id="12"/>
    <w:bookmarkStart w:name="z17" w:id="13"/>
    <w:p>
      <w:pPr>
        <w:spacing w:after="0"/>
        <w:ind w:left="0"/>
        <w:jc w:val="both"/>
      </w:pPr>
      <w:r>
        <w:rPr>
          <w:rFonts w:ascii="Times New Roman"/>
          <w:b w:val="false"/>
          <w:i w:val="false"/>
          <w:color w:val="000000"/>
          <w:sz w:val="28"/>
        </w:rPr>
        <w:t xml:space="preserve">
      7-баған мынадай редакцияда жазылсын: </w:t>
      </w:r>
    </w:p>
    <w:bookmarkEnd w:id="13"/>
    <w:bookmarkStart w:name="z18" w:id="14"/>
    <w:p>
      <w:pPr>
        <w:spacing w:after="0"/>
        <w:ind w:left="0"/>
        <w:jc w:val="both"/>
      </w:pPr>
      <w:r>
        <w:rPr>
          <w:rFonts w:ascii="Times New Roman"/>
          <w:b w:val="false"/>
          <w:i w:val="false"/>
          <w:color w:val="000000"/>
          <w:sz w:val="28"/>
        </w:rPr>
        <w:t>
      "үнемі, "Агроөнеркәсіптік кешендегі экономикалық саясаттың талдау орталығы" жауапкершілігі шектеулі серіктестігіне қатысты 2025 жылғы 31 желтоқсанға дейін";</w:t>
      </w:r>
    </w:p>
    <w:bookmarkEnd w:id="14"/>
    <w:bookmarkStart w:name="z19" w:id="15"/>
    <w:p>
      <w:pPr>
        <w:spacing w:after="0"/>
        <w:ind w:left="0"/>
        <w:jc w:val="both"/>
      </w:pPr>
      <w:r>
        <w:rPr>
          <w:rFonts w:ascii="Times New Roman"/>
          <w:b w:val="false"/>
          <w:i w:val="false"/>
          <w:color w:val="000000"/>
          <w:sz w:val="28"/>
        </w:rPr>
        <w:t>
      реттік нөмірі 340-жолдың 5-бағанындағы 17) тармақша алып тасталсын;</w:t>
      </w:r>
    </w:p>
    <w:bookmarkEnd w:id="15"/>
    <w:bookmarkStart w:name="z20" w:id="16"/>
    <w:p>
      <w:pPr>
        <w:spacing w:after="0"/>
        <w:ind w:left="0"/>
        <w:jc w:val="both"/>
      </w:pPr>
      <w:r>
        <w:rPr>
          <w:rFonts w:ascii="Times New Roman"/>
          <w:b w:val="false"/>
          <w:i w:val="false"/>
          <w:color w:val="000000"/>
          <w:sz w:val="28"/>
        </w:rPr>
        <w:t>
      реттік нөмірі 393-жолдың 5-бағанындағы 27) тармақша алып тасталсын.</w:t>
      </w:r>
    </w:p>
    <w:bookmarkEnd w:id="16"/>
    <w:bookmarkStart w:name="z21" w:id="1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