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81b5" w14:textId="f528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есепке алу жүйесінің операторы" жауапкершілігі шектеулі серіктестігін құру туралы</w:t>
      </w:r>
    </w:p>
    <w:p>
      <w:pPr>
        <w:spacing w:after="0"/>
        <w:ind w:left="0"/>
        <w:jc w:val="both"/>
      </w:pPr>
      <w:r>
        <w:rPr>
          <w:rFonts w:ascii="Times New Roman"/>
          <w:b w:val="false"/>
          <w:i w:val="false"/>
          <w:color w:val="000000"/>
          <w:sz w:val="28"/>
        </w:rPr>
        <w:t>Қазақстан Республикасы Үкіметінің 2024 жылғы 20 желтоқсандағы № 1087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"Бірыңғай есепке алу жүйесінің операторы" жауапкершілігі шектеулі серіктестігі (бұдан әрі – серіктестік) оның жарғылық капиталына мемлекеттің жүз пайыз қатысуымен құрылсын.</w:t>
      </w:r>
    </w:p>
    <w:bookmarkEnd w:id="1"/>
    <w:bookmarkStart w:name="z6" w:id="2"/>
    <w:p>
      <w:pPr>
        <w:spacing w:after="0"/>
        <w:ind w:left="0"/>
        <w:jc w:val="both"/>
      </w:pPr>
      <w:r>
        <w:rPr>
          <w:rFonts w:ascii="Times New Roman"/>
          <w:b w:val="false"/>
          <w:i w:val="false"/>
          <w:color w:val="000000"/>
          <w:sz w:val="28"/>
        </w:rPr>
        <w:t xml:space="preserve">
      2. "Ойын бизнесі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есепке алу жүйесінің жұмыс істеуін қамтамасыз ету серіктестік қызметінің негізгі мәні болып белгіленсін.</w:t>
      </w:r>
    </w:p>
    <w:bookmarkEnd w:id="2"/>
    <w:bookmarkStart w:name="z7" w:id="3"/>
    <w:p>
      <w:pPr>
        <w:spacing w:after="0"/>
        <w:ind w:left="0"/>
        <w:jc w:val="both"/>
      </w:pPr>
      <w:r>
        <w:rPr>
          <w:rFonts w:ascii="Times New Roman"/>
          <w:b w:val="false"/>
          <w:i w:val="false"/>
          <w:color w:val="000000"/>
          <w:sz w:val="28"/>
        </w:rPr>
        <w:t>
      3. Серіктестіктің жарғылық капиталын осы қаулыға қосымшаға сәйкес Қазақстан Республикасы Туризм және спорт министрлігінің (бұдан әрі – Министрлік) теңгеріміндегі республикалық мүлік есебінен қалыптастыру қамтамасыз етілсін.</w:t>
      </w:r>
    </w:p>
    <w:bookmarkEnd w:id="3"/>
    <w:bookmarkStart w:name="z8"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Министрлікпен бірлесіп, заңнамада белгіленген тәртіппен:</w:t>
      </w:r>
    </w:p>
    <w:bookmarkEnd w:id="4"/>
    <w:bookmarkStart w:name="z9" w:id="5"/>
    <w:p>
      <w:pPr>
        <w:spacing w:after="0"/>
        <w:ind w:left="0"/>
        <w:jc w:val="both"/>
      </w:pPr>
      <w:r>
        <w:rPr>
          <w:rFonts w:ascii="Times New Roman"/>
          <w:b w:val="false"/>
          <w:i w:val="false"/>
          <w:color w:val="000000"/>
          <w:sz w:val="28"/>
        </w:rPr>
        <w:t>
      1) серіктестікті "Азаматтарға арналған үкімет" мемлекеттік корпорациясы" коммерциялық емес акционерлік қоғамында мемлекеттік тіркеуді;</w:t>
      </w:r>
    </w:p>
    <w:bookmarkEnd w:id="5"/>
    <w:bookmarkStart w:name="z10" w:id="6"/>
    <w:p>
      <w:pPr>
        <w:spacing w:after="0"/>
        <w:ind w:left="0"/>
        <w:jc w:val="both"/>
      </w:pPr>
      <w:r>
        <w:rPr>
          <w:rFonts w:ascii="Times New Roman"/>
          <w:b w:val="false"/>
          <w:i w:val="false"/>
          <w:color w:val="000000"/>
          <w:sz w:val="28"/>
        </w:rPr>
        <w:t>
      2) серіктестіктің мемлекеттік қатысу үлесін иелену және пайдалану құқығын Министрлікке беруді;</w:t>
      </w:r>
    </w:p>
    <w:bookmarkEnd w:id="6"/>
    <w:bookmarkStart w:name="z11" w:id="7"/>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7"/>
    <w:bookmarkStart w:name="z12"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енгізілетін, қоса беріліп отырған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8"/>
    <w:bookmarkStart w:name="z13"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1087 қаулысына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"Бірыңғай есепке алу жүйесінің операторы" жауапкершілігі шектеулі серіктестігінің жарғылық капиталына берілетін республикалық мүліктің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 бейнеролигі (қазақ, орыс, ағылшын тілдерінде)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238308000536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1087 қаулысымен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1"/>
    <w:bookmarkStart w:name="z19"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12"/>
    <w:bookmarkStart w:name="z20"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p>
    <w:bookmarkEnd w:id="13"/>
    <w:bookmarkStart w:name="z21" w:id="14"/>
    <w:p>
      <w:pPr>
        <w:spacing w:after="0"/>
        <w:ind w:left="0"/>
        <w:jc w:val="both"/>
      </w:pPr>
      <w:r>
        <w:rPr>
          <w:rFonts w:ascii="Times New Roman"/>
          <w:b w:val="false"/>
          <w:i w:val="false"/>
          <w:color w:val="000000"/>
          <w:sz w:val="28"/>
        </w:rPr>
        <w:t>
      "Астана қаласы" бөлімі мынадай мазмұндағы реттік нөмірі 21-218-жолмен толықтырылсын:</w:t>
      </w:r>
    </w:p>
    <w:bookmarkEnd w:id="14"/>
    <w:bookmarkStart w:name="z22" w:id="15"/>
    <w:p>
      <w:pPr>
        <w:spacing w:after="0"/>
        <w:ind w:left="0"/>
        <w:jc w:val="both"/>
      </w:pPr>
      <w:r>
        <w:rPr>
          <w:rFonts w:ascii="Times New Roman"/>
          <w:b w:val="false"/>
          <w:i w:val="false"/>
          <w:color w:val="000000"/>
          <w:sz w:val="28"/>
        </w:rPr>
        <w:t>
      "21-218. "Бірыңғай есепке алу жүйесінің операторы" жауапкершілігі шектеулі серіктестігі".".</w:t>
      </w:r>
    </w:p>
    <w:bookmarkEnd w:id="15"/>
    <w:bookmarkStart w:name="z23"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"Қазақстан Республикасының Туризм және спорт министрлігі" деген бөлім мынадай мазмұндағы кіші бөліммен және реттік нөмірі 405-жолмен толықтырылсын:</w:t>
      </w:r>
    </w:p>
    <w:bookmarkEnd w:id="18"/>
    <w:bookmarkStart w:name="z26" w:id="19"/>
    <w:p>
      <w:pPr>
        <w:spacing w:after="0"/>
        <w:ind w:left="0"/>
        <w:jc w:val="both"/>
      </w:pPr>
      <w:r>
        <w:rPr>
          <w:rFonts w:ascii="Times New Roman"/>
          <w:b w:val="false"/>
          <w:i w:val="false"/>
          <w:color w:val="000000"/>
          <w:sz w:val="28"/>
        </w:rPr>
        <w:t>
      "Қазақстан Республикасы Туризм және спорт министрлігінің Ойын бизнесін және лотереяны реттеу комитетіне</w:t>
      </w:r>
    </w:p>
    <w:bookmarkEnd w:id="19"/>
    <w:bookmarkStart w:name="z27" w:id="20"/>
    <w:p>
      <w:pPr>
        <w:spacing w:after="0"/>
        <w:ind w:left="0"/>
        <w:jc w:val="both"/>
      </w:pPr>
      <w:r>
        <w:rPr>
          <w:rFonts w:ascii="Times New Roman"/>
          <w:b w:val="false"/>
          <w:i w:val="false"/>
          <w:color w:val="000000"/>
          <w:sz w:val="28"/>
        </w:rPr>
        <w:t>
      405. "Бірыңғай есепке алу жүйесінің операторы" жауапкершілігі шектеулі серіктестігі.".</w:t>
      </w:r>
    </w:p>
    <w:bookmarkEnd w:id="20"/>
    <w:bookmarkStart w:name="z28" w:id="21"/>
    <w:p>
      <w:pPr>
        <w:spacing w:after="0"/>
        <w:ind w:left="0"/>
        <w:jc w:val="both"/>
      </w:pPr>
      <w:r>
        <w:rPr>
          <w:rFonts w:ascii="Times New Roman"/>
          <w:b w:val="false"/>
          <w:i w:val="false"/>
          <w:color w:val="000000"/>
          <w:sz w:val="28"/>
        </w:rPr>
        <w:t xml:space="preserve">
      3.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p>
    <w:bookmarkEnd w:id="21"/>
    <w:bookmarkStart w:name="z29" w:id="2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2"/>
    <w:bookmarkStart w:name="z30" w:id="23"/>
    <w:p>
      <w:pPr>
        <w:spacing w:after="0"/>
        <w:ind w:left="0"/>
        <w:jc w:val="both"/>
      </w:pPr>
      <w:r>
        <w:rPr>
          <w:rFonts w:ascii="Times New Roman"/>
          <w:b w:val="false"/>
          <w:i w:val="false"/>
          <w:color w:val="000000"/>
          <w:sz w:val="28"/>
        </w:rPr>
        <w:t>
      реттік нөмірі 269-жолда:</w:t>
      </w:r>
    </w:p>
    <w:bookmarkEnd w:id="23"/>
    <w:bookmarkStart w:name="z31" w:id="24"/>
    <w:p>
      <w:pPr>
        <w:spacing w:after="0"/>
        <w:ind w:left="0"/>
        <w:jc w:val="both"/>
      </w:pPr>
      <w:r>
        <w:rPr>
          <w:rFonts w:ascii="Times New Roman"/>
          <w:b w:val="false"/>
          <w:i w:val="false"/>
          <w:color w:val="000000"/>
          <w:sz w:val="28"/>
        </w:rPr>
        <w:t>
      5-баған мынадай мазмұндағы 25) тармақшамен толықтырылсын:</w:t>
      </w:r>
    </w:p>
    <w:bookmarkEnd w:id="24"/>
    <w:bookmarkStart w:name="z32" w:id="25"/>
    <w:p>
      <w:pPr>
        <w:spacing w:after="0"/>
        <w:ind w:left="0"/>
        <w:jc w:val="both"/>
      </w:pPr>
      <w:r>
        <w:rPr>
          <w:rFonts w:ascii="Times New Roman"/>
          <w:b w:val="false"/>
          <w:i w:val="false"/>
          <w:color w:val="000000"/>
          <w:sz w:val="28"/>
        </w:rPr>
        <w:t>
      "25) "Бірыңғай есепке алу жүйесінің операторы" жауапкершілігі шектеулі серіктестігі";</w:t>
      </w:r>
    </w:p>
    <w:bookmarkEnd w:id="25"/>
    <w:bookmarkStart w:name="z33" w:id="26"/>
    <w:p>
      <w:pPr>
        <w:spacing w:after="0"/>
        <w:ind w:left="0"/>
        <w:jc w:val="both"/>
      </w:pPr>
      <w:r>
        <w:rPr>
          <w:rFonts w:ascii="Times New Roman"/>
          <w:b w:val="false"/>
          <w:i w:val="false"/>
          <w:color w:val="000000"/>
          <w:sz w:val="28"/>
        </w:rPr>
        <w:t>
      реттік нөмірі 270-жолда:</w:t>
      </w:r>
    </w:p>
    <w:bookmarkEnd w:id="26"/>
    <w:bookmarkStart w:name="z34" w:id="27"/>
    <w:p>
      <w:pPr>
        <w:spacing w:after="0"/>
        <w:ind w:left="0"/>
        <w:jc w:val="both"/>
      </w:pPr>
      <w:r>
        <w:rPr>
          <w:rFonts w:ascii="Times New Roman"/>
          <w:b w:val="false"/>
          <w:i w:val="false"/>
          <w:color w:val="000000"/>
          <w:sz w:val="28"/>
        </w:rPr>
        <w:t>
      5-баған мынадай мазмұндағы 24) тармақшамен толықтырылсын:</w:t>
      </w:r>
    </w:p>
    <w:bookmarkEnd w:id="27"/>
    <w:bookmarkStart w:name="z35" w:id="28"/>
    <w:p>
      <w:pPr>
        <w:spacing w:after="0"/>
        <w:ind w:left="0"/>
        <w:jc w:val="both"/>
      </w:pPr>
      <w:r>
        <w:rPr>
          <w:rFonts w:ascii="Times New Roman"/>
          <w:b w:val="false"/>
          <w:i w:val="false"/>
          <w:color w:val="000000"/>
          <w:sz w:val="28"/>
        </w:rPr>
        <w:t>
      "24) "Бірыңғай есепке алу жүйесінің операторы" жауапкершілігі шектеулі серіктестігі";</w:t>
      </w:r>
    </w:p>
    <w:bookmarkEnd w:id="28"/>
    <w:bookmarkStart w:name="z36" w:id="29"/>
    <w:p>
      <w:pPr>
        <w:spacing w:after="0"/>
        <w:ind w:left="0"/>
        <w:jc w:val="both"/>
      </w:pPr>
      <w:r>
        <w:rPr>
          <w:rFonts w:ascii="Times New Roman"/>
          <w:b w:val="false"/>
          <w:i w:val="false"/>
          <w:color w:val="000000"/>
          <w:sz w:val="28"/>
        </w:rPr>
        <w:t>
      реттік нөмірі 280-жолда:</w:t>
      </w:r>
    </w:p>
    <w:bookmarkEnd w:id="29"/>
    <w:bookmarkStart w:name="z37" w:id="30"/>
    <w:p>
      <w:pPr>
        <w:spacing w:after="0"/>
        <w:ind w:left="0"/>
        <w:jc w:val="both"/>
      </w:pPr>
      <w:r>
        <w:rPr>
          <w:rFonts w:ascii="Times New Roman"/>
          <w:b w:val="false"/>
          <w:i w:val="false"/>
          <w:color w:val="000000"/>
          <w:sz w:val="28"/>
        </w:rPr>
        <w:t>
      5-баған мынадай мазмұндағы 6) тармақшамен толықтырылсын:</w:t>
      </w:r>
    </w:p>
    <w:bookmarkEnd w:id="30"/>
    <w:bookmarkStart w:name="z38" w:id="31"/>
    <w:p>
      <w:pPr>
        <w:spacing w:after="0"/>
        <w:ind w:left="0"/>
        <w:jc w:val="both"/>
      </w:pPr>
      <w:r>
        <w:rPr>
          <w:rFonts w:ascii="Times New Roman"/>
          <w:b w:val="false"/>
          <w:i w:val="false"/>
          <w:color w:val="000000"/>
          <w:sz w:val="28"/>
        </w:rPr>
        <w:t>
      "6) "Бірыңғай есепке алу жүйесінің операторы" жауапкершілігі шектеулі серіктестігі";</w:t>
      </w:r>
    </w:p>
    <w:bookmarkEnd w:id="31"/>
    <w:bookmarkStart w:name="z39" w:id="32"/>
    <w:p>
      <w:pPr>
        <w:spacing w:after="0"/>
        <w:ind w:left="0"/>
        <w:jc w:val="both"/>
      </w:pPr>
      <w:r>
        <w:rPr>
          <w:rFonts w:ascii="Times New Roman"/>
          <w:b w:val="false"/>
          <w:i w:val="false"/>
          <w:color w:val="000000"/>
          <w:sz w:val="28"/>
        </w:rPr>
        <w:t>
      реттік нөмірі 294-жолда:</w:t>
      </w:r>
    </w:p>
    <w:bookmarkEnd w:id="32"/>
    <w:bookmarkStart w:name="z40" w:id="33"/>
    <w:p>
      <w:pPr>
        <w:spacing w:after="0"/>
        <w:ind w:left="0"/>
        <w:jc w:val="both"/>
      </w:pPr>
      <w:r>
        <w:rPr>
          <w:rFonts w:ascii="Times New Roman"/>
          <w:b w:val="false"/>
          <w:i w:val="false"/>
          <w:color w:val="000000"/>
          <w:sz w:val="28"/>
        </w:rPr>
        <w:t>
      5-баған мынадай мазмұндағы 17) тармақшамен толықтырылсын:</w:t>
      </w:r>
    </w:p>
    <w:bookmarkEnd w:id="33"/>
    <w:bookmarkStart w:name="z41" w:id="34"/>
    <w:p>
      <w:pPr>
        <w:spacing w:after="0"/>
        <w:ind w:left="0"/>
        <w:jc w:val="both"/>
      </w:pPr>
      <w:r>
        <w:rPr>
          <w:rFonts w:ascii="Times New Roman"/>
          <w:b w:val="false"/>
          <w:i w:val="false"/>
          <w:color w:val="000000"/>
          <w:sz w:val="28"/>
        </w:rPr>
        <w:t>
      "17) "Бірыңғай есепке алу жүйесінің операторы" жауапкершілігі шектеулі серіктестігі";</w:t>
      </w:r>
    </w:p>
    <w:bookmarkEnd w:id="34"/>
    <w:bookmarkStart w:name="z42" w:id="35"/>
    <w:p>
      <w:pPr>
        <w:spacing w:after="0"/>
        <w:ind w:left="0"/>
        <w:jc w:val="both"/>
      </w:pPr>
      <w:r>
        <w:rPr>
          <w:rFonts w:ascii="Times New Roman"/>
          <w:b w:val="false"/>
          <w:i w:val="false"/>
          <w:color w:val="000000"/>
          <w:sz w:val="28"/>
        </w:rPr>
        <w:t>
      реттік нөмірі 301-жолда:</w:t>
      </w:r>
    </w:p>
    <w:bookmarkEnd w:id="35"/>
    <w:bookmarkStart w:name="z43" w:id="36"/>
    <w:p>
      <w:pPr>
        <w:spacing w:after="0"/>
        <w:ind w:left="0"/>
        <w:jc w:val="both"/>
      </w:pPr>
      <w:r>
        <w:rPr>
          <w:rFonts w:ascii="Times New Roman"/>
          <w:b w:val="false"/>
          <w:i w:val="false"/>
          <w:color w:val="000000"/>
          <w:sz w:val="28"/>
        </w:rPr>
        <w:t>
      5-баған мынадай мазмұндағы 3) тармақшамен толықтырылсын:</w:t>
      </w:r>
    </w:p>
    <w:bookmarkEnd w:id="36"/>
    <w:bookmarkStart w:name="z44" w:id="37"/>
    <w:p>
      <w:pPr>
        <w:spacing w:after="0"/>
        <w:ind w:left="0"/>
        <w:jc w:val="both"/>
      </w:pPr>
      <w:r>
        <w:rPr>
          <w:rFonts w:ascii="Times New Roman"/>
          <w:b w:val="false"/>
          <w:i w:val="false"/>
          <w:color w:val="000000"/>
          <w:sz w:val="28"/>
        </w:rPr>
        <w:t>
      "3) "Бірыңғай есепке алу жүйесінің операторы" жауапкершілігі шектеулі серіктестігі".</w:t>
      </w:r>
    </w:p>
    <w:bookmarkEnd w:id="37"/>
    <w:bookmarkStart w:name="z45" w:id="38"/>
    <w:p>
      <w:pPr>
        <w:spacing w:after="0"/>
        <w:ind w:left="0"/>
        <w:jc w:val="both"/>
      </w:pPr>
      <w:r>
        <w:rPr>
          <w:rFonts w:ascii="Times New Roman"/>
          <w:b w:val="false"/>
          <w:i w:val="false"/>
          <w:color w:val="000000"/>
          <w:sz w:val="28"/>
        </w:rPr>
        <w:t xml:space="preserve">
      4. "Қазақстан Республикасы Туризм және спорт министрлігінің кейбір мәселелері туралы" Қазақстан Республикасы Үкіметінің 2023 жылғы 4 қазандағы № 865 </w:t>
      </w:r>
      <w:r>
        <w:rPr>
          <w:rFonts w:ascii="Times New Roman"/>
          <w:b w:val="false"/>
          <w:i w:val="false"/>
          <w:color w:val="000000"/>
          <w:sz w:val="28"/>
        </w:rPr>
        <w:t>қаулысында</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туралы </w:t>
      </w:r>
      <w:r>
        <w:rPr>
          <w:rFonts w:ascii="Times New Roman"/>
          <w:b w:val="false"/>
          <w:i w:val="false"/>
          <w:color w:val="000000"/>
          <w:sz w:val="28"/>
        </w:rPr>
        <w:t>ереже</w:t>
      </w:r>
      <w:r>
        <w:rPr>
          <w:rFonts w:ascii="Times New Roman"/>
          <w:b w:val="false"/>
          <w:i w:val="false"/>
          <w:color w:val="000000"/>
          <w:sz w:val="28"/>
        </w:rPr>
        <w:t xml:space="preserve"> мынадай мазмұндағы Қазақстан Республикасы Туризм және спорт министрлігі Ойын бизнесін және лотереяны реттеу комитетінің қарамағындағы ұйымдардың тізбесімен толықтырылсын:</w:t>
      </w:r>
    </w:p>
    <w:bookmarkEnd w:id="39"/>
    <w:bookmarkStart w:name="z47" w:id="40"/>
    <w:p>
      <w:pPr>
        <w:spacing w:after="0"/>
        <w:ind w:left="0"/>
        <w:jc w:val="both"/>
      </w:pPr>
      <w:r>
        <w:rPr>
          <w:rFonts w:ascii="Times New Roman"/>
          <w:b w:val="false"/>
          <w:i w:val="false"/>
          <w:color w:val="000000"/>
          <w:sz w:val="28"/>
        </w:rPr>
        <w:t>
      "Қазақстан Республикасы Туризм және спорт министрлігі Ойын бизнесін және лотереяны реттеу комитетінің қарамағындағы ұйымдардың тізбесі</w:t>
      </w:r>
    </w:p>
    <w:bookmarkEnd w:id="40"/>
    <w:bookmarkStart w:name="z48" w:id="41"/>
    <w:p>
      <w:pPr>
        <w:spacing w:after="0"/>
        <w:ind w:left="0"/>
        <w:jc w:val="both"/>
      </w:pPr>
      <w:r>
        <w:rPr>
          <w:rFonts w:ascii="Times New Roman"/>
          <w:b w:val="false"/>
          <w:i w:val="false"/>
          <w:color w:val="000000"/>
          <w:sz w:val="28"/>
        </w:rPr>
        <w:t>
      "Бірыңғай есепке алу жүйесінің операторы" жауапкершілігі шектеулі серіктестігі".".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