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7928" w14:textId="c647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2025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желтоқсандағы № 1132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Қазақстан Республикасы Үкіметінің заң жобалау жұмыстарының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Жоспардың 12 және 13-тармақтарында көзделген заң жобаларын қоспағанда, Жоспарда көзделген заң жобаларын әзірлеуші мемлекеттік органдар заң жобаларын Қазақстан Республикасының Әділет министрлігіне Жоспарда айқындалған айдың 1-і күнінен кешіктірмей және Қазақстан Республикасының Үкіметіне Жоспарда айқындалған айдың 1-і күнінен кешіктірмей ұсынып тұрсын.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14.05.2025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Үкіметінің заң жобалау жұмысын үйлестіру және осы қаулының орындалуын бақылау Қазақстан Республикасының Әділет министрлігіне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заң жобалау жұмыстарының 2025 жылға арналған жоспары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 енгізілді - ҚР Үкіметінің 14.05.2025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жобаларын сапалы әзірлеуге және уақтылы енгізуге жауапты тұлға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 профилактикасы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құқық бұзушылық профилактикасы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құқық бұзушылық туралы кодексіне құқық бұзушылық профилактикасы жүйесін жетілдіру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міндетті медициналық сақтандыру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Амангелдиев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бағалау қызметi туралы" Қазақстан Республикасының Заңына өзгерiстер мен толықтырулар енгiзу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Д.М. Кеңбейіл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сайлау туралы" Қазақстан Республикасының Конституциялық заңына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сайлау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банктер және банк қызметі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Әбдірахманов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қаржы нарығын реттеу мен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Әбдірахманов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14.05.2025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облыстық бюджеттер, республикалық маңызы бар қалалар, астана бюджеттері арасындағы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2028 жылдарға арналған жалпы сипаттағы трансферттердің көлемі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– 2028 жылдарға арналған республикалық бюджет туралы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денсаулық сақтау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Сұлтанғазиев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баламалы энергия көздерін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Есімханов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телекоммуникациялар нарығын және деректерді өңдеу орталықтарын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А.Е. Оразбек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 Мүксімов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мемлекеттік қызмет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 Мүксімов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ҚНРДА – Қазақстан Республикасының Қаржы нарығын реттеу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МҚІА – Қазақстан Республикасының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