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0e34" w14:textId="47e0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білім беру ұйымдарына халықаралық мектеп мәртебесін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7 ақпандағы № 50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Заңы 65-бабының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ұйымдарына халықаралық мектеп мәртебесі берілсін: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"Школа 21 века" жауапкершілігі шектеулі серіктестігі;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"CA GARDEN SCHOOLS" жауапкершілігі шектеулі серіктестігі.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