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6664" w14:textId="1526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Басылымдарға құрылтайшы болу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1991 жылғы қазанның 16-сы N 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 КСР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"Егемендi Қазақстан", "Казахстанская правда" - газеттерi,
"Ара-Шмель", "Парасат" журналдары редакцияларының осы
басылымдарға құрылтайшы болу жөнiндегi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ССР Президентiнiң 1991 жылғы 31-тамыздағы "Қазақ
ССР-нiң Баспасөз және бұқаралық ақпарат министрлiгiн құру
туралы" жарлығына сәйкес осы министрлiкке "Егемендi Қазақстан",
"Казахстанская правда" газеттерiнiң, "Ара-Шмель", "Парасат"
журналдарының қызметiн үйлестiру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 КСР
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