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c74a" w14:textId="78ac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кәсiпшiлiгi жабдықтарын шығаруды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1992 жылғы 27 қазандағы N 902 Қаулысы.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2008.05.04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өндiрушi өнеркәсiптi бiрiншi кезекте дамытуға және оны машиналармен және жабдықтармен қамтамасыз ету iсiне мемлекеттiк тұрғыда маңыз бере отырып,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Энергетика және отын ресурстары министрлiгi: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1992 жылы Петровский атындағы зауытта СКД-6 тектес тербелме станоктардың 100 данасын, ал 1993 жылдан бастап жылына кем дегенде 250 данадан жасап шығаруды;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Петровский атындағы зауытының бұйымдардың алғашқы тобын шығаруға байланысты артық жұмсаған 25 миллион сом шығынын өтеудi;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"Қазауырөнеркәсiпарматура" өндiрiстiк бiрлестiгiнде бағандық қалпақшалардың, фонтандық және энергетикалық арматураның әр атауы бойынша 5 данадан бiрiншi өнеркәсiптiк тобының 1993 жылғы қаңтардан бастап шығаруды ұйымдастырсын.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Мемэкономкомы Петровский атындағы зауытқа өндiрiстi техникалық жағынан әзiрлеу үшiн инвестициялық қор есебiнен 25 миллион сом мөлшерiнде жеңiлдетiлген несие бөлсiн.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мемлекеттiк банкiсiнен: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1992 жылы Петровский атындағы зауыт пен "Қазауырөнеркәсiпарматура" өндiрiстiк бiрлестiгiне жаңадан игерiлетiн өнiмдер үшiн шикiзат, жинақтаушы материалдар сатып алуға тиiсiнше 57 және 60 миллион сом мөлшерiнде жеңiлдетiлген несие бөлу туралы;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"Қазауырөнеркәсiпарматура" өндiрiстiк бiрлестiгiне республика iшiндегi ведомстволардың өзара есеп айырысуы үшiн берiлген 32,45 миллион сом мөлшерiндегi несие бойынша төлену мерзiмiн 1992 жылғы 1-желтоқсанға дейiн ұзарту туралы сұралсын.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Энергетика және отын ресурстары министрлiгi, Мемэкономкомы, Өнеркәсiп министрлiгi 1992 жылғы 1-желтоқсанға дейiн Қазақстан Республикасының кәсiпорындарында мұнай кәсiпшiлiгiне аса дiлгір жабдықтарды шығару бағдарламасын әзiрлесiн.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