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94df4" w14:textId="6094d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өткiзу пункттерi туралы</w:t>
      </w:r>
    </w:p>
    <w:p>
      <w:pPr>
        <w:spacing w:after="0"/>
        <w:ind w:left="0"/>
        <w:jc w:val="both"/>
      </w:pPr>
      <w:r>
        <w:rPr>
          <w:rFonts w:ascii="Times New Roman"/>
          <w:b w:val="false"/>
          <w:i w:val="false"/>
          <w:color w:val="000000"/>
          <w:sz w:val="28"/>
        </w:rPr>
        <w:t>Қазақстан Республикасы Министрлер Кабинетiнiң қаулысы 30 қазан 1992 ж. N 906</w:t>
      </w:r>
    </w:p>
    <w:p>
      <w:pPr>
        <w:spacing w:after="0"/>
        <w:ind w:left="0"/>
        <w:jc w:val="both"/>
      </w:pPr>
      <w:bookmarkStart w:name="z1" w:id="0"/>
      <w:r>
        <w:rPr>
          <w:rFonts w:ascii="Times New Roman"/>
          <w:b w:val="false"/>
          <w:i w:val="false"/>
          <w:color w:val="000000"/>
          <w:sz w:val="28"/>
        </w:rPr>
        <w:t xml:space="preserve">
      Тәуелсiз Мемлекеттер Достастығына кiрмейтiн мемлекеттермен сауда-экономикалық, мәдени және басқа байланыстарды одан әрi кеңейту мақсатында және мемлекеттiк шекара арқылы өткiзу пункттерiн ашу туралы Қазақстан Республикасының Үкiметi мен Қытай Халық Республикасының Үкiметi арасындағы 1992 жылғы 10 тамыздағы Келiсiмдi ескере отырып,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мынадай өткiзу пункттерiне: </w:t>
      </w:r>
      <w:r>
        <w:br/>
      </w:r>
      <w:r>
        <w:rPr>
          <w:rFonts w:ascii="Times New Roman"/>
          <w:b w:val="false"/>
          <w:i w:val="false"/>
          <w:color w:val="000000"/>
          <w:sz w:val="28"/>
        </w:rPr>
        <w:t xml:space="preserve">
     Алматы қаласындағы "Алматы" әуежайына </w:t>
      </w:r>
      <w:r>
        <w:br/>
      </w:r>
      <w:r>
        <w:rPr>
          <w:rFonts w:ascii="Times New Roman"/>
          <w:b w:val="false"/>
          <w:i w:val="false"/>
          <w:color w:val="000000"/>
          <w:sz w:val="28"/>
        </w:rPr>
        <w:t xml:space="preserve">
     &lt;*&gt; </w:t>
      </w:r>
      <w:r>
        <w:br/>
      </w:r>
      <w:r>
        <w:rPr>
          <w:rFonts w:ascii="Times New Roman"/>
          <w:b w:val="false"/>
          <w:i w:val="false"/>
          <w:color w:val="000000"/>
          <w:sz w:val="28"/>
        </w:rPr>
        <w:t xml:space="preserve">
     Талдықорған облысындағы "Достық" автомобиль өткiзу пунктiне </w:t>
      </w:r>
      <w:r>
        <w:br/>
      </w:r>
      <w:r>
        <w:rPr>
          <w:rFonts w:ascii="Times New Roman"/>
          <w:b w:val="false"/>
          <w:i w:val="false"/>
          <w:color w:val="000000"/>
          <w:sz w:val="28"/>
        </w:rPr>
        <w:t xml:space="preserve">
     Талдықорған облысының "Қорғас" өткiзу пунктiне </w:t>
      </w:r>
      <w:r>
        <w:br/>
      </w:r>
      <w:r>
        <w:rPr>
          <w:rFonts w:ascii="Times New Roman"/>
          <w:b w:val="false"/>
          <w:i w:val="false"/>
          <w:color w:val="000000"/>
          <w:sz w:val="28"/>
        </w:rPr>
        <w:t xml:space="preserve">
     Семей облысының "Бақты" өткiзу пунктiне </w:t>
      </w:r>
      <w:r>
        <w:br/>
      </w:r>
      <w:r>
        <w:rPr>
          <w:rFonts w:ascii="Times New Roman"/>
          <w:b w:val="false"/>
          <w:i w:val="false"/>
          <w:color w:val="000000"/>
          <w:sz w:val="28"/>
        </w:rPr>
        <w:t xml:space="preserve">
     Алматы облысының "Қалжат"өткізу пунктіне халықаралық мәртебесi берiлсiн. &lt;*&gt; </w:t>
      </w:r>
      <w:r>
        <w:br/>
      </w:r>
      <w:r>
        <w:rPr>
          <w:rFonts w:ascii="Times New Roman"/>
          <w:b w:val="false"/>
          <w:i w:val="false"/>
          <w:color w:val="000000"/>
          <w:sz w:val="28"/>
        </w:rPr>
        <w:t>
</w:t>
      </w:r>
      <w:r>
        <w:rPr>
          <w:rFonts w:ascii="Times New Roman"/>
          <w:b w:val="false"/>
          <w:i w:val="false"/>
          <w:color w:val="ff0000"/>
          <w:sz w:val="28"/>
        </w:rPr>
        <w:t xml:space="preserve">     ЕСКЕРТУ. 1-тармақ 4-абзацпен толықтырылды - ҚРҮ-нiң 1997.02.03. </w:t>
      </w:r>
      <w:r>
        <w:br/>
      </w:r>
      <w:r>
        <w:rPr>
          <w:rFonts w:ascii="Times New Roman"/>
          <w:b w:val="false"/>
          <w:i w:val="false"/>
          <w:color w:val="000000"/>
          <w:sz w:val="28"/>
        </w:rPr>
        <w:t>
</w:t>
      </w:r>
      <w:r>
        <w:rPr>
          <w:rFonts w:ascii="Times New Roman"/>
          <w:b w:val="false"/>
          <w:i w:val="false"/>
          <w:color w:val="ff0000"/>
          <w:sz w:val="28"/>
        </w:rPr>
        <w:t xml:space="preserve">N 136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2000.12.27. N 1897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2003.07.03. N 648 </w:t>
      </w:r>
      <w:r>
        <w:rPr>
          <w:rFonts w:ascii="Times New Roman"/>
          <w:b w:val="false"/>
          <w:i w:val="false"/>
          <w:color w:val="000000"/>
          <w:sz w:val="28"/>
        </w:rPr>
        <w:t>қаулысымен.</w:t>
      </w:r>
      <w:r>
        <w:rPr>
          <w:rFonts w:ascii="Times New Roman"/>
          <w:b w:val="false"/>
          <w:i w:val="false"/>
          <w:color w:val="000000"/>
          <w:sz w:val="28"/>
        </w:rPr>
        <w:t> </w:t>
      </w:r>
      <w:r>
        <w:br/>
      </w:r>
      <w:r>
        <w:rPr>
          <w:rFonts w:ascii="Times New Roman"/>
          <w:b w:val="false"/>
          <w:i w:val="false"/>
          <w:color w:val="000000"/>
          <w:sz w:val="28"/>
        </w:rPr>
        <w:t xml:space="preserve">
     2. Екiжақты автомобиль жүктерi мен жолаушылар қатынасы, сондай-ақ ресми делегациялар үшiн: </w:t>
      </w:r>
      <w:r>
        <w:br/>
      </w:r>
      <w:r>
        <w:rPr>
          <w:rFonts w:ascii="Times New Roman"/>
          <w:b w:val="false"/>
          <w:i w:val="false"/>
          <w:color w:val="000000"/>
          <w:sz w:val="28"/>
        </w:rPr>
        <w:t xml:space="preserve">
     Алматы облысының "Нарынқол" </w:t>
      </w:r>
      <w:r>
        <w:br/>
      </w:r>
      <w:r>
        <w:rPr>
          <w:rFonts w:ascii="Times New Roman"/>
          <w:b w:val="false"/>
          <w:i w:val="false"/>
          <w:color w:val="000000"/>
          <w:sz w:val="28"/>
        </w:rPr>
        <w:t xml:space="preserve">
     Шығыс Қазақстан облысының "Майқапшағай" </w:t>
      </w:r>
      <w:r>
        <w:br/>
      </w:r>
      <w:r>
        <w:rPr>
          <w:rFonts w:ascii="Times New Roman"/>
          <w:b w:val="false"/>
          <w:i w:val="false"/>
          <w:color w:val="000000"/>
          <w:sz w:val="28"/>
        </w:rPr>
        <w:t xml:space="preserve">
     Шығыс Қазақстан облысының "Алексеевка" өткiзу пункттерi ашық деп жариялансын.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2000.12.27. N 1897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xml:space="preserve">
     3. Халықаралық авиация және теңiз тасымалдары үшiн: </w:t>
      </w:r>
      <w:r>
        <w:br/>
      </w:r>
      <w:r>
        <w:rPr>
          <w:rFonts w:ascii="Times New Roman"/>
          <w:b w:val="false"/>
          <w:i w:val="false"/>
          <w:color w:val="000000"/>
          <w:sz w:val="28"/>
        </w:rPr>
        <w:t xml:space="preserve">
     Атырау облысы Атырау қаласындағы "Атырау" әуежайы </w:t>
      </w:r>
      <w:r>
        <w:br/>
      </w:r>
      <w:r>
        <w:rPr>
          <w:rFonts w:ascii="Times New Roman"/>
          <w:b w:val="false"/>
          <w:i w:val="false"/>
          <w:color w:val="000000"/>
          <w:sz w:val="28"/>
        </w:rPr>
        <w:t xml:space="preserve">
     Маңғыстау облысы Ақтау қаласындағы "Ақтау" әуежайы </w:t>
      </w:r>
      <w:r>
        <w:br/>
      </w:r>
      <w:r>
        <w:rPr>
          <w:rFonts w:ascii="Times New Roman"/>
          <w:b w:val="false"/>
          <w:i w:val="false"/>
          <w:color w:val="000000"/>
          <w:sz w:val="28"/>
        </w:rPr>
        <w:t xml:space="preserve">
     Маңғыстау облысы Ақтау қаласындағы "Ақтау" теңiз тұрақжайы ашық деп саналсын. </w:t>
      </w:r>
      <w:r>
        <w:br/>
      </w:r>
      <w:r>
        <w:rPr>
          <w:rFonts w:ascii="Times New Roman"/>
          <w:b w:val="false"/>
          <w:i w:val="false"/>
          <w:color w:val="000000"/>
          <w:sz w:val="28"/>
        </w:rPr>
        <w:t xml:space="preserve">
     Маңғыстау облысы Баутино кентiндегi "Баутино" теңiз порты".&lt;*&gt;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өзгерді - ҚР Үкіметінің 2003.10.31. N 1085 </w:t>
      </w:r>
      <w:r>
        <w:rPr>
          <w:rFonts w:ascii="Times New Roman"/>
          <w:b w:val="false"/>
          <w:i w:val="false"/>
          <w:color w:val="000000"/>
          <w:sz w:val="28"/>
        </w:rPr>
        <w:t>қаулысымен</w:t>
      </w:r>
      <w:r>
        <w:rPr>
          <w:rFonts w:ascii="Times New Roman"/>
          <w:b w:val="false"/>
          <w:i w:val="false"/>
          <w:color w:val="000000"/>
          <w:sz w:val="28"/>
        </w:rPr>
        <w:t xml:space="preserve">.  </w:t>
      </w:r>
      <w:r>
        <w:br/>
      </w:r>
      <w:r>
        <w:rPr>
          <w:rFonts w:ascii="Times New Roman"/>
          <w:b w:val="false"/>
          <w:i w:val="false"/>
          <w:color w:val="000000"/>
          <w:sz w:val="28"/>
        </w:rPr>
        <w:t xml:space="preserve">
     4. &lt;*&gt; </w:t>
      </w:r>
      <w:r>
        <w:br/>
      </w:r>
      <w:r>
        <w:rPr>
          <w:rFonts w:ascii="Times New Roman"/>
          <w:b w:val="false"/>
          <w:i w:val="false"/>
          <w:color w:val="000000"/>
          <w:sz w:val="28"/>
        </w:rPr>
        <w:t xml:space="preserve">
     5. &lt;*&gt; </w:t>
      </w:r>
      <w:r>
        <w:br/>
      </w:r>
      <w:r>
        <w:rPr>
          <w:rFonts w:ascii="Times New Roman"/>
          <w:b w:val="false"/>
          <w:i w:val="false"/>
          <w:color w:val="000000"/>
          <w:sz w:val="28"/>
        </w:rPr>
        <w:t xml:space="preserve">
     6. &lt;*&gt; </w:t>
      </w:r>
      <w:r>
        <w:br/>
      </w:r>
      <w:r>
        <w:rPr>
          <w:rFonts w:ascii="Times New Roman"/>
          <w:b w:val="false"/>
          <w:i w:val="false"/>
          <w:color w:val="000000"/>
          <w:sz w:val="28"/>
        </w:rPr>
        <w:t xml:space="preserve">
     7. &lt;*&gt; </w:t>
      </w:r>
      <w:r>
        <w:br/>
      </w:r>
      <w:r>
        <w:rPr>
          <w:rFonts w:ascii="Times New Roman"/>
          <w:b w:val="false"/>
          <w:i w:val="false"/>
          <w:color w:val="000000"/>
          <w:sz w:val="28"/>
        </w:rPr>
        <w:t>
</w:t>
      </w:r>
      <w:r>
        <w:rPr>
          <w:rFonts w:ascii="Times New Roman"/>
          <w:b w:val="false"/>
          <w:i w:val="false"/>
          <w:color w:val="ff0000"/>
          <w:sz w:val="28"/>
        </w:rPr>
        <w:t xml:space="preserve">     Ескерту. 4,5,6,7 тармақтар күшiн жойды - ҚРҮ-нiң 1996.04.29. </w:t>
      </w:r>
      <w:r>
        <w:br/>
      </w:r>
      <w:r>
        <w:rPr>
          <w:rFonts w:ascii="Times New Roman"/>
          <w:b w:val="false"/>
          <w:i w:val="false"/>
          <w:color w:val="000000"/>
          <w:sz w:val="28"/>
        </w:rPr>
        <w:t>
</w:t>
      </w:r>
      <w:r>
        <w:rPr>
          <w:rFonts w:ascii="Times New Roman"/>
          <w:b w:val="false"/>
          <w:i w:val="false"/>
          <w:color w:val="ff0000"/>
          <w:sz w:val="28"/>
        </w:rPr>
        <w:t xml:space="preserve">N 520 </w:t>
      </w:r>
      <w:r>
        <w:rPr>
          <w:rFonts w:ascii="Times New Roman"/>
          <w:b w:val="false"/>
          <w:i w:val="false"/>
          <w:color w:val="000000"/>
          <w:sz w:val="28"/>
        </w:rPr>
        <w:t>қаулысымен</w:t>
      </w:r>
      <w:r>
        <w:rPr>
          <w:rFonts w:ascii="Times New Roman"/>
          <w:b w:val="false"/>
          <w:i w:val="false"/>
          <w:color w:val="ff0000"/>
          <w:sz w:val="28"/>
        </w:rPr>
        <w:t xml:space="preserve">. </w:t>
      </w:r>
      <w:r>
        <w:br/>
      </w:r>
      <w:r>
        <w:rPr>
          <w:rFonts w:ascii="Times New Roman"/>
          <w:b w:val="false"/>
          <w:i w:val="false"/>
          <w:color w:val="000000"/>
          <w:sz w:val="28"/>
        </w:rPr>
        <w:t xml:space="preserve">
     8. Қазақстан Республикасының Сыртқы iстер министрлiгi аталған пункттердiң ашылғаны және азаматтарды, көлiк құралдарын, жүктердi, басқа да заттарды Қазақстан Республикасының мемлекеттiк шекарасы арқылы өткiзу тәртiбi туралы хабарды мүдделi шет ел мемлекеттерiнiң өкiлдiктерiне жеткiзсiн.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