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09be" w14:textId="46109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үкiметтiк байланыс әскерлерiн қаржыландыру, материалдық-техникалық, әлеуметтiк-тұрмыстық қамтамасыз ету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24 қараша 1992 ж. N 976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Республикасындағы үкiметтiк байланыс әскерлерi туралы" 1992 жылғы
31 тамыздағы N 902 Жарлығының қабылдануына және үкiметтiк 
байланыс полкiнiң Ұлттық қауiпсiздiк комитетiне бағындырылуына
байланысты Қазақстан Республикасының Министрлер Кабинетi қаулы
етедi:
</w:t>
      </w:r>
      <w:r>
        <w:br/>
      </w:r>
      <w:r>
        <w:rPr>
          <w:rFonts w:ascii="Times New Roman"/>
          <w:b w:val="false"/>
          <w:i w:val="false"/>
          <w:color w:val="000000"/>
          <w:sz w:val="28"/>
        </w:rPr>
        <w:t>
          1. Қазақстан Республикасы үкiметтiк байланыс әскерлерiнiң
әскери қызметшiлерiне, жұмысшыларына, мамандары мен 
қызметшiлерiне Қазақстан Республикасы Ұлттық қауiпсiздiк комитетi
қызметкерлерiнiң тиiстi санаттарына белгiленген еңбекке ақы 
төлеу, ақшалай және заттай үлес пен жеңiлдiктердiң басқа да   
түрлерi қолданылсын.
</w:t>
      </w:r>
      <w:r>
        <w:br/>
      </w:r>
      <w:r>
        <w:rPr>
          <w:rFonts w:ascii="Times New Roman"/>
          <w:b w:val="false"/>
          <w:i w:val="false"/>
          <w:color w:val="000000"/>
          <w:sz w:val="28"/>
        </w:rPr>
        <w:t>
          2. Тұрғын үй, әскери-техникалық, әлеуметтiк-тұрмыстық
мақсаттағы объектiлер салуға, қару-жарақты және әскери техниканы, 
көлiктi және үкiметтiк байланыс әскерлерi үшiн материалдық 
жабдықтардың басқа түрлерiн алуға жұмсалатын күрделi қаржы 
Қазақстан Ұлттық қауiпсiздiк комитетiнiң қаржы сметасында
қарастырылатын болып белгiленсiн.
</w:t>
      </w:r>
      <w:r>
        <w:br/>
      </w:r>
      <w:r>
        <w:rPr>
          <w:rFonts w:ascii="Times New Roman"/>
          <w:b w:val="false"/>
          <w:i w:val="false"/>
          <w:color w:val="000000"/>
          <w:sz w:val="28"/>
        </w:rPr>
        <w:t>
          3. Қазақстан Республикасының Қорғаныс министрлiгi алдын ала
</w:t>
      </w:r>
      <w:r>
        <w:rPr>
          <w:rFonts w:ascii="Times New Roman"/>
          <w:b w:val="false"/>
          <w:i w:val="false"/>
          <w:color w:val="000000"/>
          <w:sz w:val="28"/>
        </w:rPr>
        <w:t>
</w:t>
      </w:r>
    </w:p>
    <w:p>
      <w:pPr>
        <w:spacing w:after="0"/>
        <w:ind w:left="0"/>
        <w:jc w:val="left"/>
      </w:pPr>
      <w:r>
        <w:rPr>
          <w:rFonts w:ascii="Times New Roman"/>
          <w:b w:val="false"/>
          <w:i w:val="false"/>
          <w:color w:val="000000"/>
          <w:sz w:val="28"/>
        </w:rPr>
        <w:t>
iрiктеудi ескере отырып Қазақстан Республикасының үкiметтiк
байланыс әскерлерiн мерзiмдi қызметтегi әскери қызметшiлермен
жасақтауды жүзеге асырсын, әскери-техникалық құралдармен,
қару-жарақпен, үлестiң басқа да түрлерiмен қамтамасыз етсiн.
     4. Қазақстан Республикасының Қаржы министрлiгi Қазақстан
Республикасының үкiметтiк байланыс әскерлерiн ұстауға ақша 
қаражатын қарастырсын.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