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f231" w14:textId="f73f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шетелдiк инвестициялар жөнiндегi ұлттық агенттiгiнiң мәселелерi. Ескерту. Қаулы тексiнен "инвестициялық" деген сөзi алынып тасталған - өзгерiс ҚРМК-нiң 1995.02.07. N 128 қаулысымен енгiзiлген.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23 желтоқсан N 1073. Күшi жойылды - Қазақстан Республикасы Үкiметiнiң 1996.07.15. N 905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Шетелдiк инвестициялар жөнiндегi ұлттық агенттiгiн құру туралы" 1992 жылғы 8 маусымдағы N 799 Жарлығына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Шетелдiк инвестициялар жөнiндегi ұлттық агенттiгi (бұдан былай - Агенттiк) шетелдiк инвестициялар мен кредиттер саласындағы мемлекеттiк басқару және реттеу органы болып табылады деп белгiленсiн. Министрлiктер, ведомстволар, жергiлiктi басқару органдары, кәсiпорындар, ұйымдар және басқа шаруашылық жүргiзушi субъектiлер шикiзат пен базалық салалардағы, жекешелендiрiлген кәсiпорындардағы шетелдiк инвестицияларға, сондай-ақ мемлекет кепiлдiгiмен қатыстырылатын кредиттерге қатысты мәселелердi Агенттiкпен мiндеттi түрде келiседi. </w:t>
      </w:r>
      <w:r>
        <w:br/>
      </w:r>
      <w:r>
        <w:rPr>
          <w:rFonts w:ascii="Times New Roman"/>
          <w:b w:val="false"/>
          <w:i w:val="false"/>
          <w:color w:val="000000"/>
          <w:sz w:val="28"/>
        </w:rPr>
        <w:t xml:space="preserve">
      2. Агенттiк өз қызметiнде Қазақстан Республикасының көп және екiжақты халықаралық шарттарын, заңдарын, Қазақстан Республикасы Жоғары Кеңесiнiң қаулыларын, Қазақстан Республикасы Президентiнiң жарлықтарын, қаулылары мен өкiмдерiн, Қазақстан Республикасы Министрлер Кабинетiнiң шешiмдерiн басшылыққа алады. </w:t>
      </w:r>
      <w:r>
        <w:br/>
      </w:r>
      <w:r>
        <w:rPr>
          <w:rFonts w:ascii="Times New Roman"/>
          <w:b w:val="false"/>
          <w:i w:val="false"/>
          <w:color w:val="000000"/>
          <w:sz w:val="28"/>
        </w:rPr>
        <w:t xml:space="preserve">
      3. Агенттiктiң негiзгi функциясы мыналар: </w:t>
      </w:r>
      <w:r>
        <w:br/>
      </w:r>
      <w:r>
        <w:rPr>
          <w:rFonts w:ascii="Times New Roman"/>
          <w:b w:val="false"/>
          <w:i w:val="false"/>
          <w:color w:val="000000"/>
          <w:sz w:val="28"/>
        </w:rPr>
        <w:t xml:space="preserve">
      тиiстi басымдықтары, ынталылығы және кепiлдiктерi енгiзiлген шетелдiк инвестициялар мен кредиттердi тарту мен пайдалану саласында мемлекеттiк саясатты әзiрлеуге қатысу және жүзеге асыру; </w:t>
      </w:r>
      <w:r>
        <w:br/>
      </w:r>
      <w:r>
        <w:rPr>
          <w:rFonts w:ascii="Times New Roman"/>
          <w:b w:val="false"/>
          <w:i w:val="false"/>
          <w:color w:val="000000"/>
          <w:sz w:val="28"/>
        </w:rPr>
        <w:t xml:space="preserve">
      Қазақстан Республикасының Президентi мен Министрлер Кабинетiнiң қарауына шетелдiк инвестицияларды тарту мен пайдалану, оның iшiнде басым бағдарламалар мен жобаларды жүзеге асыруға қатысатын шетелдiк инвесторларға қосымша салық, валюта, сыртқы сауда және басқа жеңiлдiктер мен кепiлдiктер беруге қатысты бөлiгiнiң мәселелерi бойынша заңдық және нормативтiк актiлердiң жобаларын әзiрлеу; </w:t>
      </w:r>
      <w:r>
        <w:br/>
      </w:r>
      <w:r>
        <w:rPr>
          <w:rFonts w:ascii="Times New Roman"/>
          <w:b w:val="false"/>
          <w:i w:val="false"/>
          <w:color w:val="000000"/>
          <w:sz w:val="28"/>
        </w:rPr>
        <w:t xml:space="preserve">
      шетелдiк инвесторларға елiмiздiң экономикасына күрделi қаржы салуына, сондай-ақ қазақстандық басқару органдары мен кәсiпорындарға, оның iшiнде жекешелендiрiлетiндерiне, әлеуеттi шетел инвесторларын iздестiруiне жәрдемдесу, оларға ақпараттың консультациялық және басқа қызмет көрсетiлуiне көмектесу; </w:t>
      </w:r>
      <w:r>
        <w:br/>
      </w:r>
      <w:r>
        <w:rPr>
          <w:rFonts w:ascii="Times New Roman"/>
          <w:b w:val="false"/>
          <w:i w:val="false"/>
          <w:color w:val="000000"/>
          <w:sz w:val="28"/>
        </w:rPr>
        <w:t xml:space="preserve">
      минералды шикiзат кен орындарын барлау мен игеру, халық шаруашылық маңызы бар объектiлер мен ғимараттарды салу және жаңғырту жөнiндегi жұмыстарды жүргiзу хұқына халықаралық тендерлер (конкурстар) ұйымдастыру мен өткiзу; </w:t>
      </w:r>
      <w:r>
        <w:br/>
      </w:r>
      <w:r>
        <w:rPr>
          <w:rFonts w:ascii="Times New Roman"/>
          <w:b w:val="false"/>
          <w:i w:val="false"/>
          <w:color w:val="000000"/>
          <w:sz w:val="28"/>
        </w:rPr>
        <w:t xml:space="preserve">
      кейiннен мемлекеттiк кредиттер жолымен жүзеге асыру үшiн қазақстандық жобаларға сараптау жүргiзудi және конкурстық iрiктеп алуды ұйымдастыру мен оларды өткiзуге қатысу; </w:t>
      </w:r>
      <w:r>
        <w:br/>
      </w:r>
      <w:r>
        <w:rPr>
          <w:rFonts w:ascii="Times New Roman"/>
          <w:b w:val="false"/>
          <w:i w:val="false"/>
          <w:color w:val="000000"/>
          <w:sz w:val="28"/>
        </w:rPr>
        <w:t xml:space="preserve">
      Қазақстан Республикасы Министрлер Кабинетiнiң тапсыруы бойынша ынтымақтастық, кредиттердi, заемдар мен кепiлдiктердi тарту саласында елiмiздiң мүдделерiн халықаралық деңгейде бiлдiру; </w:t>
      </w:r>
      <w:r>
        <w:br/>
      </w:r>
      <w:r>
        <w:rPr>
          <w:rFonts w:ascii="Times New Roman"/>
          <w:b w:val="false"/>
          <w:i w:val="false"/>
          <w:color w:val="000000"/>
          <w:sz w:val="28"/>
        </w:rPr>
        <w:t xml:space="preserve">
      шетелдiк инвестицияларды мемлекеттiк тiркеу, шетелдiк инвестицияларды лицензиялау; </w:t>
      </w:r>
      <w:r>
        <w:br/>
      </w:r>
      <w:r>
        <w:rPr>
          <w:rFonts w:ascii="Times New Roman"/>
          <w:b w:val="false"/>
          <w:i w:val="false"/>
          <w:color w:val="000000"/>
          <w:sz w:val="28"/>
        </w:rPr>
        <w:t xml:space="preserve">
      техникалық көмек көрсету саласында халықаралық ұйымдармен және шет ел мемлекеттерiмен байланысты үйлестiру; </w:t>
      </w:r>
      <w:r>
        <w:br/>
      </w:r>
      <w:r>
        <w:rPr>
          <w:rFonts w:ascii="Times New Roman"/>
          <w:b w:val="false"/>
          <w:i w:val="false"/>
          <w:color w:val="000000"/>
          <w:sz w:val="28"/>
        </w:rPr>
        <w:t xml:space="preserve">
      шет ел донорлары (халықаралық ұйымдар, мемлекеттер және басқалары) беретiн финанс қаражаты есебiне тауарлар мен көрсетiлетiн қызметтердi импорттық сатып алудың жүзеге асырылуын бақылау, сондай-ақ тиiстi аудиторлық қызметтi ұйымдастыру. </w:t>
      </w:r>
      <w:r>
        <w:br/>
      </w:r>
      <w:r>
        <w:rPr>
          <w:rFonts w:ascii="Times New Roman"/>
          <w:b w:val="false"/>
          <w:i w:val="false"/>
          <w:color w:val="000000"/>
          <w:sz w:val="28"/>
        </w:rPr>
        <w:t xml:space="preserve">
      4. Министрлiктер, ведомстволар, жергiлiктi басқару органдары, кәсiпорындар, ұйымдар Агенттiктiң сұрау салуы бойынша жобалар мен бағдарламалар әзiрлеуге, тиiстi сараптау мен тендерлер өткiзуге қажеттi деректердi берiп тұратын болсын. </w:t>
      </w:r>
      <w:r>
        <w:br/>
      </w:r>
      <w:r>
        <w:rPr>
          <w:rFonts w:ascii="Times New Roman"/>
          <w:b w:val="false"/>
          <w:i w:val="false"/>
          <w:color w:val="000000"/>
          <w:sz w:val="28"/>
        </w:rPr>
        <w:t xml:space="preserve">
      5. Агенттiкке: </w:t>
      </w:r>
      <w:r>
        <w:br/>
      </w:r>
      <w:r>
        <w:rPr>
          <w:rFonts w:ascii="Times New Roman"/>
          <w:b w:val="false"/>
          <w:i w:val="false"/>
          <w:color w:val="000000"/>
          <w:sz w:val="28"/>
        </w:rPr>
        <w:t xml:space="preserve">
      шет елдiк және қазақстандық заңды ұйымдар мен жеке адамдарды консультанттар мен сарапшылар ретiнде контракт негiзiнде жалдап алуына; </w:t>
      </w:r>
      <w:r>
        <w:br/>
      </w:r>
      <w:r>
        <w:rPr>
          <w:rFonts w:ascii="Times New Roman"/>
          <w:b w:val="false"/>
          <w:i w:val="false"/>
          <w:color w:val="000000"/>
          <w:sz w:val="28"/>
        </w:rPr>
        <w:t xml:space="preserve">
      республиканың аймақтары мен шет елдерде өкiлдiктерi болуына рұқсат етiлсiн. </w:t>
      </w:r>
      <w:r>
        <w:br/>
      </w:r>
      <w:r>
        <w:rPr>
          <w:rFonts w:ascii="Times New Roman"/>
          <w:b w:val="false"/>
          <w:i w:val="false"/>
          <w:color w:val="000000"/>
          <w:sz w:val="28"/>
        </w:rPr>
        <w:t xml:space="preserve">
      (6-тармақ) . </w:t>
      </w:r>
      <w:r>
        <w:br/>
      </w:r>
      <w:r>
        <w:rPr>
          <w:rFonts w:ascii="Times New Roman"/>
          <w:b w:val="false"/>
          <w:i w:val="false"/>
          <w:color w:val="000000"/>
          <w:sz w:val="28"/>
        </w:rPr>
        <w:t xml:space="preserve">
      Ескерту. 6-тармақтың күшi жойылған - ҚРМК-нiң 1995.02.07. N 128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7. Қазақстан Республикасы Министрлер Кабинетiнiң "Мемлекеттiк басқару органдары қызметкерлерiнiң еңбегiне ақы төлеу шарттары туралы" 1992 жылғы 26 қарашадағы N 990 қаулысында көзделген еңбекақы шарттары (N 2 кесте) Агенттiк қызметкерлерiне қолданылсын. </w:t>
      </w:r>
      <w:r>
        <w:br/>
      </w:r>
      <w:r>
        <w:rPr>
          <w:rFonts w:ascii="Times New Roman"/>
          <w:b w:val="false"/>
          <w:i w:val="false"/>
          <w:color w:val="000000"/>
          <w:sz w:val="28"/>
        </w:rPr>
        <w:t xml:space="preserve">
      (8-тармақ) . </w:t>
      </w:r>
      <w:r>
        <w:br/>
      </w:r>
      <w:r>
        <w:rPr>
          <w:rFonts w:ascii="Times New Roman"/>
          <w:b w:val="false"/>
          <w:i w:val="false"/>
          <w:color w:val="000000"/>
          <w:sz w:val="28"/>
        </w:rPr>
        <w:t xml:space="preserve">
      Ескерту. 8-тармақтың күшi жойылған - ҚРМК-нiң 1995.02.07. N 128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9. Қазақстан Республикасының Қаржы министрлiгi Агенттiк аппаратын ұстауға қажеттi қаражат бөлiнуiн көздейтiн болсын. </w:t>
      </w:r>
      <w:r>
        <w:br/>
      </w:r>
      <w:r>
        <w:rPr>
          <w:rFonts w:ascii="Times New Roman"/>
          <w:b w:val="false"/>
          <w:i w:val="false"/>
          <w:color w:val="000000"/>
          <w:sz w:val="28"/>
        </w:rPr>
        <w:t xml:space="preserve">
      10. Агенттiкке төрағаның 3 орынбасары, оның бiреуi бiрiншi, 7 адам құрамында алқасы болуына рұқсат етiлсiн. </w:t>
      </w:r>
      <w:r>
        <w:br/>
      </w:r>
      <w:r>
        <w:rPr>
          <w:rFonts w:ascii="Times New Roman"/>
          <w:b w:val="false"/>
          <w:i w:val="false"/>
          <w:color w:val="000000"/>
          <w:sz w:val="28"/>
        </w:rPr>
        <w:t xml:space="preserve">
      11. Агенттiк төрағасының лауазымы медициналық, тұрмыстық қамтамасыз ету және көлiк қызметiн көрсету шарттары бойынша министр лауазымына, ал төраға орынбасарларының лауазымы - министрлердiң орынбасарлары лауазымына теңестiрiлсiн. </w:t>
      </w:r>
      <w:r>
        <w:br/>
      </w:r>
      <w:r>
        <w:rPr>
          <w:rFonts w:ascii="Times New Roman"/>
          <w:b w:val="false"/>
          <w:i w:val="false"/>
          <w:color w:val="000000"/>
          <w:sz w:val="28"/>
        </w:rPr>
        <w:t xml:space="preserve">
      (2-абзацы) . </w:t>
      </w:r>
      <w:r>
        <w:br/>
      </w:r>
      <w:r>
        <w:rPr>
          <w:rFonts w:ascii="Times New Roman"/>
          <w:b w:val="false"/>
          <w:i w:val="false"/>
          <w:color w:val="000000"/>
          <w:sz w:val="28"/>
        </w:rPr>
        <w:t xml:space="preserve">
      Агенттiкке қызметтiк 4 жеңiл автомобильге лимит белгiленсiн. </w:t>
      </w:r>
      <w:r>
        <w:br/>
      </w:r>
      <w:r>
        <w:rPr>
          <w:rFonts w:ascii="Times New Roman"/>
          <w:b w:val="false"/>
          <w:i w:val="false"/>
          <w:color w:val="000000"/>
          <w:sz w:val="28"/>
        </w:rPr>
        <w:t xml:space="preserve">
      Ескерту. 11-тармақтың екiншi абзацының күшi жойылған - ҚРМК-нiң </w:t>
      </w:r>
      <w:r>
        <w:br/>
      </w:r>
      <w:r>
        <w:rPr>
          <w:rFonts w:ascii="Times New Roman"/>
          <w:b w:val="false"/>
          <w:i w:val="false"/>
          <w:color w:val="000000"/>
          <w:sz w:val="28"/>
        </w:rPr>
        <w:t xml:space="preserve">
               1995.02.07. N 128 қаулысымен. </w:t>
      </w:r>
      <w:r>
        <w:br/>
      </w:r>
      <w:r>
        <w:rPr>
          <w:rFonts w:ascii="Times New Roman"/>
          <w:b w:val="false"/>
          <w:i w:val="false"/>
          <w:color w:val="000000"/>
          <w:sz w:val="28"/>
        </w:rPr>
        <w:t xml:space="preserve">
      12. Агенттiкке ақпараттық және басқа қызмет көрсетуден сом мен шетелдiк валютада алған өз қаржысын (бюджеттен тыс) Агенттiктiң материалдық-техникалық базасын дамытуды қаржыландыру үшiн, сондай-ақ арнаулы мақсатқа пайдалануына рұқсат етiлсiн. Қазақстан Республикасының Қаржы министрлiгi Агенттiкпен бiрлесiп аталған қаржыны пайдалану тәртiбiн анықтап, қажеттi есепшоттар ашуды көздейтiн болсын. </w:t>
      </w:r>
      <w:r>
        <w:br/>
      </w:r>
      <w:r>
        <w:rPr>
          <w:rFonts w:ascii="Times New Roman"/>
          <w:b w:val="false"/>
          <w:i w:val="false"/>
          <w:color w:val="000000"/>
          <w:sz w:val="28"/>
        </w:rPr>
        <w:t xml:space="preserve">
      13. Агенттiк және Қазақстан Республикасының Әдiлет министрлiгi министрлiктердiң, ведомстволар мен жергiлiктi басқару органдарының шетелдiк инвестициялар мен кредиттердi тарту мен пайдалану саласындағы функциялары мен қызмет аясын межелеу жөнiндегi ұсынысты, сондай-ақ Агенттiк туралы ереженiң жобасын және шетелдiк инвестициялар мен кредит жөнiндегi заңдарды өзгертуге орай ұсыныстарын бiр айлық мерзiмде әзiрлеп, Қазақстан Республикасының Министрлер Кабинетiне енгiзсiн. </w:t>
      </w:r>
      <w:r>
        <w:br/>
      </w:r>
      <w:r>
        <w:rPr>
          <w:rFonts w:ascii="Times New Roman"/>
          <w:b w:val="false"/>
          <w:i w:val="false"/>
          <w:color w:val="000000"/>
          <w:sz w:val="28"/>
        </w:rPr>
        <w:t xml:space="preserve">
      14. Алматы қаласының әкiмi Қазақстан Республикасының Мемлекеттiк мүлiк жөнiндегi мемлекеттiк комитетiмен бiрлесiп орталық аппаратты орналастыру үшiн бiр айлық мерзiмде Агенттiкке қызметтiк үй-жай бөлiнуiн қамтамасыз етсiн. </w:t>
      </w:r>
      <w:r>
        <w:br/>
      </w:r>
      <w:r>
        <w:rPr>
          <w:rFonts w:ascii="Times New Roman"/>
          <w:b w:val="false"/>
          <w:i w:val="false"/>
          <w:color w:val="000000"/>
          <w:sz w:val="28"/>
        </w:rPr>
        <w:t xml:space="preserve">
      15. Қазақстан Республикасының Байланыс министрлiгi Қазақстан Республикасының Шетелдiк инвестициялар жөнiндегi ұлттық агенттiгiн төте шарт бойынша қажеттi телефон, телеграф және телефакс байланысымен қамтамасыз етсiн. </w:t>
      </w:r>
      <w:r>
        <w:br/>
      </w:r>
      <w:r>
        <w:rPr>
          <w:rFonts w:ascii="Times New Roman"/>
          <w:b w:val="false"/>
          <w:i w:val="false"/>
          <w:color w:val="000000"/>
          <w:sz w:val="28"/>
        </w:rPr>
        <w:t xml:space="preserve">
      16. Агенттiкке шетелдерге делегацияларды және стажировкадан өту, оқу үшiн мамандарды қызмет бабындағы iссапарына жiберу туралы белгiленген тәртiппен шешiм қабылдау хұқы берiлсiн. </w:t>
      </w:r>
      <w:r>
        <w:br/>
      </w:r>
      <w:r>
        <w:rPr>
          <w:rFonts w:ascii="Times New Roman"/>
          <w:b w:val="false"/>
          <w:i w:val="false"/>
          <w:color w:val="000000"/>
          <w:sz w:val="28"/>
        </w:rPr>
        <w:t xml:space="preserve">
      17. Қазақстан Республикасының Қаржы министрлiгi жиhаз,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жабдық, әдебиет, мүкәммал, ұйымдық техника, кеңсе тауарлары</w:t>
      </w:r>
    </w:p>
    <w:p>
      <w:pPr>
        <w:spacing w:after="0"/>
        <w:ind w:left="0"/>
        <w:jc w:val="both"/>
      </w:pPr>
      <w:r>
        <w:rPr>
          <w:rFonts w:ascii="Times New Roman"/>
          <w:b w:val="false"/>
          <w:i w:val="false"/>
          <w:color w:val="000000"/>
          <w:sz w:val="28"/>
        </w:rPr>
        <w:t xml:space="preserve">мен қағаз сатып алу үшiн 1992 жылға Қазақстан Республикасының </w:t>
      </w:r>
    </w:p>
    <w:p>
      <w:pPr>
        <w:spacing w:after="0"/>
        <w:ind w:left="0"/>
        <w:jc w:val="both"/>
      </w:pPr>
      <w:r>
        <w:rPr>
          <w:rFonts w:ascii="Times New Roman"/>
          <w:b w:val="false"/>
          <w:i w:val="false"/>
          <w:color w:val="000000"/>
          <w:sz w:val="28"/>
        </w:rPr>
        <w:t xml:space="preserve">Шетелдiк инвестициялар жөнiндегi ұлттық агенттiгiне қажеттi </w:t>
      </w:r>
    </w:p>
    <w:p>
      <w:pPr>
        <w:spacing w:after="0"/>
        <w:ind w:left="0"/>
        <w:jc w:val="both"/>
      </w:pPr>
      <w:r>
        <w:rPr>
          <w:rFonts w:ascii="Times New Roman"/>
          <w:b w:val="false"/>
          <w:i w:val="false"/>
          <w:color w:val="000000"/>
          <w:sz w:val="28"/>
        </w:rPr>
        <w:t>қаржы, оның iшiнде валюта қаржысын iздестiрiп, бұдан былай</w:t>
      </w:r>
    </w:p>
    <w:p>
      <w:pPr>
        <w:spacing w:after="0"/>
        <w:ind w:left="0"/>
        <w:jc w:val="both"/>
      </w:pPr>
      <w:r>
        <w:rPr>
          <w:rFonts w:ascii="Times New Roman"/>
          <w:b w:val="false"/>
          <w:i w:val="false"/>
          <w:color w:val="000000"/>
          <w:sz w:val="28"/>
        </w:rPr>
        <w:t>бөлiнiп тұруын көздейтiн болсын.</w:t>
      </w:r>
    </w:p>
    <w:p>
      <w:pPr>
        <w:spacing w:after="0"/>
        <w:ind w:left="0"/>
        <w:jc w:val="both"/>
      </w:pPr>
      <w:r>
        <w:rPr>
          <w:rFonts w:ascii="Times New Roman"/>
          <w:b w:val="false"/>
          <w:i w:val="false"/>
          <w:color w:val="000000"/>
          <w:sz w:val="28"/>
        </w:rPr>
        <w:t xml:space="preserve">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18-тармақтың күшi жойылған - ҚРМК-нiң 1995.06.12.</w:t>
      </w:r>
    </w:p>
    <w:p>
      <w:pPr>
        <w:spacing w:after="0"/>
        <w:ind w:left="0"/>
        <w:jc w:val="both"/>
      </w:pPr>
      <w:r>
        <w:rPr>
          <w:rFonts w:ascii="Times New Roman"/>
          <w:b w:val="false"/>
          <w:i w:val="false"/>
          <w:color w:val="000000"/>
          <w:sz w:val="28"/>
        </w:rPr>
        <w:t xml:space="preserve">              N 813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