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ec11" w14:textId="f3ee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Француз Республикасындағы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25 ақпан 1993 ж.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"Француз Республикасында Қазақстан Республикасының Елшiлiгiн
ашу туралы" Қазақстан Республикасы Президентiнiң 1993 жылғы 9 
қаңтардағы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Француз Республикасындағы
Елшiлiгiнiң штат саны жылдық жалақы қоры 321730 АҚШ доллары 
сомасында болатын 24,75 адам шамасында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Француз Республикасындағы
Төтенше және Өкiлеттi Елшiсiнiң лауазымдық жалақысы 1705 АҚШ
доллары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Елшiлiгi қызметкерлерiнiң лауазымдық
окладтары Қазақстан Республикасының Француз Республикасындағы
Төтенше және Өкiлеттi Елшiсiнiң шет ел валютасымен алатын окладына
орайластырылып,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Француз Республикасымен қатынастардың ерекше маңыздылығы,
жұмыстың күрделiлiгi мен үлкен көлемi ескерiлiп, Қазақстан 
Республикасының Төтенше және Өкiлеттi Елшiсiнiң лауазымдық
окладына оның шет ел валютасымен алатын окладының 20 процентi
мөлшерiнде үстеме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Елшiлiктiң қызметкерлерiне медициналық қызмет көрсетуге
олардың шет ел валютасымен алатын жалақы қорының 2 процентi
мөлшерiнде қаржы аударылатын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Француз Республикасындағы
Елшiлiгiнiң 1993 жылға арналған шығыстарының сметасы 1076
мың АҚШ доллары сомасында және 39874,5 мың сом мөлшерiнде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Қаржы министрлiгi Қазақстан
Республикасының Сыртқы iстер министрлiгiне Қазақстан 
Республикасының Француз Республикасындағы Елшiлiгiнiң қызметiн
қамтамасыз ету үшiн қажеттi қаражат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