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757b" w14:textId="32f7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стандарттау, сертификаттау және өлшем бiрлiгi жөнiндегi мемлекеттiк жүйесiн дамыту бағдарламасын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10 маусым 1993 ж. N 494. Күші жойылды - ҚР Үкіметінің 2005.11.23. N 1156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Жоғарғы Кеңесiнiң 1993 жылғы 18 қаңтардағы "Стандарттау және сертификаттау туралы" Қазақстан Республикасы Заңын күшiне енгiзу тәртiбi туралы" N 1887-XII және "Өлшем бiрлiгi туралы" Қазақстан Республикасы Заңын күшiне енгiзу тәртiбi туралы" N 1895-XII қаулыларын орындай отырып,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Республикасындағы стандарттаудың мемлекеттiк жүйесiн дамыту бағдарламасы (N 1 қосымша);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сертификаттаудың мемлекеттiк жүйесiн дамыту бағдарламасы (N 2 қосымша);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өлшем бiрлiгiнiң мемлекеттiк жүйесiн дамыту бағдарламасы (N 3 қосымша)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министрлiгi жыл сайын республика мемлекеттiк бюджетiнiң жобасында аталған бағдарламаларды жүзеге асыруды қаржыландыруды қарастыратын болсын.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Бағдарламалардың мiндеттерiн орындауға қатысатын министрлiктер, ведомстволар мен шаруашылық жүргiзушi субъектiлер Қазақстан Республикасының Министрлер Кабинетi жанындағы Стандарттау және метрология жөнiндегi бас басқармасына жыл қорытындысы бойынша олардың орындалуы туралы есеп жiберiп отырсын.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Министрлер Кабинетi жанындағы Стандарттау және метрология жөнiндегi Бас басқармасы бағдарламалар бойынша жұмыстарды үйлестiрудi қамтамасыз етсiн және жыл сайын 1 тоқсанда олардың орындалуы туралы ақпаратты Қазақстан Республикасының Министрлер Кабинетiне берiп тұрсын.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1993 жылғы 10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494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стандарттау жүйесiн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Бағдарламасы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(Кесте)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1993 жылғы 10 маусымдағы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494 қаулысына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Республикасында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сертификаттау жүйесiн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Бағдарламасы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(Кесте)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1993 жылғы 10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494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Республикасында өлшем бiрлiгiнiң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мемлекеттiк жүйесiн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Бағдарламасы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(Кесте)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