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2175" w14:textId="53f2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көздерiнiң мемлекеттiк реттелетiн бағасы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5 тамыздағы N 678 қаулысы. Күші жойылды - Қазақстан Республикасы Үкіметінің 2003 жылғы 17 наурыздағы N 258 қаулысымен.</w:t>
      </w:r>
    </w:p>
    <w:p>
      <w:pPr>
        <w:spacing w:after="0"/>
        <w:ind w:left="0"/>
        <w:jc w:val="both"/>
      </w:pPr>
      <w:bookmarkStart w:name="z1" w:id="0"/>
      <w:r>
        <w:rPr>
          <w:rFonts w:ascii="Times New Roman"/>
          <w:b w:val="false"/>
          <w:i w:val="false"/>
          <w:color w:val="000000"/>
          <w:sz w:val="28"/>
        </w:rPr>
        <w:t xml:space="preserve">
      Республикаға Ресей Федерациясынан және Орта Азия мемлекеттерiнен импорттайтын энергия көздерiнiң (мұнайдың, мұнай өнiмдерiнiң, табиғи және сұйытылған газдың, электр энергиясының) бағасы одан әрi өсуiне байланысты Қазақстан Республикасының Министрлер Кабинетi қаулы етедi: </w:t>
      </w:r>
      <w:r>
        <w:br/>
      </w:r>
      <w:r>
        <w:rPr>
          <w:rFonts w:ascii="Times New Roman"/>
          <w:b w:val="false"/>
          <w:i w:val="false"/>
          <w:color w:val="000000"/>
          <w:sz w:val="28"/>
        </w:rPr>
        <w:t xml:space="preserve">
      1. Мұнайдың 1 тоннасына франко-бас резервуар, көлiк кәсiпорынына тапсыру-қабылдау пунктiнiң айдау стансасы шарттарымен 28000 сом мөлшерiнде өнеркәсiптiң мемлекеттiк реттелетiн көтерме сауда бағасы (қосылған құн салығынсыз) енгiзiлсiн.  </w:t>
      </w:r>
      <w:r>
        <w:br/>
      </w:r>
      <w:r>
        <w:rPr>
          <w:rFonts w:ascii="Times New Roman"/>
          <w:b w:val="false"/>
          <w:i w:val="false"/>
          <w:color w:val="000000"/>
          <w:sz w:val="28"/>
        </w:rPr>
        <w:t xml:space="preserve">
      Мұнай өндiретiн бiрлестiктер республиканың мұнай өңдеу кәсiпорындарына мұнай берiп тұру кезiнде бағаны реттеу қорына өнеркәсiптiң көтерме сауда бағасы (бiр тоннасына 28000 сом) мен өзiндiк құнға рентабельдiлiктiң 50 процент шектi деңгейiмен кәсiпорынның көтерме сауда бағасы арасындағы айырманы аударады деп белгiленсiн.  </w:t>
      </w:r>
      <w:r>
        <w:br/>
      </w:r>
      <w:r>
        <w:rPr>
          <w:rFonts w:ascii="Times New Roman"/>
          <w:b w:val="false"/>
          <w:i w:val="false"/>
          <w:color w:val="000000"/>
          <w:sz w:val="28"/>
        </w:rPr>
        <w:t xml:space="preserve">
      2. Кәсiпорынның мұнай өнiмдерiнiң (бензин, дизель отыны, мазут пештiк отын, керосин) бағасы шикi мұнайдың құны мен өзiндiк құнға шаққанда рентабельдiлiктiң 20 процент шектi деңгейiн қоса оны өңдеу жөнiндегi шығындарға орайластыра белгiленсiн.  </w:t>
      </w:r>
      <w:r>
        <w:br/>
      </w:r>
      <w:r>
        <w:rPr>
          <w:rFonts w:ascii="Times New Roman"/>
          <w:b w:val="false"/>
          <w:i w:val="false"/>
          <w:color w:val="000000"/>
          <w:sz w:val="28"/>
        </w:rPr>
        <w:t xml:space="preserve">
      3. Қазақ мемлекеттiк "Қазмұнайөнiм" концернi мұнай өнiмдерiн Ресей Федерациясынан әкелiнетiндерiн есепке ала отырып, Қазақстан Республикасының Экономика министрлiгi жанындағы Баға комитетiмен бiрлесiп белгiленетiн кәсiпорындардың бағасына айналым шығындарына шаққанда рентабельдiлiктiң 20 процент шектi деңгейiмен жабдықтау-өткiзу үстемесi мен қосылған құн салығын қоса, қалыптасып отырған бiрыңғай (франко-бағыт шартымен) орташа теңестiрiлген өнеркәсiптiң бағасымен өткiзудi жүзеге асырсын.  </w:t>
      </w:r>
      <w:r>
        <w:br/>
      </w:r>
      <w:r>
        <w:rPr>
          <w:rFonts w:ascii="Times New Roman"/>
          <w:b w:val="false"/>
          <w:i w:val="false"/>
          <w:color w:val="000000"/>
          <w:sz w:val="28"/>
        </w:rPr>
        <w:t xml:space="preserve">
      (2-абзац).  </w:t>
      </w:r>
      <w:r>
        <w:br/>
      </w:r>
      <w:r>
        <w:rPr>
          <w:rFonts w:ascii="Times New Roman"/>
          <w:b w:val="false"/>
          <w:i w:val="false"/>
          <w:color w:val="000000"/>
          <w:sz w:val="28"/>
        </w:rPr>
        <w:t>
</w:t>
      </w:r>
      <w:r>
        <w:rPr>
          <w:rFonts w:ascii="Times New Roman"/>
          <w:b w:val="false"/>
          <w:i w:val="false"/>
          <w:color w:val="ff0000"/>
          <w:sz w:val="28"/>
        </w:rPr>
        <w:t xml:space="preserve">       Ескерту. 3-тармақтағы 2 абзацтың күшi жойылған - Қ.Р.К.М. N 1224, 4 қараша 1994 ж.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Республиканың мұнай өңдеу зауыттарында өндiрiлген, сондай-ақ Республикалық "Қазконтракт" контракт корпорациясы арқылы Ресей Федерациясымен және басқа мемлекеттермен Тәуелсiз Мемлекеттiк Достастығының мүшелерiмен клиринг бойынша сатып алынған мұнайды өткiзу 1993 жылғы 1 қыркүйектен бастап "Қазмұнайөнiм" концернiнiң кәсiпорындары арқылы ғана жүзеге асырылатын болып белгiленсiн.  </w:t>
      </w:r>
      <w:r>
        <w:br/>
      </w:r>
      <w:r>
        <w:rPr>
          <w:rFonts w:ascii="Times New Roman"/>
          <w:b w:val="false"/>
          <w:i w:val="false"/>
          <w:color w:val="000000"/>
          <w:sz w:val="28"/>
        </w:rPr>
        <w:t xml:space="preserve">
      Қазақстан Республикасының Энергетика және отын ресурстары министрлiгi "Қазмұнайөнiм" концернiмен бiрлесiп, мүдделi министрлiктердiң, ведомстволардың қатысуымен екi апталық мерзiмде республика аумағында мұнай өнiмдерiн өткiзудiң тәртiбi туралы Ереженi әзiрлеп, бекiтсiн.  </w:t>
      </w:r>
      <w:r>
        <w:br/>
      </w:r>
      <w:r>
        <w:rPr>
          <w:rFonts w:ascii="Times New Roman"/>
          <w:b w:val="false"/>
          <w:i w:val="false"/>
          <w:color w:val="000000"/>
          <w:sz w:val="28"/>
        </w:rPr>
        <w:t xml:space="preserve">
      Қазақстан Республикасының Iшкi iстер министрлiгiне, Экономика министрлiгi жанындағы Баға комитетiне, Мемлекеттiк қаржы бақылау комитетi мен оның жергiлiктi жерлердегi органдарына, жергiлiктi әкiмдерге республика аумағында мұнай өнiмдерiн өткiзу жөнiндегi тәртiптiң сақталуын бақылауды жүзеге асыру тапсырылсын.  </w:t>
      </w:r>
      <w:r>
        <w:br/>
      </w:r>
      <w:r>
        <w:rPr>
          <w:rFonts w:ascii="Times New Roman"/>
          <w:b w:val="false"/>
          <w:i w:val="false"/>
          <w:color w:val="000000"/>
          <w:sz w:val="28"/>
        </w:rPr>
        <w:t xml:space="preserve">
      5. Қазақстан Республикасының Қаржы министрлiгi бағаны реттеу қорына төлем аударылуын бақылауды қамтамасыз етсiн.  </w:t>
      </w:r>
      <w:r>
        <w:br/>
      </w:r>
      <w:r>
        <w:rPr>
          <w:rFonts w:ascii="Times New Roman"/>
          <w:b w:val="false"/>
          <w:i w:val="false"/>
          <w:color w:val="000000"/>
          <w:sz w:val="28"/>
        </w:rPr>
        <w:t xml:space="preserve">
      6. Қазақстан Республикасының Экономика министрлiгi жанындағы Баға комитетi үш күндiк мерзiмде электр және жылу қуаттарының жаңа тарифтерiн бекiтсiн.  </w:t>
      </w:r>
      <w:r>
        <w:br/>
      </w:r>
      <w:r>
        <w:rPr>
          <w:rFonts w:ascii="Times New Roman"/>
          <w:b w:val="false"/>
          <w:i w:val="false"/>
          <w:color w:val="000000"/>
          <w:sz w:val="28"/>
        </w:rPr>
        <w:t xml:space="preserve">
      7. "Қазақгаз" ұлттық газ компаниясы Қазақ мемлекеттiк "Қазақгаздандыру" концернiне босататын табиғи газдың бiр мың текшеметрi үшiн өнеркәсiптiң орташа көтерме сауда бағасы 44900 сом және Маңғыстау энергия комбинатына 26750 сом (қосылған құн салығынсыз) мөлшерiнде белгiленсiн.  </w:t>
      </w:r>
      <w:r>
        <w:br/>
      </w:r>
      <w:r>
        <w:rPr>
          <w:rFonts w:ascii="Times New Roman"/>
          <w:b w:val="false"/>
          <w:i w:val="false"/>
          <w:color w:val="000000"/>
          <w:sz w:val="28"/>
        </w:rPr>
        <w:t xml:space="preserve">
      8. Табиғи газды Қазақ мемлекеттiк "Қазақгаздандыру" концернi 1 мың текшеметрiн 50410 сомнан (қосылған құн салығынсыз), барлық тұтынушыларға, оның iшiнде ұжымшарлар мен кеңшарларға босатады. Халыққа өткiзу үшiн ұжымшарлар мен кеңшарларға табиғи газдың 1 мың текшеметрi көтерме сауда бойынша 11250 сомнан (қосылған құн салығынсыз) босатылады.  </w:t>
      </w:r>
      <w:r>
        <w:br/>
      </w:r>
      <w:r>
        <w:rPr>
          <w:rFonts w:ascii="Times New Roman"/>
          <w:b w:val="false"/>
          <w:i w:val="false"/>
          <w:color w:val="000000"/>
          <w:sz w:val="28"/>
        </w:rPr>
        <w:t xml:space="preserve">
      9. Қазақ газ өңдеу зауытының бензинсiздендiрiлген құрғақ газының Маңғыстау энергия комбинатына босатуға арналған көтерме сауда бағасы 1 мың текшеметрi үшiн 7200 сом мөлшерiнде (қосылған құн салығынсыз) белгiленсiн.  </w:t>
      </w:r>
      <w:r>
        <w:br/>
      </w:r>
      <w:r>
        <w:rPr>
          <w:rFonts w:ascii="Times New Roman"/>
          <w:b w:val="false"/>
          <w:i w:val="false"/>
          <w:color w:val="000000"/>
          <w:sz w:val="28"/>
        </w:rPr>
        <w:t xml:space="preserve">
      "Маңғыстаумұнайгаз" өндiрiс бiрлестiгiне бағаны реттеу қорына аударылуға жататын төлем мөлшерiн кәсiпорындардың көтерме сауда бағасы мен бензинсiздендiрiлген құрғақ газды босату бағасы арасындағы айырма сомаға азайтуға рұқсат етiлсiн.  </w:t>
      </w:r>
      <w:r>
        <w:br/>
      </w:r>
      <w:r>
        <w:rPr>
          <w:rFonts w:ascii="Times New Roman"/>
          <w:b w:val="false"/>
          <w:i w:val="false"/>
          <w:color w:val="000000"/>
          <w:sz w:val="28"/>
        </w:rPr>
        <w:t xml:space="preserve">
      10. Сұйытылған газдың көтерме сауда бағасы 1 тоннасына 9400 сом мөлшерiнде (қосылған құн салығынсыз) белгiленсiн.  </w:t>
      </w:r>
      <w:r>
        <w:br/>
      </w:r>
      <w:r>
        <w:rPr>
          <w:rFonts w:ascii="Times New Roman"/>
          <w:b w:val="false"/>
          <w:i w:val="false"/>
          <w:color w:val="000000"/>
          <w:sz w:val="28"/>
        </w:rPr>
        <w:t xml:space="preserve">
      Республиканың мұнай өңдейтiн кәсiпорындары сұйытылған газ өндiруге байланысты қосымша шығындарды мұнай өнiмдерiнiң өзiндiк құнына жатқызсын.  </w:t>
      </w:r>
      <w:r>
        <w:br/>
      </w:r>
      <w:r>
        <w:rPr>
          <w:rFonts w:ascii="Times New Roman"/>
          <w:b w:val="false"/>
          <w:i w:val="false"/>
          <w:color w:val="000000"/>
          <w:sz w:val="28"/>
        </w:rPr>
        <w:t xml:space="preserve">
      Қазақ газ өңдеу зауытына сұйытылған газға кәсiпорынның көтерме сауда бағасы мен босату бағасы арасындағы айырманы "Маңғыстаумұнайгаз" өндiрiс бiрлестiгi бағаны реттеу қорына аударатын қаражат есебiнен жабуға рұқсат етiлсiн.  </w:t>
      </w:r>
      <w:r>
        <w:br/>
      </w:r>
      <w:r>
        <w:rPr>
          <w:rFonts w:ascii="Times New Roman"/>
          <w:b w:val="false"/>
          <w:i w:val="false"/>
          <w:color w:val="000000"/>
          <w:sz w:val="28"/>
        </w:rPr>
        <w:t xml:space="preserve">
      11. ТМД елдерiне мұнай, табиғи газ және өңделген мұнай өнiмдерiн берiп тұру екi жақты (көп жақты) үкiметаралық келiсiмдерде көзделген шарттар негiзiнде сыртқы сауда бағасы бойынша жүзеге асырылады деп белгiленсiн. Бұл ретте белгiленген қосылған құн салығы сыртқы сауда бағасынан тыс алынады.  </w:t>
      </w:r>
      <w:r>
        <w:br/>
      </w:r>
      <w:r>
        <w:rPr>
          <w:rFonts w:ascii="Times New Roman"/>
          <w:b w:val="false"/>
          <w:i w:val="false"/>
          <w:color w:val="000000"/>
          <w:sz w:val="28"/>
        </w:rPr>
        <w:t xml:space="preserve">
      Бұл энергия ресурстарын берiп тұру шарттары туралы келiсiм болмаған жағдайда, оларды өткiзу энергия ресурстарының орташа әлемдiк бағасына қарай анықталған сыртқы сауда бағасы бойынша берiлiм алдындағы айдың 15-iнде Қазақстан Республикасының Ұлттық банкiсi белгiлеген курс бойынша сомға немесе ұлттық валюталарға қайта есептелiп жүргiзiледi.  </w:t>
      </w:r>
      <w:r>
        <w:br/>
      </w:r>
      <w:r>
        <w:rPr>
          <w:rFonts w:ascii="Times New Roman"/>
          <w:b w:val="false"/>
          <w:i w:val="false"/>
          <w:color w:val="000000"/>
          <w:sz w:val="28"/>
        </w:rPr>
        <w:t xml:space="preserve">
      12. Қазақстан Республикасының Сыртқы экономикалық байланыстар министрлiгi Қазақстан Республикасының Экономминi жанындағы Баға комитетiн, Энергетика және отын ресурстары министрлiгiн қатыстыра отырып, тұтыну қасиеттерiн және осы өнiмнiң бағасы туралы ресми жарияланған шет ел ақпаратын есепке алып, энергия ресурстарының нақты түрiне орташа әлемдiк бағаны ай сайын нақтылап отыратын болсын.  </w:t>
      </w:r>
      <w:r>
        <w:br/>
      </w:r>
      <w:r>
        <w:rPr>
          <w:rFonts w:ascii="Times New Roman"/>
          <w:b w:val="false"/>
          <w:i w:val="false"/>
          <w:color w:val="000000"/>
          <w:sz w:val="28"/>
        </w:rPr>
        <w:t xml:space="preserve">
      Қазақстан Республикасының Энергетика және отын ресурстары министрлiгi энергия ресурстарының орташа әлемдiк бағасы туралы ақпаратты қарамағындағы кәсiпорындар мен ұйымдарға жедел, ал басқа кәсiпорындар мен ұйымдарға олардың сұрау салуы бойынша хабарлап отырсын.  </w:t>
      </w:r>
      <w:r>
        <w:br/>
      </w:r>
      <w:r>
        <w:rPr>
          <w:rFonts w:ascii="Times New Roman"/>
          <w:b w:val="false"/>
          <w:i w:val="false"/>
          <w:color w:val="000000"/>
          <w:sz w:val="28"/>
        </w:rPr>
        <w:t>
      13. Қолданылып жүрген көтерме және бөлшек сауда бағаларына (тарифтерге) Қазақстан Республикасы Министрлер Кабинетiнiң "Энергия көздерiнiң бағасын мемлекеттiк реттеу және тұрғын үй-коммуналдық қызметтерге тарифтердiң қымбаттауына байланысты халықты әлеуметтiк қолдау туралы" 1993 жылғы 28 қаңтардағы N 68  </w:t>
      </w:r>
      <w:r>
        <w:rPr>
          <w:rFonts w:ascii="Times New Roman"/>
          <w:b w:val="false"/>
          <w:i w:val="false"/>
          <w:color w:val="000000"/>
          <w:sz w:val="28"/>
        </w:rPr>
        <w:t xml:space="preserve">қаулысының </w:t>
      </w:r>
      <w:r>
        <w:rPr>
          <w:rFonts w:ascii="Times New Roman"/>
          <w:b w:val="false"/>
          <w:i w:val="false"/>
          <w:color w:val="000000"/>
          <w:sz w:val="28"/>
        </w:rPr>
        <w:t xml:space="preserve"> 12-тармағына (Қазақстан Республикасы ПҮАЖ 1993 ж., N 2, 29-бап), сәйкес белгiленген шектi арттыру коэффициентi осы қаулыға N 1 және N 2 қосымшаларға сәйкес бекiтiлсiн.  </w:t>
      </w:r>
      <w:r>
        <w:br/>
      </w:r>
      <w:r>
        <w:rPr>
          <w:rFonts w:ascii="Times New Roman"/>
          <w:b w:val="false"/>
          <w:i w:val="false"/>
          <w:color w:val="000000"/>
          <w:sz w:val="28"/>
        </w:rPr>
        <w:t xml:space="preserve">
      Қазақстан Республикасының Экономика министрлiгi жанындағы Баға комитетi Көлiк министрлiгiмен бiрлесiп, екi апталық мерзiмде темiр жол көлiгiмен жолаушылар, қол жүктерiн және жүк багажын тасымалдау тарифтерiнiң деңгейiн өзгерту жөнiнде Қазақстан Республикасының Министрлер Кабинетiне ұсыныс енгiзсiн (қала маңындағыдан басқа).  </w:t>
      </w:r>
      <w:r>
        <w:br/>
      </w:r>
      <w:r>
        <w:rPr>
          <w:rFonts w:ascii="Times New Roman"/>
          <w:b w:val="false"/>
          <w:i w:val="false"/>
          <w:color w:val="000000"/>
          <w:sz w:val="28"/>
        </w:rPr>
        <w:t xml:space="preserve">
      Қазақстан Республикасының Экономика министрлiгi жанындағы Баға комитетiне Көлiк министрлiгiмен бiрлесiп, республика iшiндегi қатынаста темiр жол көлiгiмен жүк тасымалдау тарифтерiн реттеп отыру құқығы берiлсiн.  </w:t>
      </w:r>
      <w:r>
        <w:br/>
      </w:r>
      <w:r>
        <w:rPr>
          <w:rFonts w:ascii="Times New Roman"/>
          <w:b w:val="false"/>
          <w:i w:val="false"/>
          <w:color w:val="000000"/>
          <w:sz w:val="28"/>
        </w:rPr>
        <w:t xml:space="preserve">
      14. 1993 жылғы 1 тамыздағы жағдай бойынша кәсiпорындар мен шаруашылық ұйымдардағы (ауыл шаруашылығы салалары және қант зауыттарынан басқа) мұнайды, мұнай өнiмдерiн және газ қалдықтарын қайта бағалау жүзеге асырылсын.  </w:t>
      </w:r>
      <w:r>
        <w:br/>
      </w:r>
      <w:r>
        <w:rPr>
          <w:rFonts w:ascii="Times New Roman"/>
          <w:b w:val="false"/>
          <w:i w:val="false"/>
          <w:color w:val="000000"/>
          <w:sz w:val="28"/>
        </w:rPr>
        <w:t xml:space="preserve">
      Үстеп бағалау сомасының 50 процентi кәсiпорындар мен ұйымдардың қаржы нәтижелерiн қалыптастыруға және 50 процентi - республикалық бюджетке жұмсалатын болсын.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өзгертiлдi - ҚРМК-нiң 1993.09.27. N 952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15. </w:t>
      </w:r>
      <w:r>
        <w:br/>
      </w:r>
      <w:r>
        <w:rPr>
          <w:rFonts w:ascii="Times New Roman"/>
          <w:b w:val="false"/>
          <w:i w:val="false"/>
          <w:color w:val="000000"/>
          <w:sz w:val="28"/>
        </w:rPr>
        <w:t>
</w:t>
      </w:r>
      <w:r>
        <w:rPr>
          <w:rFonts w:ascii="Times New Roman"/>
          <w:b w:val="false"/>
          <w:i w:val="false"/>
          <w:color w:val="ff0000"/>
          <w:sz w:val="28"/>
        </w:rPr>
        <w:t xml:space="preserve">       ЕСКЕРТУ. 15-тармақ күшiн жойды - ҚРМК-нiң 1993.11.12. N 1121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16. Мыналардың күшi жойылған деп танылсын: </w:t>
      </w:r>
      <w:r>
        <w:br/>
      </w:r>
      <w:r>
        <w:rPr>
          <w:rFonts w:ascii="Times New Roman"/>
          <w:b w:val="false"/>
          <w:i w:val="false"/>
          <w:color w:val="000000"/>
          <w:sz w:val="28"/>
        </w:rPr>
        <w:t xml:space="preserve">
      Қазақстан Республикасы Министрлер Кабинетiнiң "Энергия көздерiнiң бағасын мемлекеттiк реттеу және тұрғын үй-коммуналдық қызметтерге тарифтердiң қымбаттауына байланысты халықты әлеуметтiк қолдау туралы" 1993 жылғы 28 қаңтардағы N 68 қаулысы (Қазақстан Республикасы ПҮАЖ, 1993 ж., N 2, 29-бет), 1 және 2-тармақтарынан, 5-тармақтың "40 процентi мөлшерiнде" деген сөздерге дейiнгi екiншi абзацынан, 8-тармақтың екiншi абзацынан, 9-тармақтың екiншi абзацынан, 12-тармағынан, 13-тармақтың үшiншi абзацынан басқасы; </w:t>
      </w:r>
      <w:r>
        <w:br/>
      </w:r>
      <w:r>
        <w:rPr>
          <w:rFonts w:ascii="Times New Roman"/>
          <w:b w:val="false"/>
          <w:i w:val="false"/>
          <w:color w:val="000000"/>
          <w:sz w:val="28"/>
        </w:rPr>
        <w:t xml:space="preserve">
      Қазақстан Республикасы Министрлер Кабинетiнiң "Мұнайдың ренталық төлем ставкаларын белгiлеу туралы" 1993 жылғы 12 мамырдағы N 379 қаулысының 1-тармағы. </w:t>
      </w:r>
      <w:r>
        <w:br/>
      </w:r>
      <w:r>
        <w:rPr>
          <w:rFonts w:ascii="Times New Roman"/>
          <w:b w:val="false"/>
          <w:i w:val="false"/>
          <w:color w:val="000000"/>
          <w:sz w:val="28"/>
        </w:rPr>
        <w:t xml:space="preserve">
      17. Осы қаулы 1993 жылғы 1 тамыздан күшiне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5 тамыздағы    </w:t>
      </w:r>
      <w:r>
        <w:br/>
      </w:r>
      <w:r>
        <w:rPr>
          <w:rFonts w:ascii="Times New Roman"/>
          <w:b w:val="false"/>
          <w:i w:val="false"/>
          <w:color w:val="000000"/>
          <w:sz w:val="28"/>
        </w:rPr>
        <w:t xml:space="preserve">
N 678 қаулысына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Өндiрiстiк-техникалық мақсаттағы өнiмдердiң жекелеген түрлерi мен көрсетiлетiн қызметтерге мемлекеттiк реттелетiн бағалар мен тарифтердi арттырудың Шектi мөлшерлерi </w:t>
      </w:r>
    </w:p>
    <w:p>
      <w:pPr>
        <w:spacing w:after="0"/>
        <w:ind w:left="0"/>
        <w:jc w:val="both"/>
      </w:pPr>
      <w:r>
        <w:rPr>
          <w:rFonts w:ascii="Times New Roman"/>
          <w:b w:val="false"/>
          <w:i w:val="false"/>
          <w:color w:val="000000"/>
          <w:sz w:val="28"/>
        </w:rPr>
        <w:t xml:space="preserve">                            Бұрын белгiленген өнеркәсiптiң көтерме   </w:t>
      </w:r>
      <w:r>
        <w:br/>
      </w:r>
      <w:r>
        <w:rPr>
          <w:rFonts w:ascii="Times New Roman"/>
          <w:b w:val="false"/>
          <w:i w:val="false"/>
          <w:color w:val="000000"/>
          <w:sz w:val="28"/>
        </w:rPr>
        <w:t xml:space="preserve">
                            сауда бағасы мен тарифтерiне қарағанда  </w:t>
      </w:r>
      <w:r>
        <w:br/>
      </w:r>
      <w:r>
        <w:rPr>
          <w:rFonts w:ascii="Times New Roman"/>
          <w:b w:val="false"/>
          <w:i w:val="false"/>
          <w:color w:val="000000"/>
          <w:sz w:val="28"/>
        </w:rPr>
        <w:t xml:space="preserve">
                            шектi арттыру коэффициенттерi </w:t>
      </w:r>
      <w:r>
        <w:br/>
      </w:r>
      <w:r>
        <w:rPr>
          <w:rFonts w:ascii="Times New Roman"/>
          <w:b w:val="false"/>
          <w:i w:val="false"/>
          <w:color w:val="000000"/>
          <w:sz w:val="28"/>
        </w:rPr>
        <w:t xml:space="preserve">
                            (қосымша құн салығынсыз) </w:t>
      </w:r>
    </w:p>
    <w:p>
      <w:pPr>
        <w:spacing w:after="0"/>
        <w:ind w:left="0"/>
        <w:jc w:val="both"/>
      </w:pPr>
      <w:r>
        <w:rPr>
          <w:rFonts w:ascii="Times New Roman"/>
          <w:b w:val="false"/>
          <w:i w:val="false"/>
          <w:color w:val="000000"/>
          <w:sz w:val="28"/>
        </w:rPr>
        <w:t xml:space="preserve">Мемлекетаралық бағыттарда темiр жол  </w:t>
      </w:r>
      <w:r>
        <w:br/>
      </w:r>
      <w:r>
        <w:rPr>
          <w:rFonts w:ascii="Times New Roman"/>
          <w:b w:val="false"/>
          <w:i w:val="false"/>
          <w:color w:val="000000"/>
          <w:sz w:val="28"/>
        </w:rPr>
        <w:t xml:space="preserve">
көлiгiмен жүк тасымалдау                              2,2 </w:t>
      </w:r>
    </w:p>
    <w:p>
      <w:pPr>
        <w:spacing w:after="0"/>
        <w:ind w:left="0"/>
        <w:jc w:val="both"/>
      </w:pPr>
      <w:r>
        <w:rPr>
          <w:rFonts w:ascii="Times New Roman"/>
          <w:b w:val="false"/>
          <w:i w:val="false"/>
          <w:color w:val="000000"/>
          <w:sz w:val="28"/>
        </w:rPr>
        <w:t xml:space="preserve">Газ конденсаты "Қазақгаздандыру"                      1,87 </w:t>
      </w:r>
      <w:r>
        <w:br/>
      </w:r>
      <w:r>
        <w:rPr>
          <w:rFonts w:ascii="Times New Roman"/>
          <w:b w:val="false"/>
          <w:i w:val="false"/>
          <w:color w:val="000000"/>
          <w:sz w:val="28"/>
        </w:rPr>
        <w:t xml:space="preserve">
концернi босатқан кездегi сұйытылған </w:t>
      </w:r>
    </w:p>
    <w:p>
      <w:pPr>
        <w:spacing w:after="0"/>
        <w:ind w:left="0"/>
        <w:jc w:val="both"/>
      </w:pPr>
      <w:r>
        <w:rPr>
          <w:rFonts w:ascii="Times New Roman"/>
          <w:b w:val="false"/>
          <w:i w:val="false"/>
          <w:color w:val="000000"/>
          <w:sz w:val="28"/>
        </w:rPr>
        <w:t xml:space="preserve">газ: </w:t>
      </w:r>
    </w:p>
    <w:p>
      <w:pPr>
        <w:spacing w:after="0"/>
        <w:ind w:left="0"/>
        <w:jc w:val="both"/>
      </w:pPr>
      <w:r>
        <w:rPr>
          <w:rFonts w:ascii="Times New Roman"/>
          <w:b w:val="false"/>
          <w:i w:val="false"/>
          <w:color w:val="000000"/>
          <w:sz w:val="28"/>
        </w:rPr>
        <w:t xml:space="preserve">коммуналдық-тұрмыстық мұқтаждарға                     1 </w:t>
      </w:r>
      <w:r>
        <w:br/>
      </w:r>
      <w:r>
        <w:rPr>
          <w:rFonts w:ascii="Times New Roman"/>
          <w:b w:val="false"/>
          <w:i w:val="false"/>
          <w:color w:val="000000"/>
          <w:sz w:val="28"/>
        </w:rPr>
        <w:t xml:space="preserve">
орта есеппен басқа тұтынушылар үшiн                   1,2 </w:t>
      </w:r>
      <w:r>
        <w:br/>
      </w:r>
      <w:r>
        <w:rPr>
          <w:rFonts w:ascii="Times New Roman"/>
          <w:b w:val="false"/>
          <w:i w:val="false"/>
          <w:color w:val="000000"/>
          <w:sz w:val="28"/>
        </w:rPr>
        <w:t xml:space="preserve">
     оның iшiнде: автокөлiк                           2 </w:t>
      </w:r>
      <w:r>
        <w:br/>
      </w:r>
      <w:r>
        <w:rPr>
          <w:rFonts w:ascii="Times New Roman"/>
          <w:b w:val="false"/>
          <w:i w:val="false"/>
          <w:color w:val="000000"/>
          <w:sz w:val="28"/>
        </w:rPr>
        <w:t xml:space="preserve">
                  өнеркәсiп                           1,1 </w:t>
      </w:r>
      <w:r>
        <w:br/>
      </w:r>
      <w:r>
        <w:rPr>
          <w:rFonts w:ascii="Times New Roman"/>
          <w:b w:val="false"/>
          <w:i w:val="false"/>
          <w:color w:val="000000"/>
          <w:sz w:val="28"/>
        </w:rPr>
        <w:t xml:space="preserve">
орта есеппен байланыстың негiзгi қызметтерi           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Қосымша құнға салық аталған коэффициенттер қолданылып </w:t>
      </w:r>
      <w:r>
        <w:br/>
      </w:r>
      <w:r>
        <w:rPr>
          <w:rFonts w:ascii="Times New Roman"/>
          <w:b w:val="false"/>
          <w:i w:val="false"/>
          <w:color w:val="000000"/>
          <w:sz w:val="28"/>
        </w:rPr>
        <w:t xml:space="preserve">
есептелiнген бағалар мен тарифтерден тыс алынады. </w:t>
      </w:r>
      <w:r>
        <w:br/>
      </w:r>
      <w:r>
        <w:rPr>
          <w:rFonts w:ascii="Times New Roman"/>
          <w:b w:val="false"/>
          <w:i w:val="false"/>
          <w:color w:val="000000"/>
          <w:sz w:val="28"/>
        </w:rPr>
        <w:t xml:space="preserve">
      2. Мемлекетаралық бағыттарда темiр жол көлiгiмен жүк тасымалдауға жаңа тарифтер 1993 жылғы 5 тамыздан бастап енгiзiледi. </w:t>
      </w:r>
      <w:r>
        <w:br/>
      </w:r>
      <w:r>
        <w:rPr>
          <w:rFonts w:ascii="Times New Roman"/>
          <w:b w:val="false"/>
          <w:i w:val="false"/>
          <w:color w:val="000000"/>
          <w:sz w:val="28"/>
        </w:rPr>
        <w:t xml:space="preserve">
      3. Тарифтердiң жалпы деңгейi мемлекетаралық бағыттарда темiр жол көлiгiмен азық-түлiк және ауыл шаруашылығына арналған жүктер тасымалына да таралсын.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5 тамыздағы     </w:t>
      </w:r>
      <w:r>
        <w:br/>
      </w:r>
      <w:r>
        <w:rPr>
          <w:rFonts w:ascii="Times New Roman"/>
          <w:b w:val="false"/>
          <w:i w:val="false"/>
          <w:color w:val="000000"/>
          <w:sz w:val="28"/>
        </w:rPr>
        <w:t xml:space="preserve">
N 678 қаулысына       </w:t>
      </w:r>
      <w:r>
        <w:br/>
      </w:r>
      <w:r>
        <w:rPr>
          <w:rFonts w:ascii="Times New Roman"/>
          <w:b w:val="false"/>
          <w:i w:val="false"/>
          <w:color w:val="000000"/>
          <w:sz w:val="28"/>
        </w:rPr>
        <w:t xml:space="preserve">
N 2 қосымша     </w:t>
      </w:r>
    </w:p>
    <w:p>
      <w:pPr>
        <w:spacing w:after="0"/>
        <w:ind w:left="0"/>
        <w:jc w:val="left"/>
      </w:pPr>
      <w:r>
        <w:rPr>
          <w:rFonts w:ascii="Times New Roman"/>
          <w:b/>
          <w:i w:val="false"/>
          <w:color w:val="000000"/>
        </w:rPr>
        <w:t xml:space="preserve"> Халыққа көрсетiлетiн негiзгi қызмет түрлерiне реттелетiн тарифтердiң (арттыру коэффициенттерiнiң) Шектi мөлшерлерi </w:t>
      </w:r>
    </w:p>
    <w:p>
      <w:pPr>
        <w:spacing w:after="0"/>
        <w:ind w:left="0"/>
        <w:jc w:val="both"/>
      </w:pPr>
      <w:r>
        <w:rPr>
          <w:rFonts w:ascii="Times New Roman"/>
          <w:b w:val="false"/>
          <w:i w:val="false"/>
          <w:color w:val="000000"/>
          <w:sz w:val="28"/>
        </w:rPr>
        <w:t xml:space="preserve">                             Қолданылып жүрген бағалар мен  </w:t>
      </w:r>
      <w:r>
        <w:br/>
      </w:r>
      <w:r>
        <w:rPr>
          <w:rFonts w:ascii="Times New Roman"/>
          <w:b w:val="false"/>
          <w:i w:val="false"/>
          <w:color w:val="000000"/>
          <w:sz w:val="28"/>
        </w:rPr>
        <w:t xml:space="preserve">
                             тарифтерге қойылған шектi тарифтер </w:t>
      </w:r>
      <w:r>
        <w:br/>
      </w:r>
      <w:r>
        <w:rPr>
          <w:rFonts w:ascii="Times New Roman"/>
          <w:b w:val="false"/>
          <w:i w:val="false"/>
          <w:color w:val="000000"/>
          <w:sz w:val="28"/>
        </w:rPr>
        <w:t xml:space="preserve">
                             мен коэффициенттер  </w:t>
      </w:r>
      <w:r>
        <w:br/>
      </w:r>
      <w:r>
        <w:rPr>
          <w:rFonts w:ascii="Times New Roman"/>
          <w:b w:val="false"/>
          <w:i w:val="false"/>
          <w:color w:val="000000"/>
          <w:sz w:val="28"/>
        </w:rPr>
        <w:t xml:space="preserve">
                             (қосымша құн салығын қоса) </w:t>
      </w:r>
    </w:p>
    <w:p>
      <w:pPr>
        <w:spacing w:after="0"/>
        <w:ind w:left="0"/>
        <w:jc w:val="both"/>
      </w:pPr>
      <w:r>
        <w:rPr>
          <w:rFonts w:ascii="Times New Roman"/>
          <w:b w:val="false"/>
          <w:i w:val="false"/>
          <w:color w:val="000000"/>
          <w:sz w:val="28"/>
        </w:rPr>
        <w:t xml:space="preserve">Желiлiк газ: </w:t>
      </w:r>
      <w:r>
        <w:br/>
      </w:r>
      <w:r>
        <w:rPr>
          <w:rFonts w:ascii="Times New Roman"/>
          <w:b w:val="false"/>
          <w:i w:val="false"/>
          <w:color w:val="000000"/>
          <w:sz w:val="28"/>
        </w:rPr>
        <w:t xml:space="preserve">
  тұрғын үйлердi жылыту, </w:t>
      </w:r>
      <w:r>
        <w:br/>
      </w:r>
      <w:r>
        <w:rPr>
          <w:rFonts w:ascii="Times New Roman"/>
          <w:b w:val="false"/>
          <w:i w:val="false"/>
          <w:color w:val="000000"/>
          <w:sz w:val="28"/>
        </w:rPr>
        <w:t xml:space="preserve">
  ас дайындау және су жылыту үшiн    1 текшеметр   13 сом 50 тиын </w:t>
      </w:r>
    </w:p>
    <w:p>
      <w:pPr>
        <w:spacing w:after="0"/>
        <w:ind w:left="0"/>
        <w:jc w:val="both"/>
      </w:pPr>
      <w:r>
        <w:rPr>
          <w:rFonts w:ascii="Times New Roman"/>
          <w:b w:val="false"/>
          <w:i w:val="false"/>
          <w:color w:val="000000"/>
          <w:sz w:val="28"/>
        </w:rPr>
        <w:t xml:space="preserve">Сұйытылған газ                        1 кг-ға       52 сом 50 тиын </w:t>
      </w:r>
      <w:r>
        <w:br/>
      </w:r>
      <w:r>
        <w:rPr>
          <w:rFonts w:ascii="Times New Roman"/>
          <w:b w:val="false"/>
          <w:i w:val="false"/>
          <w:color w:val="000000"/>
          <w:sz w:val="28"/>
        </w:rPr>
        <w:t xml:space="preserve">
Жарық беретiн керосин, пештiк отын               2 </w:t>
      </w:r>
      <w:r>
        <w:br/>
      </w:r>
      <w:r>
        <w:rPr>
          <w:rFonts w:ascii="Times New Roman"/>
          <w:b w:val="false"/>
          <w:i w:val="false"/>
          <w:color w:val="000000"/>
          <w:sz w:val="28"/>
        </w:rPr>
        <w:t xml:space="preserve">
Су құбыры мен канализация қызметi                3 </w:t>
      </w:r>
    </w:p>
    <w:p>
      <w:pPr>
        <w:spacing w:after="0"/>
        <w:ind w:left="0"/>
        <w:jc w:val="both"/>
      </w:pPr>
      <w:r>
        <w:rPr>
          <w:rFonts w:ascii="Times New Roman"/>
          <w:b w:val="false"/>
          <w:i w:val="false"/>
          <w:color w:val="000000"/>
          <w:sz w:val="28"/>
        </w:rPr>
        <w:t xml:space="preserve">Халықтың коммуналдық-тұрмыстық </w:t>
      </w:r>
      <w:r>
        <w:br/>
      </w:r>
      <w:r>
        <w:rPr>
          <w:rFonts w:ascii="Times New Roman"/>
          <w:b w:val="false"/>
          <w:i w:val="false"/>
          <w:color w:val="000000"/>
          <w:sz w:val="28"/>
        </w:rPr>
        <w:t xml:space="preserve">
мұқтаждары үшiн босатылатын </w:t>
      </w:r>
      <w:r>
        <w:br/>
      </w:r>
      <w:r>
        <w:rPr>
          <w:rFonts w:ascii="Times New Roman"/>
          <w:b w:val="false"/>
          <w:i w:val="false"/>
          <w:color w:val="000000"/>
          <w:sz w:val="28"/>
        </w:rPr>
        <w:t xml:space="preserve">
электр қуаты: </w:t>
      </w:r>
      <w:r>
        <w:br/>
      </w:r>
      <w:r>
        <w:rPr>
          <w:rFonts w:ascii="Times New Roman"/>
          <w:b w:val="false"/>
          <w:i w:val="false"/>
          <w:color w:val="000000"/>
          <w:sz w:val="28"/>
        </w:rPr>
        <w:t xml:space="preserve">
  селолық елдi мекендерде             1 кВт/сағ.  үшiн  4 сом </w:t>
      </w:r>
    </w:p>
    <w:p>
      <w:pPr>
        <w:spacing w:after="0"/>
        <w:ind w:left="0"/>
        <w:jc w:val="both"/>
      </w:pPr>
      <w:r>
        <w:rPr>
          <w:rFonts w:ascii="Times New Roman"/>
          <w:b w:val="false"/>
          <w:i w:val="false"/>
          <w:color w:val="000000"/>
          <w:sz w:val="28"/>
        </w:rPr>
        <w:t xml:space="preserve">  қалалық елдi мекендерде </w:t>
      </w:r>
      <w:r>
        <w:br/>
      </w:r>
      <w:r>
        <w:rPr>
          <w:rFonts w:ascii="Times New Roman"/>
          <w:b w:val="false"/>
          <w:i w:val="false"/>
          <w:color w:val="000000"/>
          <w:sz w:val="28"/>
        </w:rPr>
        <w:t xml:space="preserve">
  (тұрақты электр плиталарымен </w:t>
      </w:r>
      <w:r>
        <w:br/>
      </w:r>
      <w:r>
        <w:rPr>
          <w:rFonts w:ascii="Times New Roman"/>
          <w:b w:val="false"/>
          <w:i w:val="false"/>
          <w:color w:val="000000"/>
          <w:sz w:val="28"/>
        </w:rPr>
        <w:t xml:space="preserve">
  және электр жылыту қондырғыларымен  </w:t>
      </w:r>
      <w:r>
        <w:br/>
      </w:r>
      <w:r>
        <w:rPr>
          <w:rFonts w:ascii="Times New Roman"/>
          <w:b w:val="false"/>
          <w:i w:val="false"/>
          <w:color w:val="000000"/>
          <w:sz w:val="28"/>
        </w:rPr>
        <w:t xml:space="preserve">
  жабдықталған үйлерден басқасы)      1 кВт/сағ.  үшiн  6 сом </w:t>
      </w:r>
    </w:p>
    <w:p>
      <w:pPr>
        <w:spacing w:after="0"/>
        <w:ind w:left="0"/>
        <w:jc w:val="both"/>
      </w:pPr>
      <w:r>
        <w:rPr>
          <w:rFonts w:ascii="Times New Roman"/>
          <w:b w:val="false"/>
          <w:i w:val="false"/>
          <w:color w:val="000000"/>
          <w:sz w:val="28"/>
        </w:rPr>
        <w:t xml:space="preserve">  қалалық елдi мекендерде </w:t>
      </w:r>
      <w:r>
        <w:br/>
      </w:r>
      <w:r>
        <w:rPr>
          <w:rFonts w:ascii="Times New Roman"/>
          <w:b w:val="false"/>
          <w:i w:val="false"/>
          <w:color w:val="000000"/>
          <w:sz w:val="28"/>
        </w:rPr>
        <w:t xml:space="preserve">
  (тұрақты электр плиталарымен және </w:t>
      </w:r>
      <w:r>
        <w:br/>
      </w:r>
      <w:r>
        <w:rPr>
          <w:rFonts w:ascii="Times New Roman"/>
          <w:b w:val="false"/>
          <w:i w:val="false"/>
          <w:color w:val="000000"/>
          <w:sz w:val="28"/>
        </w:rPr>
        <w:t xml:space="preserve">
  жылыту қондырғыларымен жабдықталған </w:t>
      </w:r>
      <w:r>
        <w:br/>
      </w:r>
      <w:r>
        <w:rPr>
          <w:rFonts w:ascii="Times New Roman"/>
          <w:b w:val="false"/>
          <w:i w:val="false"/>
          <w:color w:val="000000"/>
          <w:sz w:val="28"/>
        </w:rPr>
        <w:t xml:space="preserve">
  үйлерде)                            1 кВт/сағ.  үшiн  4 сом </w:t>
      </w:r>
    </w:p>
    <w:p>
      <w:pPr>
        <w:spacing w:after="0"/>
        <w:ind w:left="0"/>
        <w:jc w:val="both"/>
      </w:pPr>
      <w:r>
        <w:rPr>
          <w:rFonts w:ascii="Times New Roman"/>
          <w:b w:val="false"/>
          <w:i w:val="false"/>
          <w:color w:val="000000"/>
          <w:sz w:val="28"/>
        </w:rPr>
        <w:t xml:space="preserve">Орталықтан жылытуға және ыстық сумен </w:t>
      </w:r>
      <w:r>
        <w:br/>
      </w:r>
      <w:r>
        <w:rPr>
          <w:rFonts w:ascii="Times New Roman"/>
          <w:b w:val="false"/>
          <w:i w:val="false"/>
          <w:color w:val="000000"/>
          <w:sz w:val="28"/>
        </w:rPr>
        <w:t xml:space="preserve">
қамтамасыз етуге арналған жылу энергиясы         2 </w:t>
      </w:r>
    </w:p>
    <w:p>
      <w:pPr>
        <w:spacing w:after="0"/>
        <w:ind w:left="0"/>
        <w:jc w:val="both"/>
      </w:pPr>
      <w:r>
        <w:rPr>
          <w:rFonts w:ascii="Times New Roman"/>
          <w:b w:val="false"/>
          <w:i w:val="false"/>
          <w:color w:val="000000"/>
          <w:sz w:val="28"/>
        </w:rPr>
        <w:t xml:space="preserve">Байланыстың негiзгi қызметтерi: </w:t>
      </w:r>
      <w:r>
        <w:br/>
      </w:r>
      <w:r>
        <w:rPr>
          <w:rFonts w:ascii="Times New Roman"/>
          <w:b w:val="false"/>
          <w:i w:val="false"/>
          <w:color w:val="000000"/>
          <w:sz w:val="28"/>
        </w:rPr>
        <w:t xml:space="preserve">
   телефонды және радионүктенi </w:t>
      </w:r>
      <w:r>
        <w:br/>
      </w:r>
      <w:r>
        <w:rPr>
          <w:rFonts w:ascii="Times New Roman"/>
          <w:b w:val="false"/>
          <w:i w:val="false"/>
          <w:color w:val="000000"/>
          <w:sz w:val="28"/>
        </w:rPr>
        <w:t xml:space="preserve">
   пайдаланғаны үшiн абоненттiк ақы               3 </w:t>
      </w:r>
      <w:r>
        <w:br/>
      </w:r>
      <w:r>
        <w:rPr>
          <w:rFonts w:ascii="Times New Roman"/>
          <w:b w:val="false"/>
          <w:i w:val="false"/>
          <w:color w:val="000000"/>
          <w:sz w:val="28"/>
        </w:rPr>
        <w:t xml:space="preserve">
   оның iшiнде зейнеткерлер мен </w:t>
      </w:r>
      <w:r>
        <w:br/>
      </w:r>
      <w:r>
        <w:rPr>
          <w:rFonts w:ascii="Times New Roman"/>
          <w:b w:val="false"/>
          <w:i w:val="false"/>
          <w:color w:val="000000"/>
          <w:sz w:val="28"/>
        </w:rPr>
        <w:t xml:space="preserve">
   оларды күту үшiн зейнетақысына </w:t>
      </w:r>
      <w:r>
        <w:br/>
      </w:r>
      <w:r>
        <w:rPr>
          <w:rFonts w:ascii="Times New Roman"/>
          <w:b w:val="false"/>
          <w:i w:val="false"/>
          <w:color w:val="000000"/>
          <w:sz w:val="28"/>
        </w:rPr>
        <w:t xml:space="preserve">
   үстемеақы алатын мүгедектерге, </w:t>
      </w:r>
      <w:r>
        <w:br/>
      </w:r>
      <w:r>
        <w:rPr>
          <w:rFonts w:ascii="Times New Roman"/>
          <w:b w:val="false"/>
          <w:i w:val="false"/>
          <w:color w:val="000000"/>
          <w:sz w:val="28"/>
        </w:rPr>
        <w:t xml:space="preserve">
   сондай-ақ басқа да жалғызiлiктi </w:t>
      </w:r>
      <w:r>
        <w:br/>
      </w:r>
      <w:r>
        <w:rPr>
          <w:rFonts w:ascii="Times New Roman"/>
          <w:b w:val="false"/>
          <w:i w:val="false"/>
          <w:color w:val="000000"/>
          <w:sz w:val="28"/>
        </w:rPr>
        <w:t xml:space="preserve">
   зейнеткерлер мен мүгедектер </w:t>
      </w:r>
      <w:r>
        <w:br/>
      </w:r>
      <w:r>
        <w:rPr>
          <w:rFonts w:ascii="Times New Roman"/>
          <w:b w:val="false"/>
          <w:i w:val="false"/>
          <w:color w:val="000000"/>
          <w:sz w:val="28"/>
        </w:rPr>
        <w:t xml:space="preserve">
   (ерлi - зайыптылар) үшiн                      1 </w:t>
      </w:r>
      <w:r>
        <w:br/>
      </w:r>
      <w:r>
        <w:rPr>
          <w:rFonts w:ascii="Times New Roman"/>
          <w:b w:val="false"/>
          <w:i w:val="false"/>
          <w:color w:val="000000"/>
          <w:sz w:val="28"/>
        </w:rPr>
        <w:t xml:space="preserve">
   қалааралық телефонмен сөйлесу                 3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Ескерту: Одан әрi халыққа сату үшiн колхоздарға және совхоздарға босатылатын сұйытылған газ 0,8 коэффициентiмен жүзеге асырылады. Тарифтердегi айырмашылық газ жеткiзу жөнiндегi көлiк шығындарының өтемiне бағытталады.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