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2a3e" w14:textId="5482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қыркүйек N 836. Күшi жойылды - Қазақстан Республикасы Үкіметінің 1997.12.30. N 1856 қаулысымен ~P971856.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орындарының жүйесiн жетiлдiру туралы" 1993 жылғы 23 маусымдағы 
N 1291  
</w:t>
      </w:r>
      <w:r>
        <w:rPr>
          <w:rFonts w:ascii="Times New Roman"/>
          <w:b w:val="false"/>
          <w:i w:val="false"/>
          <w:color w:val="000000"/>
          <w:sz w:val="28"/>
        </w:rPr>
        <w:t xml:space="preserve"> U931291_ </w:t>
      </w:r>
      <w:r>
        <w:rPr>
          <w:rFonts w:ascii="Times New Roman"/>
          <w:b w:val="false"/>
          <w:i w:val="false"/>
          <w:color w:val="000000"/>
          <w:sz w:val="28"/>
        </w:rPr>
        <w:t>
  Жарлығын орындау үшiн және асыл тұқымды ауыл 
шаруашылық түлiктерiнiң қолда бар гендiк қорын сақтау, 
селекциялық-асылдандыру жұмысы саласында бiрыңғай саясатты жүзеге 
асыру мақсатында Қазақстан Республикасының Министрлер Кабинетi 
қаулы етедi:
</w:t>
      </w:r>
      <w:r>
        <w:br/>
      </w:r>
      <w:r>
        <w:rPr>
          <w:rFonts w:ascii="Times New Roman"/>
          <w:b w:val="false"/>
          <w:i w:val="false"/>
          <w:color w:val="000000"/>
          <w:sz w:val="28"/>
        </w:rPr>
        <w:t>
          1. Ауыл шаруашылығы түлiктерiн асылдандыру iсi және қолдан
ұрықтандыру жөнiндегi Республикалық өндiрiстiк бiрлестiктiң
(Қазасылтұқымбiрлестiгi) кәсiпорындары мен ұйымдары негiзiнде
қосымшаға сәйкес "Асыл" мемлекеттiк акционерлiк компаниясы
(бұдан әрi Компания) құрылсын.
</w:t>
      </w:r>
      <w:r>
        <w:br/>
      </w:r>
      <w:r>
        <w:rPr>
          <w:rFonts w:ascii="Times New Roman"/>
          <w:b w:val="false"/>
          <w:i w:val="false"/>
          <w:color w:val="000000"/>
          <w:sz w:val="28"/>
        </w:rPr>
        <w:t>
          2. Қазақстан Республикасының Мемлекеттiк мүлiк жөнiндегi
мемлекеттiк комитетiне Компаниямен бiрлесе отырып 1993-1995
жылдарға арналған (II 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w:t>
      </w:r>
      <w:r>
        <w:rPr>
          <w:rFonts w:ascii="Times New Roman"/>
          <w:b w:val="false"/>
          <w:i w:val="false"/>
          <w:color w:val="000000"/>
          <w:sz w:val="28"/>
        </w:rPr>
        <w:t xml:space="preserve"> U931137_ </w:t>
      </w:r>
      <w:r>
        <w:rPr>
          <w:rFonts w:ascii="Times New Roman"/>
          <w:b w:val="false"/>
          <w:i w:val="false"/>
          <w:color w:val="000000"/>
          <w:sz w:val="28"/>
        </w:rPr>
        <w:t>
  Жарлығына сәйкес
Компания құрамына кiретiн кәсiпорындар мен ұйымдардың мемлекеттiк
мүлкiн қайта құруды жүзеге асыру тапсырылсын.
</w:t>
      </w:r>
      <w:r>
        <w:br/>
      </w:r>
      <w:r>
        <w:rPr>
          <w:rFonts w:ascii="Times New Roman"/>
          <w:b w:val="false"/>
          <w:i w:val="false"/>
          <w:color w:val="000000"/>
          <w:sz w:val="28"/>
        </w:rPr>
        <w:t>
          3. Компанияға Ауыл шаруашылығы министрлiгiнiң келiсiмiмен
мына мәселелер бойынша:
</w:t>
      </w:r>
      <w:r>
        <w:br/>
      </w:r>
      <w:r>
        <w:rPr>
          <w:rFonts w:ascii="Times New Roman"/>
          <w:b w:val="false"/>
          <w:i w:val="false"/>
          <w:color w:val="000000"/>
          <w:sz w:val="28"/>
        </w:rPr>
        <w:t>
          - мемлекеттiк асыл тұқым станцияларының, асыл тұқым 
заводтарының, асыл тұқым шаруашылықтарының қызметiн үйлестiру мен
реттеуде;
</w:t>
      </w:r>
      <w:r>
        <w:br/>
      </w:r>
      <w:r>
        <w:rPr>
          <w:rFonts w:ascii="Times New Roman"/>
          <w:b w:val="false"/>
          <w:i w:val="false"/>
          <w:color w:val="000000"/>
          <w:sz w:val="28"/>
        </w:rPr>
        <w:t>
          - республикада ауыл шаруашылығы түлiктерiн 
селекциялық-асылдандыру жұмысы мен қолдан ұрықтандыруда барынша
жоғары тиiмдiлiкке қол жеткiзу жөнiндегi мемлекеттiк бағдарламаны
әзiрлеп, жүзеге асыруда;
</w:t>
      </w:r>
      <w:r>
        <w:br/>
      </w:r>
      <w:r>
        <w:rPr>
          <w:rFonts w:ascii="Times New Roman"/>
          <w:b w:val="false"/>
          <w:i w:val="false"/>
          <w:color w:val="000000"/>
          <w:sz w:val="28"/>
        </w:rPr>
        <w:t>
          - сапалық қайта жаңарту жөнiндегi ғылыми-техникалық 
талдамаларды орындау мен енгiзудi және жоғары бағалы түлiктердi
өсiрудiң биотехнологиялық әдiстерi және басқа осы заманғы генетика
мен электронды-есептеу техникаларының жетiстiктерiн қолдана отырып
ауыл шаруашылығы түлiктерiнiң өнiмдiлiгiн арттыруды жеделдетуде;
</w:t>
      </w:r>
      <w:r>
        <w:br/>
      </w:r>
      <w:r>
        <w:rPr>
          <w:rFonts w:ascii="Times New Roman"/>
          <w:b w:val="false"/>
          <w:i w:val="false"/>
          <w:color w:val="000000"/>
          <w:sz w:val="28"/>
        </w:rPr>
        <w:t>
          - Компания құрамына кiретiн кәсiпорындарды қайта жаңғырту,
жаңа объектiлер салу үшiн шет елдiк инвестицияларды тарту мен
пайдалануда;
</w:t>
      </w:r>
      <w:r>
        <w:br/>
      </w:r>
      <w:r>
        <w:rPr>
          <w:rFonts w:ascii="Times New Roman"/>
          <w:b w:val="false"/>
          <w:i w:val="false"/>
          <w:color w:val="000000"/>
          <w:sz w:val="28"/>
        </w:rPr>
        <w:t>
          - өндiрiстiк қызметтi жүзеге асыру барысында айналадағы
ортаны қорғау және табиғат ресурстарын ұтымды пайдалану жөнiндегi
шараларды әзiрлеп, жүзеге асыруда мемлекет мүддесiн ұсыну құқы
берiлсiн.
</w:t>
      </w:r>
      <w:r>
        <w:br/>
      </w:r>
      <w:r>
        <w:rPr>
          <w:rFonts w:ascii="Times New Roman"/>
          <w:b w:val="false"/>
          <w:i w:val="false"/>
          <w:color w:val="000000"/>
          <w:sz w:val="28"/>
        </w:rPr>
        <w:t>
          4. Компания Қазасылтұқымбiрлестiгiнiң заңды мұрагерi болып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белгiленсiн.
     5. Қазақстан Республикасының Мемлекеттiк мүлiк жөнiндегi
мемлекеттiк комитетi Компанияға оның құрамына кiретiн, бұрын 
құрылған акционерлiк қоғамдардың мемлекеттiк акциялар пакеттерiнiң
белгiленген бөлiгiн иелену, пайдалану және басқару құқын берсiн.
     6. "Асыл" мемлекеттiк акционерлiк компаниясы заңды ұйым 
болып табылады, Қазақстан Республикасының заңдары, өз Жарғысы
негiзiнде iс-әрекет етедi және республика агроөнеркәсiп кешенiнiң
құрамына кiредi.
            Қазақстан Республикасының
                Премьер-министрi
                                       Қазақстан Республикасы
                                       Министрлер Кабинетiнiң
                                      1993 жылғы 7 қыркүйектегi
                                           N 836 қаулысына
                                            Қосымша
            "Асыл" мемлекеттiк акционерлiк компаниясының
                  құрамына кiретiн кәсiпорындардың
                             Тiзбесi
            Ақмола облысы
Ауыл шаруашылығы түлiктерiн асылдандыру iсi және қолдан ұрықтандыру
жөнiндегi облыстық өндiрiстiк бiрлестiк
"Краснояр" асыл тұқымды совхозы
"Балхаш" асыл тұқымды заводы
"Атбасар" асыл тұқымды заводы
            Ақтөбе облысы
Ауыл шаруашылығы түлiктерiн асылдандыру iсi және қолдан ұрықтандыру
жөнiндегi облыстық өндiрiстiк бiрлестiк
"Мұғаджар" жылқы заводы
            Алматы облысы
Ауыл шаруашылығы түлiктерiн асылдандыру iсi және қолдан ұрықтандыру
жөнiндегi облыстық өндiрiстiк бiрлестiк
"Ақсай" асыл тұқымды заводы
"Қастек" асыл тұқымды заводы
П. Ф. Томаровский атындағы асыл тұқымды совхозы
"Ұзынбұлақ" асыл тұқымды совхозы
"Дегерес" жылқы заводы
Республикалық ипподром
Республикалық Алматы ипподромының жемшөп шаруашылығы
            Атырау облысы
Ауыл шаруашылығы түлiктерiн асылдандыру iсi және қолдан ұрықтандыру
жөнiндегi облыстық өндiрiстiк бiрлестiк
            Шығыс Қазақстан облысы
Ауыл шаруашылығы түлiктерiн асылдандыру iсi және қолдан ұрықтандыру
жөнiндегi облыстық өндiрiстiк бiрлестiк
"Родина" колхозының асыл тұқымды заводы
            Жамбыл облысы
Ауыл шаруашылығы түлiктерiн асылдандыру iсi және қолдан ұрықтандыру
жөнiндегi облыстық өндiрiстiк бiрлестiк
"Луговой" жылқы заводы
"Ленин" асыл тұқымды заводы
"Мерке" асыл тұқымды заводы
            Жезқазған облысы
Ауыл шаруашылығы түлiктерiн асылдандыру iсi және қолдан ұрықтандыру
жөнiндегi облыстық өндiрiстiк бiрлестiк
"Красная поляна" асыл тұқымды заводы
"Просторный" асыл тұқымды заводы
            Батыс Қазақстан облысы
Ауыл шаруашылығы түлiктерiн асылдандыру iсi және қолдан ұрықтандыру
жөнiндегi облыстық өндiрiстiк бiрлестiк
"Бiрлiк" асыл тұқымды заводы
Қазақ КСР-iнiң 40 жылдығы атындағы асыл тұқымды заводы
"Чапаев" асыл тұқымды заводы
"Анқаты" асыл тұқымды заводы
            Қарағанды облысы
Ауыл шаруашылығы түлiктерiн асылдандыру iсi және қолдан ұрықтандыру
жөнiндегi облыстық өндiрiстiк бiрлестiк
"Қарағанды" асыл тұқымды заводы
            Қызылорда облысы
Ауыл шаруашылығы түлiктерiн асылдандыру iсi және қолдан ұрықтандыру
жөнiндегi облыстық өндiрiстiк бiрлестiк
            Көкшетау облысы
Ауыл шаруашылығы түлiктерiн асылдандыру iсi және қолдан ұрықтандыру
жөнiндегi облыстық өндiрiстiк бiрлестiк
"Көкшетау" жылқы заводы
"Алабота" асыл тұқымды заводы
            Қостанай облысы
Ауыл шаруашылығы түлiктерiн асылдандыру iсi және қолдан ұрықтандыру
жөнiндегi облыстық өндiрiстiк бiрлестiк
"Москалев" асыл тұқымды заводы
"Мичурин" асыл тұқымды заводы
"Покровка" асыл тұқымды заводы
СОКП XXIII съезi атындағы "Сұлукөл" асыл тұқымды заводы
            Маңғыстау облысы
Ауыл шаруашылығы түлiктерiн асылдандыру iсi және қолдан ұрықтандыру
жөнiндегi облыстық өндiрiстiк бiрлестiк
            Павлодар облысы
Ауыл шаруашылығы түлiктерiн асылдандыру iсi және қолдан ұрықтандыру
жөнiндегi облыстық өндiрiстiк бiрлестiк
"Бесқарағай" асыл тұқымды заводы
"Песчанка" асыл тұқымды заводы
            Солтүстiк Қазақстан облысы
Ауыл шаруашылығы түлiктерiн асылдандыру iсi және қолдан ұрықтандыру
жөнiндегi облыстық өндiрiстiк бiрлестiк
"Ұзынкөл" асыл тұқымды заводы
            Семей облысы
Ауыл шаруашылығы түлiктерiн асылдандыру iсi және қолдан ұрықтандыру
жөнiндегi облыстық өндiрiстiк бiрлестiк
Б. Әбжанов атындағы "Қаракөл" асыл тұқымды заводы
"Шалабай" асыл тұқымды заводы
"Заветы Ильича" колхозының асыл тұқымды заводы
"Қалбатау" асыл тұқымды заводы
            Талдықорған облысы
Ауыл шаруашылығы түлiктерiн асылдандыру iсi және қолдан ұрықтандыру
жөнiндегi облыстық өндiрiстiк бiрлестiк
"Сарыбұлақ" асыл тұқымды заводы
"Пограничник" асыл тұқымды заводы
Алдабергенов атындағы колхоздың асыл тұқымды заводы
            Торғай облысы
Ауыл шаруашылығы түлiктерiн асылдандыру iсi және қолдан ұрықтандыру
жөнiндегi облыстық өндiрiстiк бiрлестiк
            Оңтүстiк Қазақстан облысы
Ауыл шаруашылығы түлiктерiн асылдандыру iсi және қолдан ұрықтандыру
жөнiндегi облыстық өндiрiстiк бiрлестiк
"Күйiк" асыл тұқымды заводы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