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c903c" w14:textId="c3c90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бизнес орталықтарын құру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15 қыркүйек 1993 ж. N 884. Күші жойылды - ҚР Үкіметінің 2005.11.23. N 1156 қаулысымен</w:t>
      </w:r>
    </w:p>
    <w:p>
      <w:pPr>
        <w:spacing w:after="0"/>
        <w:ind w:left="0"/>
        <w:jc w:val="both"/>
      </w:pPr>
      <w:bookmarkStart w:name="z1" w:id="0"/>
      <w:r>
        <w:rPr>
          <w:rFonts w:ascii="Times New Roman"/>
          <w:b w:val="false"/>
          <w:i w:val="false"/>
          <w:color w:val="ff0000"/>
          <w:sz w:val="28"/>
        </w:rPr>
        <w:t xml:space="preserve">
       Ескерту.(қараңыз) Шағын бизнес орталықтарының республикалық желiсiн құру мен дамыту бағдарламасы - ҚРМК-нiң 1995.06.20. N  </w:t>
      </w:r>
      <w:r>
        <w:rPr>
          <w:rFonts w:ascii="Times New Roman"/>
          <w:b w:val="false"/>
          <w:i w:val="false"/>
          <w:color w:val="ff0000"/>
          <w:sz w:val="28"/>
        </w:rPr>
        <w:t xml:space="preserve">849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xml:space="preserve">      Қазақстан Республикасында шағын және орта бизнестi дамыту мақсатында Қазақстан Республикасының Министрлер Кабинетi қаулы етедi:  </w:t>
      </w:r>
      <w:r>
        <w:br/>
      </w:r>
      <w:r>
        <w:rPr>
          <w:rFonts w:ascii="Times New Roman"/>
          <w:b w:val="false"/>
          <w:i w:val="false"/>
          <w:color w:val="000000"/>
          <w:sz w:val="28"/>
        </w:rPr>
        <w:t xml:space="preserve">
      1. Шағын бизнес орталықтарын құру тәртiбi туралы Ереже бекiтiлсiн (қоса берiлiп отыр).  </w:t>
      </w:r>
      <w:r>
        <w:br/>
      </w:r>
      <w:r>
        <w:rPr>
          <w:rFonts w:ascii="Times New Roman"/>
          <w:b w:val="false"/>
          <w:i w:val="false"/>
          <w:color w:val="000000"/>
          <w:sz w:val="28"/>
        </w:rPr>
        <w:t xml:space="preserve">
      2. Қазақстан Республикасының Экономика министрлiгi, Мемлекеттiк мүлiк жөнiндегi мемлекеттiк комитетi облыстардың, Алматы және Ленинск қалаларының әкiмдерiмен бiрлесiп, бiр ай мерзiмде республиканың облыстарында шағын бизнес орталықтарын құру жөнiндегi шаралардың жоспарын әзiрлесiн, объектiлердi анықтап, оларды шағын бизнес орталықтары үшiн жекешелендiру жөнiнде конкурс ұйымдастырсын.  </w:t>
      </w:r>
      <w:r>
        <w:br/>
      </w:r>
      <w:r>
        <w:rPr>
          <w:rFonts w:ascii="Times New Roman"/>
          <w:b w:val="false"/>
          <w:i w:val="false"/>
          <w:color w:val="000000"/>
          <w:sz w:val="28"/>
        </w:rPr>
        <w:t xml:space="preserve">
      3. Қазақстан Республикасының Экономика министрлiгi республикада шағын бизнес орталықтарын қалыптастыру жөнiндегi бағдарламаны жүзеге асыру үшiн қаржыландыру көздерiн анықтасын.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15 қыркүйектегi        </w:t>
      </w:r>
      <w:r>
        <w:br/>
      </w:r>
      <w:r>
        <w:rPr>
          <w:rFonts w:ascii="Times New Roman"/>
          <w:b w:val="false"/>
          <w:i w:val="false"/>
          <w:color w:val="000000"/>
          <w:sz w:val="28"/>
        </w:rPr>
        <w:t xml:space="preserve">
N 884 қаулысымен             </w:t>
      </w:r>
      <w:r>
        <w:br/>
      </w:r>
      <w:r>
        <w:rPr>
          <w:rFonts w:ascii="Times New Roman"/>
          <w:b w:val="false"/>
          <w:i w:val="false"/>
          <w:color w:val="000000"/>
          <w:sz w:val="28"/>
        </w:rPr>
        <w:t xml:space="preserve">
Бекiтiлген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"Шағын бизнес орталықтарын құру тәртiбi туралы"  </w:t>
      </w:r>
      <w:r>
        <w:br/>
      </w:r>
      <w:r>
        <w:rPr>
          <w:rFonts w:ascii="Times New Roman"/>
          <w:b w:val="false"/>
          <w:i w:val="false"/>
          <w:color w:val="000000"/>
          <w:sz w:val="28"/>
        </w:rPr>
        <w:t>
</w:t>
      </w:r>
      <w:r>
        <w:rPr>
          <w:rFonts w:ascii="Times New Roman"/>
          <w:b/>
          <w:i w:val="false"/>
          <w:color w:val="000000"/>
          <w:sz w:val="28"/>
        </w:rPr>
        <w:t xml:space="preserve">                              Ереже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I. Жалпы ережелер  </w:t>
      </w:r>
    </w:p>
    <w:bookmarkEnd w:id="3"/>
    <w:p>
      <w:pPr>
        <w:spacing w:after="0"/>
        <w:ind w:left="0"/>
        <w:jc w:val="both"/>
      </w:pPr>
      <w:r>
        <w:rPr>
          <w:rFonts w:ascii="Times New Roman"/>
          <w:b w:val="false"/>
          <w:i w:val="false"/>
          <w:color w:val="000000"/>
          <w:sz w:val="28"/>
        </w:rPr>
        <w:t xml:space="preserve">       1. Ереже материалдық өндiрiс саласында шағын бизнестi дамыту мақсатымен шағын бизнес орталықтарын (бұдан әрi Орталықтар) құруда Экономика министрлiгiнiң, Еңбек министрлiгiнiң, Қазақстан Республикасының Мемлекеттiк мүлiк жөнiндегi мемлекеттiк комитетiнiң, Қазақстан Республикасының Монополияға қарсы саясат жөнiндегi мемлекеттiк комитетiнiң, Қазақстан Республикасының Жастар iстерi жөнiндегi мемлекеттiк комитетiнiң, жергiлiктi әкiмдердiң, басқа да мемлекеттiк органдар мен кәсiпкерлiк құрылымдардың қызметiн үйлестiру үшiн негiз болып табылады.&lt;*&gt;  </w:t>
      </w:r>
      <w:r>
        <w:br/>
      </w:r>
      <w:r>
        <w:rPr>
          <w:rFonts w:ascii="Times New Roman"/>
          <w:b w:val="false"/>
          <w:i w:val="false"/>
          <w:color w:val="000000"/>
          <w:sz w:val="28"/>
        </w:rPr>
        <w:t>
</w:t>
      </w:r>
      <w:r>
        <w:rPr>
          <w:rFonts w:ascii="Times New Roman"/>
          <w:b w:val="false"/>
          <w:i w:val="false"/>
          <w:color w:val="ff0000"/>
          <w:sz w:val="28"/>
        </w:rPr>
        <w:t xml:space="preserve">       Ескерту. 1-тармақтан сөздер алынып тасталды - ҚРМК-нiң  </w:t>
      </w:r>
      <w:r>
        <w:br/>
      </w:r>
      <w:r>
        <w:rPr>
          <w:rFonts w:ascii="Times New Roman"/>
          <w:b w:val="false"/>
          <w:i w:val="false"/>
          <w:color w:val="000000"/>
          <w:sz w:val="28"/>
        </w:rPr>
        <w:t>
</w:t>
      </w:r>
      <w:r>
        <w:rPr>
          <w:rFonts w:ascii="Times New Roman"/>
          <w:b w:val="false"/>
          <w:i w:val="false"/>
          <w:color w:val="ff0000"/>
          <w:sz w:val="28"/>
        </w:rPr>
        <w:t xml:space="preserve">1995.06.09. N  </w:t>
      </w:r>
      <w:r>
        <w:rPr>
          <w:rFonts w:ascii="Times New Roman"/>
          <w:b w:val="false"/>
          <w:i w:val="false"/>
          <w:color w:val="ff0000"/>
          <w:sz w:val="28"/>
        </w:rPr>
        <w:t xml:space="preserve">809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2. Орталықтар құрудың мақсаты:  </w:t>
      </w:r>
      <w:r>
        <w:br/>
      </w:r>
      <w:r>
        <w:rPr>
          <w:rFonts w:ascii="Times New Roman"/>
          <w:b w:val="false"/>
          <w:i w:val="false"/>
          <w:color w:val="000000"/>
          <w:sz w:val="28"/>
        </w:rPr>
        <w:t xml:space="preserve">
      - көбiнесе басым бағыттарда өндiрiс көлемiн ұлғайту: ауыл шаруашылығы өнiмдерiн өндiру және ұқсату, халық тұтынатын тауарлар өндiру, өндiрiстiк және тұрғын үй объектiлерiн салу, инновациялық қызмет;  </w:t>
      </w:r>
      <w:r>
        <w:br/>
      </w:r>
      <w:r>
        <w:rPr>
          <w:rFonts w:ascii="Times New Roman"/>
          <w:b w:val="false"/>
          <w:i w:val="false"/>
          <w:color w:val="000000"/>
          <w:sz w:val="28"/>
        </w:rPr>
        <w:t xml:space="preserve">
      - кәсiпкерлiктiң инфрақұрылымдарын дамыту;  </w:t>
      </w:r>
      <w:r>
        <w:br/>
      </w:r>
      <w:r>
        <w:rPr>
          <w:rFonts w:ascii="Times New Roman"/>
          <w:b w:val="false"/>
          <w:i w:val="false"/>
          <w:color w:val="000000"/>
          <w:sz w:val="28"/>
        </w:rPr>
        <w:t xml:space="preserve">
      - бұрын игерiлген күрделi қаржыларды ұтымды пайдалану;  </w:t>
      </w:r>
      <w:r>
        <w:br/>
      </w:r>
      <w:r>
        <w:rPr>
          <w:rFonts w:ascii="Times New Roman"/>
          <w:b w:val="false"/>
          <w:i w:val="false"/>
          <w:color w:val="000000"/>
          <w:sz w:val="28"/>
        </w:rPr>
        <w:t xml:space="preserve">
      - дамудың бiрыңғай стратегиясын жүргiзу және Қазақстанның шағын және орта бизнесiне шетелдiк инвесторларды тартудың тиiмдi тетiгiн құру;  </w:t>
      </w:r>
      <w:r>
        <w:br/>
      </w:r>
      <w:r>
        <w:rPr>
          <w:rFonts w:ascii="Times New Roman"/>
          <w:b w:val="false"/>
          <w:i w:val="false"/>
          <w:color w:val="000000"/>
          <w:sz w:val="28"/>
        </w:rPr>
        <w:t xml:space="preserve">
      - материалдық өндiрiс саласында озық технологияны енгiзуге, әлемдiк нарықта бәсекелестiкке қабiлеттi өнiмдер шығаруға негiзделген аса басым бизнес-жобаларды анықтау және оларға барынша қолдау жасау;  </w:t>
      </w:r>
      <w:r>
        <w:br/>
      </w:r>
      <w:r>
        <w:rPr>
          <w:rFonts w:ascii="Times New Roman"/>
          <w:b w:val="false"/>
          <w:i w:val="false"/>
          <w:color w:val="000000"/>
          <w:sz w:val="28"/>
        </w:rPr>
        <w:t xml:space="preserve">
      - өндiрiстi монополиясыздандыруға және жекешелендiруге жәрдемдесу, осы процестердiң нәтижесiнде пайда болатын шағын шаруашылық құрылымдарды қолдау;  </w:t>
      </w:r>
      <w:r>
        <w:br/>
      </w:r>
      <w:r>
        <w:rPr>
          <w:rFonts w:ascii="Times New Roman"/>
          <w:b w:val="false"/>
          <w:i w:val="false"/>
          <w:color w:val="000000"/>
          <w:sz w:val="28"/>
        </w:rPr>
        <w:t xml:space="preserve">
      - өзiнiң негiзiнде жеке кәсiпкерлiкке сүйенген шағын және орта бизнес саласындағы жұмыс орындарын ұлғайту есебiнен халықты жұмыспен қамту, кәсiпкерлердiң кәсiптiк даярлығын қамтамасыз ету, олардың жеке iсiнiң қалыптасуына атсалысу болып табылады.  </w:t>
      </w:r>
      <w:r>
        <w:br/>
      </w:r>
      <w:r>
        <w:rPr>
          <w:rFonts w:ascii="Times New Roman"/>
          <w:b w:val="false"/>
          <w:i w:val="false"/>
          <w:color w:val="000000"/>
          <w:sz w:val="28"/>
        </w:rPr>
        <w:t xml:space="preserve">
      3. Орталықтар қызметiнiң негiзгi бағыттары:  </w:t>
      </w:r>
      <w:r>
        <w:br/>
      </w:r>
      <w:r>
        <w:rPr>
          <w:rFonts w:ascii="Times New Roman"/>
          <w:b w:val="false"/>
          <w:i w:val="false"/>
          <w:color w:val="000000"/>
          <w:sz w:val="28"/>
        </w:rPr>
        <w:t xml:space="preserve">
      - қалыптастыру кезiнде кәсiпкерлердi өндiрiстiк үй-жайлармен, материалдық ресурстармен қамтамасыз ету және жәрдемдесу, ұйымдастырушылық-әдiстемелiк сипаттағы қызметтер көрсету;  </w:t>
      </w:r>
      <w:r>
        <w:br/>
      </w:r>
      <w:r>
        <w:rPr>
          <w:rFonts w:ascii="Times New Roman"/>
          <w:b w:val="false"/>
          <w:i w:val="false"/>
          <w:color w:val="000000"/>
          <w:sz w:val="28"/>
        </w:rPr>
        <w:t xml:space="preserve">
      - шағын және орта бизнес кәсiпорындарының қызметiн құқықтық қолдау;  </w:t>
      </w:r>
      <w:r>
        <w:br/>
      </w:r>
      <w:r>
        <w:rPr>
          <w:rFonts w:ascii="Times New Roman"/>
          <w:b w:val="false"/>
          <w:i w:val="false"/>
          <w:color w:val="000000"/>
          <w:sz w:val="28"/>
        </w:rPr>
        <w:t xml:space="preserve">
      - өндiрiстiк үй-жайлар мен офистер, жабдықтар мен техника беру;  </w:t>
      </w:r>
      <w:r>
        <w:br/>
      </w:r>
      <w:r>
        <w:rPr>
          <w:rFonts w:ascii="Times New Roman"/>
          <w:b w:val="false"/>
          <w:i w:val="false"/>
          <w:color w:val="000000"/>
          <w:sz w:val="28"/>
        </w:rPr>
        <w:t xml:space="preserve">
      - кәсiпкерлерге қаржылай көмек көрсету;  </w:t>
      </w:r>
      <w:r>
        <w:br/>
      </w:r>
      <w:r>
        <w:rPr>
          <w:rFonts w:ascii="Times New Roman"/>
          <w:b w:val="false"/>
          <w:i w:val="false"/>
          <w:color w:val="000000"/>
          <w:sz w:val="28"/>
        </w:rPr>
        <w:t xml:space="preserve">
      - жобаларды инженерлiк қолдау және өндiрiстi ұйымдастыруда көмектесу;  </w:t>
      </w:r>
      <w:r>
        <w:br/>
      </w:r>
      <w:r>
        <w:rPr>
          <w:rFonts w:ascii="Times New Roman"/>
          <w:b w:val="false"/>
          <w:i w:val="false"/>
          <w:color w:val="000000"/>
          <w:sz w:val="28"/>
        </w:rPr>
        <w:t xml:space="preserve">
      - дербес түрде шаруашылық жүргiзуге баулу және ақыл-кеңес беру;  </w:t>
      </w:r>
      <w:r>
        <w:br/>
      </w:r>
      <w:r>
        <w:rPr>
          <w:rFonts w:ascii="Times New Roman"/>
          <w:b w:val="false"/>
          <w:i w:val="false"/>
          <w:color w:val="000000"/>
          <w:sz w:val="28"/>
        </w:rPr>
        <w:t xml:space="preserve">
      - кәсiпкерлiк жобаларға белгiленген тәртiппен, құқықтық, экономикалық және техникалық-технологиялық сараптау жүргiзудi қамтамасыз ету;&lt;*&gt;  </w:t>
      </w:r>
      <w:r>
        <w:br/>
      </w:r>
      <w:r>
        <w:rPr>
          <w:rFonts w:ascii="Times New Roman"/>
          <w:b w:val="false"/>
          <w:i w:val="false"/>
          <w:color w:val="000000"/>
          <w:sz w:val="28"/>
        </w:rPr>
        <w:t xml:space="preserve">
      - ақпаратпен қамтамасыз ету, маркетингтiк және консультациялық қызмет көрсету;  </w:t>
      </w:r>
      <w:r>
        <w:br/>
      </w:r>
      <w:r>
        <w:rPr>
          <w:rFonts w:ascii="Times New Roman"/>
          <w:b w:val="false"/>
          <w:i w:val="false"/>
          <w:color w:val="000000"/>
          <w:sz w:val="28"/>
        </w:rPr>
        <w:t xml:space="preserve">
      - есеп жүргiзуге контрактылар мен шарттар жасауға, нормативтi құжаттарды және шаруа жүргiзушi құрылымдарды дайындауға көмектесу; </w:t>
      </w:r>
      <w:r>
        <w:br/>
      </w:r>
      <w:r>
        <w:rPr>
          <w:rFonts w:ascii="Times New Roman"/>
          <w:b w:val="false"/>
          <w:i w:val="false"/>
          <w:color w:val="000000"/>
          <w:sz w:val="28"/>
        </w:rPr>
        <w:t xml:space="preserve">
     - кәсiпкерлердiң сыртқы экономикалық байланыстарды ұйымдастыруына жәрдемдесу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3-тармақтың 8-абзацына өзгерiстер енгiзiлген - ҚРМК-нiң 1994 ж. 8 желтоқсан N 1395 қаулысымен.  </w:t>
      </w:r>
      <w:r>
        <w:br/>
      </w:r>
      <w:r>
        <w:rPr>
          <w:rFonts w:ascii="Times New Roman"/>
          <w:b w:val="false"/>
          <w:i w:val="false"/>
          <w:color w:val="000000"/>
          <w:sz w:val="28"/>
        </w:rPr>
        <w:t xml:space="preserve">
      4. Орталықтар акционерлiк қоғамдар түрiнде құрылады және оларды: </w:t>
      </w:r>
      <w:r>
        <w:br/>
      </w:r>
      <w:r>
        <w:rPr>
          <w:rFonts w:ascii="Times New Roman"/>
          <w:b w:val="false"/>
          <w:i w:val="false"/>
          <w:color w:val="000000"/>
          <w:sz w:val="28"/>
        </w:rPr>
        <w:t xml:space="preserve">
     - Қазақстан Республикасының Мемлекеттiк мүлiк жөнiндегi мемлекеттiк комитетi; </w:t>
      </w:r>
      <w:r>
        <w:br/>
      </w:r>
      <w:r>
        <w:rPr>
          <w:rFonts w:ascii="Times New Roman"/>
          <w:b w:val="false"/>
          <w:i w:val="false"/>
          <w:color w:val="000000"/>
          <w:sz w:val="28"/>
        </w:rPr>
        <w:t xml:space="preserve">
     - әр түрлi меншiк нысандарындағы шаруашылық жүргiзушi  </w:t>
      </w:r>
      <w:r>
        <w:br/>
      </w:r>
      <w:r>
        <w:rPr>
          <w:rFonts w:ascii="Times New Roman"/>
          <w:b w:val="false"/>
          <w:i w:val="false"/>
          <w:color w:val="000000"/>
          <w:sz w:val="28"/>
        </w:rPr>
        <w:t xml:space="preserve">
субъектiлер; </w:t>
      </w:r>
      <w:r>
        <w:br/>
      </w:r>
      <w:r>
        <w:rPr>
          <w:rFonts w:ascii="Times New Roman"/>
          <w:b w:val="false"/>
          <w:i w:val="false"/>
          <w:color w:val="000000"/>
          <w:sz w:val="28"/>
        </w:rPr>
        <w:t xml:space="preserve">
     - қоғамдық ұйымдар; </w:t>
      </w:r>
      <w:r>
        <w:br/>
      </w:r>
      <w:r>
        <w:rPr>
          <w:rFonts w:ascii="Times New Roman"/>
          <w:b w:val="false"/>
          <w:i w:val="false"/>
          <w:color w:val="000000"/>
          <w:sz w:val="28"/>
        </w:rPr>
        <w:t xml:space="preserve">
     - шетелдiк инвесторлар құра алады. </w:t>
      </w:r>
      <w:r>
        <w:br/>
      </w:r>
      <w:r>
        <w:rPr>
          <w:rFonts w:ascii="Times New Roman"/>
          <w:b w:val="false"/>
          <w:i w:val="false"/>
          <w:color w:val="000000"/>
          <w:sz w:val="28"/>
        </w:rPr>
        <w:t xml:space="preserve">
     Акционерлiк капиталға қатысу нысандары: </w:t>
      </w:r>
      <w:r>
        <w:br/>
      </w:r>
      <w:r>
        <w:rPr>
          <w:rFonts w:ascii="Times New Roman"/>
          <w:b w:val="false"/>
          <w:i w:val="false"/>
          <w:color w:val="000000"/>
          <w:sz w:val="28"/>
        </w:rPr>
        <w:t xml:space="preserve">
     - үйлер мен ғимараттардан; </w:t>
      </w:r>
      <w:r>
        <w:br/>
      </w:r>
      <w:r>
        <w:rPr>
          <w:rFonts w:ascii="Times New Roman"/>
          <w:b w:val="false"/>
          <w:i w:val="false"/>
          <w:color w:val="000000"/>
          <w:sz w:val="28"/>
        </w:rPr>
        <w:t xml:space="preserve">
     - техникалар мен жабдықтардан; </w:t>
      </w:r>
      <w:r>
        <w:br/>
      </w:r>
      <w:r>
        <w:rPr>
          <w:rFonts w:ascii="Times New Roman"/>
          <w:b w:val="false"/>
          <w:i w:val="false"/>
          <w:color w:val="000000"/>
          <w:sz w:val="28"/>
        </w:rPr>
        <w:t xml:space="preserve">
     - қаржы көздерiнен; </w:t>
      </w:r>
      <w:r>
        <w:br/>
      </w:r>
      <w:r>
        <w:rPr>
          <w:rFonts w:ascii="Times New Roman"/>
          <w:b w:val="false"/>
          <w:i w:val="false"/>
          <w:color w:val="000000"/>
          <w:sz w:val="28"/>
        </w:rPr>
        <w:t xml:space="preserve">
     - өнертапқыштық пен "ноу-хаудан" тұруы мүмкiн. </w:t>
      </w:r>
      <w:r>
        <w:br/>
      </w:r>
      <w:r>
        <w:rPr>
          <w:rFonts w:ascii="Times New Roman"/>
          <w:b w:val="false"/>
          <w:i w:val="false"/>
          <w:color w:val="000000"/>
          <w:sz w:val="28"/>
        </w:rPr>
        <w:t xml:space="preserve">
     Орталықтар заңды ұйым болып табылады және өз қызметiн жарғының, сондай-ақ Қазақстан Республикасының қолданылып жүрген заңдарының негiзiнде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4-тармақтың 3-шi абзацы алынып тасталды - ҚРМК-нiң  1995.06.09. N 809 қаулысымен.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II. Орталықтар құру жөнiндегi ұйымдастыру  </w:t>
      </w:r>
      <w:r>
        <w:br/>
      </w:r>
      <w:r>
        <w:rPr>
          <w:rFonts w:ascii="Times New Roman"/>
          <w:b w:val="false"/>
          <w:i w:val="false"/>
          <w:color w:val="000000"/>
          <w:sz w:val="28"/>
        </w:rPr>
        <w:t>
</w:t>
      </w:r>
      <w:r>
        <w:rPr>
          <w:rFonts w:ascii="Times New Roman"/>
          <w:b/>
          <w:i w:val="false"/>
          <w:color w:val="000000"/>
          <w:sz w:val="28"/>
        </w:rPr>
        <w:t xml:space="preserve">                         шаралары  </w:t>
      </w:r>
    </w:p>
    <w:bookmarkEnd w:id="4"/>
    <w:p>
      <w:pPr>
        <w:spacing w:after="0"/>
        <w:ind w:left="0"/>
        <w:jc w:val="both"/>
      </w:pPr>
      <w:r>
        <w:rPr>
          <w:rFonts w:ascii="Times New Roman"/>
          <w:b w:val="false"/>
          <w:i w:val="false"/>
          <w:color w:val="000000"/>
          <w:sz w:val="28"/>
        </w:rPr>
        <w:t xml:space="preserve">      5. Орталықтарды Қазақстан Республикасының Мемлекеттiк мүлiк жөнiндегi мемлекеттiк комитетi, жергiлiктi әкiмшiлiктердiң қатысуымен заңды ұйымдар, Экономика министрлiгiнiң аумақтық органдары, Еңбек министрлiгi, Қазақстан Республикасының Монополияға қарсы саясат жөнiндегi мемлекеттiк комитетi, Қазақстан Республикасының Жастар iстерi жөнiндегi мемлекеттiк комитетi, Қазақстан Республикасының басқа да мемлекеттiк органдары республиканың қалаларында және селолық аудандарында құрады.&lt;*&gt;  </w:t>
      </w:r>
      <w:r>
        <w:br/>
      </w:r>
      <w:r>
        <w:rPr>
          <w:rFonts w:ascii="Times New Roman"/>
          <w:b w:val="false"/>
          <w:i w:val="false"/>
          <w:color w:val="000000"/>
          <w:sz w:val="28"/>
        </w:rPr>
        <w:t>
</w:t>
      </w:r>
      <w:r>
        <w:rPr>
          <w:rFonts w:ascii="Times New Roman"/>
          <w:b w:val="false"/>
          <w:i w:val="false"/>
          <w:color w:val="ff0000"/>
          <w:sz w:val="28"/>
        </w:rPr>
        <w:t xml:space="preserve">       Ескерту. 5-тармақтан сөздер алынып тасталған - ҚРМК-нiң  </w:t>
      </w:r>
      <w:r>
        <w:br/>
      </w:r>
      <w:r>
        <w:rPr>
          <w:rFonts w:ascii="Times New Roman"/>
          <w:b w:val="false"/>
          <w:i w:val="false"/>
          <w:color w:val="000000"/>
          <w:sz w:val="28"/>
        </w:rPr>
        <w:t>
</w:t>
      </w:r>
      <w:r>
        <w:rPr>
          <w:rFonts w:ascii="Times New Roman"/>
          <w:b w:val="false"/>
          <w:i w:val="false"/>
          <w:color w:val="ff0000"/>
          <w:sz w:val="28"/>
        </w:rPr>
        <w:t xml:space="preserve">1995.06.09. N 809 қаулысымен. </w:t>
      </w:r>
      <w:r>
        <w:br/>
      </w:r>
      <w:r>
        <w:rPr>
          <w:rFonts w:ascii="Times New Roman"/>
          <w:b w:val="false"/>
          <w:i w:val="false"/>
          <w:color w:val="000000"/>
          <w:sz w:val="28"/>
        </w:rPr>
        <w:t xml:space="preserve">
        6. Орталықтарды құру және дамыту жөнiндегi нақты жобаларды жүзеге асыру үшiн жергiлiктi әкiмшiлiктердiң, Қазақстан Республикасының Мемлекеттiк мүлiк жөнiндегi мемлекеттiк комитетiнiң органдары жер учаскелерiн, салынып бiтпеген мемлекеттiк объектiлердi, тоқтап тұрған құрылыстарды және жекешелендiруге жататын кәсiпорындарды iздестiредi.  </w:t>
      </w:r>
      <w:r>
        <w:br/>
      </w:r>
      <w:r>
        <w:rPr>
          <w:rFonts w:ascii="Times New Roman"/>
          <w:b w:val="false"/>
          <w:i w:val="false"/>
          <w:color w:val="000000"/>
          <w:sz w:val="28"/>
        </w:rPr>
        <w:t xml:space="preserve">
      7. Облыстардың әкiмдерi Экономика министрлiгiнiң, Қазақстан Республикасының Мемлекеттiк мүлiк жөнiндегi мемлекеттiк комитетiнiң, мүдделi ұйымдардың, кәсiпкерлiк құрылымдардың аумақтық органдарымен, өкiлдерiмен бiрге iс-шаралардың жоспарын жасайды, онда:  </w:t>
      </w:r>
      <w:r>
        <w:br/>
      </w:r>
      <w:r>
        <w:rPr>
          <w:rFonts w:ascii="Times New Roman"/>
          <w:b w:val="false"/>
          <w:i w:val="false"/>
          <w:color w:val="000000"/>
          <w:sz w:val="28"/>
        </w:rPr>
        <w:t xml:space="preserve">
      - Орталықтар құру жөнiндегi бизнес-жобалар конкурсын өткiзу;  </w:t>
      </w:r>
      <w:r>
        <w:br/>
      </w:r>
      <w:r>
        <w:rPr>
          <w:rFonts w:ascii="Times New Roman"/>
          <w:b w:val="false"/>
          <w:i w:val="false"/>
          <w:color w:val="000000"/>
          <w:sz w:val="28"/>
        </w:rPr>
        <w:t xml:space="preserve">
      - жер бөлу туралы мәселенi шешу;  </w:t>
      </w:r>
      <w:r>
        <w:br/>
      </w:r>
      <w:r>
        <w:rPr>
          <w:rFonts w:ascii="Times New Roman"/>
          <w:b w:val="false"/>
          <w:i w:val="false"/>
          <w:color w:val="000000"/>
          <w:sz w:val="28"/>
        </w:rPr>
        <w:t xml:space="preserve">
      - Орталықтар құру үшiн Қазақстан Республикасының Мемлекеттiк мүлiк жөнiндегi мемлекеттiк комитетiнiң объектiлердi жекешелендiруге конкурс өткiзуi;  </w:t>
      </w:r>
      <w:r>
        <w:br/>
      </w:r>
      <w:r>
        <w:rPr>
          <w:rFonts w:ascii="Times New Roman"/>
          <w:b w:val="false"/>
          <w:i w:val="false"/>
          <w:color w:val="000000"/>
          <w:sz w:val="28"/>
        </w:rPr>
        <w:t xml:space="preserve">
      - Орталықтар құру жөнiндегi инициативалық топты анықтау, акционерлердiң қаражатын тарту жөнiндегi науқанды өрiстету;  </w:t>
      </w:r>
      <w:r>
        <w:br/>
      </w:r>
      <w:r>
        <w:rPr>
          <w:rFonts w:ascii="Times New Roman"/>
          <w:b w:val="false"/>
          <w:i w:val="false"/>
          <w:color w:val="000000"/>
          <w:sz w:val="28"/>
        </w:rPr>
        <w:t xml:space="preserve">
      - Кәсiпкерлiктi қолдау және бәсекелестiктi дамыту қорының қатысуымен Орталықтар құрудың бағдарламаларын жасау, құрылтайшы құжаттарын әзiрлеу көзделедi.  </w:t>
      </w:r>
      <w:r>
        <w:br/>
      </w:r>
      <w:r>
        <w:rPr>
          <w:rFonts w:ascii="Times New Roman"/>
          <w:b w:val="false"/>
          <w:i w:val="false"/>
          <w:color w:val="000000"/>
          <w:sz w:val="28"/>
        </w:rPr>
        <w:t xml:space="preserve">
      8. Орталықтар құруда құқықтық, әдiстемелiк және консультациялық қолдауды Кәсiпкерлiктi қолдау және бәсекелестiктi дамыту қоры жүзеге асырады.  </w:t>
      </w:r>
      <w:r>
        <w:br/>
      </w:r>
      <w:r>
        <w:rPr>
          <w:rFonts w:ascii="Times New Roman"/>
          <w:b w:val="false"/>
          <w:i w:val="false"/>
          <w:color w:val="000000"/>
          <w:sz w:val="28"/>
        </w:rPr>
        <w:t xml:space="preserve">
      9. Орталықтар құру жөнiндегi iс-шараларды жүргiзудi үйлестiру мен бақылауды Экономика министрлiгi мен оның аумақтық органдары жүзеге асырады.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III. Бизнес-жобалардың конкурсы  </w:t>
      </w:r>
    </w:p>
    <w:bookmarkEnd w:id="5"/>
    <w:p>
      <w:pPr>
        <w:spacing w:after="0"/>
        <w:ind w:left="0"/>
        <w:jc w:val="both"/>
      </w:pPr>
      <w:r>
        <w:rPr>
          <w:rFonts w:ascii="Times New Roman"/>
          <w:b w:val="false"/>
          <w:i w:val="false"/>
          <w:color w:val="000000"/>
          <w:sz w:val="28"/>
        </w:rPr>
        <w:t xml:space="preserve">      10. Орталықтар құру жөнiндегi таңдаулы бизнес-жобаларды анықтау үшiн олардың конкурсы өткiзiледi. Конкурсты Кәсiпкерлiктi қолдау және бәсекелестiктi дамыту қорының аумақтық бөлiмшелерi ұйымдастырады және өткiзедi.  </w:t>
      </w:r>
      <w:r>
        <w:br/>
      </w:r>
      <w:r>
        <w:rPr>
          <w:rFonts w:ascii="Times New Roman"/>
          <w:b w:val="false"/>
          <w:i w:val="false"/>
          <w:color w:val="000000"/>
          <w:sz w:val="28"/>
        </w:rPr>
        <w:t xml:space="preserve">
      11. Орталықтардың мақсаттары мен мiндеттерiн жүзеге асыруға қол жеткiзуге мүмкiндiк беретiн, өндiрiстiк қызметтi iске асыратын немесе iске асыруға ниеттенген кез келген жеке адамдар немесе заңды ұйымдар конкурстың қатысушылары бола алады.  </w:t>
      </w:r>
      <w:r>
        <w:br/>
      </w:r>
      <w:r>
        <w:rPr>
          <w:rFonts w:ascii="Times New Roman"/>
          <w:b w:val="false"/>
          <w:i w:val="false"/>
          <w:color w:val="000000"/>
          <w:sz w:val="28"/>
        </w:rPr>
        <w:t xml:space="preserve">
      12. Орталықтарды құру және олардың қызметi жөнiндегi жобаларға қойылатын талаптар: өндiрiлетiн өнiмдердiң әлеуметтiк маңыздылығы, бәсекелестiк қабiлеттiлiгi, алдыңғы қатарлы және экологиялық таза технологияны қолдану, шикiзатпен, материалдармен және еңбек ресурстарымен қамтамасыз етiлуi, өндiрiстiң тиiмдiлiгi.  </w:t>
      </w:r>
      <w:r>
        <w:br/>
      </w:r>
      <w:r>
        <w:rPr>
          <w:rFonts w:ascii="Times New Roman"/>
          <w:b w:val="false"/>
          <w:i w:val="false"/>
          <w:color w:val="000000"/>
          <w:sz w:val="28"/>
        </w:rPr>
        <w:t xml:space="preserve">
      13. Конкурс баспасөзде, теледидарда, радиода кең жариялылық тұрғысында өткiзiледi. Конкурсты екi кезеңде өткiзу ұсынылады: алдын-ала, қатысушылардың анкетасын қарау, ал ақтық кезеңде жеңiмпаздардың өз жобаларын жүзеге асыруына және қаржы-кредит қолдауын алуына құқығын бекiту.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