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28f7" w14:textId="d482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Министрлер Кабинетiнiң Аппараты Шаруашылық басқармасының орталық аппараты қызметкерлерiнiң лауазымдық жалақылары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17 қараша N 1145. Күшi жойылды - Қазақстан Республикасы Үкіметінің 1996.08.20. N 1033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Президентi мен Министрлер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Кабинетiнiң Аппараты Шаруашылық басқармасының орталық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қызметкерлерiнiң лауазымдық жалақыларының схемасы қосымшаға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1993 жылғы 1 қазаннан күшiне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Министрлер Кабинетiнiң 1993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мамырдағы N 400 қаулысының 1-тармағы күшiн жойған деп 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1993 жылғы 17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1145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Президентi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Министрлер Кабинетiнiң Аппараты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басқармасының орталық аппараты басшыларының,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мамандарының және өзге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(Кесте)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Ескертулер: 1. Орталық аппарат қызметкерлерiне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айлық лауазымдық жалақы мөлшерiнде сыйақы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төленедi.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 Материалдық көмек екi айлық лауазымдық жалақы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мөлшерiнде көрсетiледi.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