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b0db" w14:textId="facb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 қоры учаскелерiн ғылыми-зерттеу мақсаттарында пайдалану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желтоқсан 1993 ж. N 1235.
Күші жойылды - ҚР Үкіметінің 2003.12.25. N 1317 қаулысымен.</w:t>
      </w:r>
    </w:p>
    <w:p>
      <w:pPr>
        <w:spacing w:after="0"/>
        <w:ind w:left="0"/>
        <w:jc w:val="both"/>
      </w:pPr>
      <w:bookmarkStart w:name="z0" w:id="0"/>
      <w:r>
        <w:rPr>
          <w:rFonts w:ascii="Times New Roman"/>
          <w:b w:val="false"/>
          <w:i w:val="false"/>
          <w:color w:val="000000"/>
          <w:sz w:val="28"/>
        </w:rPr>
        <w:t xml:space="preserve">
     Қазақстан Республикасы Жоғарғы Кеңесiнiң "Қазақстан Республикасының Орман кодексiн күшiне енгiзу тәртiбi туралы" 1993 жылғы 23 қаңтардағы N 1925-XII қаулысына сәйкес Қазақстан Республикасы Министрлер Кабинетi қаулы етедi: </w:t>
      </w:r>
      <w:r>
        <w:br/>
      </w:r>
      <w:r>
        <w:rPr>
          <w:rFonts w:ascii="Times New Roman"/>
          <w:b w:val="false"/>
          <w:i w:val="false"/>
          <w:color w:val="000000"/>
          <w:sz w:val="28"/>
        </w:rPr>
        <w:t xml:space="preserve">
     1. Қазақстан Республикасының орман қоры учаскелерiн ғылыми-зерттеу мақсаттарында пайдалану Тәртiбi бекiтiлсiн (қоса берiлiп отыр).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9 желтоқсандағы        </w:t>
      </w:r>
      <w:r>
        <w:br/>
      </w:r>
      <w:r>
        <w:rPr>
          <w:rFonts w:ascii="Times New Roman"/>
          <w:b w:val="false"/>
          <w:i w:val="false"/>
          <w:color w:val="000000"/>
          <w:sz w:val="28"/>
        </w:rPr>
        <w:t xml:space="preserve">
N 1235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Республикасының орман қоры учаскелерiн </w:t>
      </w:r>
      <w:r>
        <w:br/>
      </w:r>
      <w:r>
        <w:rPr>
          <w:rFonts w:ascii="Times New Roman"/>
          <w:b/>
          <w:i w:val="false"/>
          <w:color w:val="000000"/>
        </w:rPr>
        <w:t xml:space="preserve">
ғылыми-зерттеу мақсаттарында пайдалану </w:t>
      </w:r>
      <w:r>
        <w:br/>
      </w:r>
      <w:r>
        <w:rPr>
          <w:rFonts w:ascii="Times New Roman"/>
          <w:b/>
          <w:i w:val="false"/>
          <w:color w:val="000000"/>
        </w:rPr>
        <w:t xml:space="preserve">
Тәртiбi </w:t>
      </w:r>
    </w:p>
    <w:bookmarkEnd w:id="1"/>
    <w:bookmarkStart w:name="z2" w:id="2"/>
    <w:p>
      <w:pPr>
        <w:spacing w:after="0"/>
        <w:ind w:left="0"/>
        <w:jc w:val="left"/>
      </w:pPr>
      <w:r>
        <w:rPr>
          <w:rFonts w:ascii="Times New Roman"/>
          <w:b/>
          <w:i w:val="false"/>
          <w:color w:val="000000"/>
        </w:rPr>
        <w:t xml:space="preserve"> 
Жалпы ережелер </w:t>
      </w:r>
    </w:p>
    <w:bookmarkEnd w:id="2"/>
    <w:p>
      <w:pPr>
        <w:spacing w:after="0"/>
        <w:ind w:left="0"/>
        <w:jc w:val="both"/>
      </w:pPr>
      <w:r>
        <w:rPr>
          <w:rFonts w:ascii="Times New Roman"/>
          <w:b w:val="false"/>
          <w:i w:val="false"/>
          <w:color w:val="000000"/>
          <w:sz w:val="28"/>
        </w:rPr>
        <w:t xml:space="preserve">      1. Бұл Тәртiп Қазақстан Республикасының Орман кодексiне сәйкес жасалған және орман қорының учаскелерiн ғылыми-зерттеу мақсаттарында пайдалануды реттейдi. </w:t>
      </w:r>
      <w:r>
        <w:br/>
      </w:r>
      <w:r>
        <w:rPr>
          <w:rFonts w:ascii="Times New Roman"/>
          <w:b w:val="false"/>
          <w:i w:val="false"/>
          <w:color w:val="000000"/>
          <w:sz w:val="28"/>
        </w:rPr>
        <w:t xml:space="preserve">
      2. Бұл Тәртiп Қазақстан Республикасының барлық ормандарында қолданылады және орман қоры учаскелерiн жоғарыда аталған мақсатқа беру мен пайдалануды жүзеге асыратын өкiлдi және атқарушы өкiмет органдарына орман пайдаланушылар мен орман қоры иелерiне мiндеттi болып табылады. </w:t>
      </w:r>
      <w:r>
        <w:br/>
      </w:r>
      <w:r>
        <w:rPr>
          <w:rFonts w:ascii="Times New Roman"/>
          <w:b w:val="false"/>
          <w:i w:val="false"/>
          <w:color w:val="000000"/>
          <w:sz w:val="28"/>
        </w:rPr>
        <w:t xml:space="preserve">
      3. Осы Тәртiпке сәйкес жүзеге асырылатын орманды ғылыми-зерттеу мақсаттарында пайдалануға орманның табиғаты мен компоненттерiн танып-бiлу үшiн орман қоры аумағында кешендi және мамандандырылған (орман шаруашылық, ботаникалық, топырақ, зоологиялық, орман патологиялық және басқа) ғылыми-эксперименттiк зерттеулер жүргiзу, солардың негiзiнде, жаңа техника жасауды қоса алғанда, орман және аңшылық ресурстарды қорғау, сақтау, ұлғайта өсiру мен ұтымды пайдалану жөнiндегi тәсiлдердi, әдiстер мен технологиялық процестердi әзiрлеу, сондай-ақ орман қоры шегiнде орналасқан басқа да табиғат және табиғатқа жатпайтын объектiлердi зерделеу жатады. </w:t>
      </w:r>
      <w:r>
        <w:br/>
      </w:r>
      <w:r>
        <w:rPr>
          <w:rFonts w:ascii="Times New Roman"/>
          <w:b w:val="false"/>
          <w:i w:val="false"/>
          <w:color w:val="000000"/>
          <w:sz w:val="28"/>
        </w:rPr>
        <w:t xml:space="preserve">
      Орман пайдаланудың бұл санатына тәжiрибелiк-өндiрiстiк тексеру жүргiзу, орман шаруашылық өндiрiсiне ғылыми және конструкторлық әзiрлемелердi енгiзу, сондай-ақ жобалау-iздестiру жұмыстарын жүргiзу кезiнде орман қоры аумағында орындалатын ғылыми-зерттеулер қосылады. </w:t>
      </w:r>
      <w:r>
        <w:br/>
      </w:r>
      <w:r>
        <w:rPr>
          <w:rFonts w:ascii="Times New Roman"/>
          <w:b w:val="false"/>
          <w:i w:val="false"/>
          <w:color w:val="000000"/>
          <w:sz w:val="28"/>
        </w:rPr>
        <w:t xml:space="preserve">
      4. Орман қорын ғылыми-зерттеу мақсаттарында пайдаланушылар Қазақстан Республикасының тиiстi заңды ұйымдары, сондай-ақ Қазақстан Республикасымен, оның мемлекеттiк және ғылыми ұйымдарымен жасалған шарт бойынша немесе Қазақстан жүзеге асыруға қатысатын халықаралық бағдарламалар бойынша зерттеулердi орындайтын халықаралық және шетелдiк ұйымдар мен мекемелерi болуы мүмкiн. </w:t>
      </w:r>
      <w:r>
        <w:br/>
      </w:r>
      <w:r>
        <w:rPr>
          <w:rFonts w:ascii="Times New Roman"/>
          <w:b w:val="false"/>
          <w:i w:val="false"/>
          <w:color w:val="000000"/>
          <w:sz w:val="28"/>
        </w:rPr>
        <w:t xml:space="preserve">
      5. Орман биоценоздарындағы өсiмдiктер мен жануарларды интродукция бойынша ғылыми зерттеулердiң бағдарламалары және олардың нәтижелерiн ормандардың флорасы мен фаунасын молайту практикасында жүзеге асыру Қазақстан Республикасының Ұлттық академиясы мен Қазақ ауыл шаруашылық ғылым академиясымен келiсiлуге тиiс. </w:t>
      </w:r>
      <w:r>
        <w:br/>
      </w:r>
      <w:r>
        <w:rPr>
          <w:rFonts w:ascii="Times New Roman"/>
          <w:b w:val="false"/>
          <w:i w:val="false"/>
          <w:color w:val="000000"/>
          <w:sz w:val="28"/>
        </w:rPr>
        <w:t xml:space="preserve">
      6. Ғылыми-зерттеулер мақсаттары, мемлекеттiк және қоғамдық мұқтаждар үшiн пайдалануға берiлген орман қоры учаскелерiн қайтарып алу Қазақстан Республикасы Жер кодексiнiң 28 және 29 баптарына сәйкес және Қазақстан Республикасы Жоғарғы Кеңесiнiң қаулысымен бекiтiлген Ерекше бағалы жерлердiң, сондай-ақ ерекше қорғалатын табиғи және тарихи-мәдени объектiлер тұрған, мемлекеттiк және қоғамдық мұқтаждар үшiн алып қоюға жатпайтын жерлердiң тiзбесiн </w:t>
      </w:r>
      <w:r>
        <w:br/>
      </w:r>
      <w:r>
        <w:rPr>
          <w:rFonts w:ascii="Times New Roman"/>
          <w:b w:val="false"/>
          <w:i w:val="false"/>
          <w:color w:val="000000"/>
          <w:sz w:val="28"/>
        </w:rPr>
        <w:t xml:space="preserve">
ескере отырып жүргiзiледi. </w:t>
      </w:r>
      <w:r>
        <w:br/>
      </w:r>
      <w:r>
        <w:rPr>
          <w:rFonts w:ascii="Times New Roman"/>
          <w:b w:val="false"/>
          <w:i w:val="false"/>
          <w:color w:val="000000"/>
          <w:sz w:val="28"/>
        </w:rPr>
        <w:t xml:space="preserve">
     7. Осы Тәртiптiң орындалуын бақылауды Қазақстан Республикасының Экология және биоресурстар министрлiгiнiң Орман шаруашылығы комитетi қамтамасыз етедi. </w:t>
      </w:r>
    </w:p>
    <w:bookmarkStart w:name="z3" w:id="3"/>
    <w:p>
      <w:pPr>
        <w:spacing w:after="0"/>
        <w:ind w:left="0"/>
        <w:jc w:val="left"/>
      </w:pPr>
      <w:r>
        <w:rPr>
          <w:rFonts w:ascii="Times New Roman"/>
          <w:b/>
          <w:i w:val="false"/>
          <w:color w:val="000000"/>
        </w:rPr>
        <w:t xml:space="preserve"> 
Орман қоры учаскелерiн </w:t>
      </w:r>
      <w:r>
        <w:br/>
      </w:r>
      <w:r>
        <w:rPr>
          <w:rFonts w:ascii="Times New Roman"/>
          <w:b/>
          <w:i w:val="false"/>
          <w:color w:val="000000"/>
        </w:rPr>
        <w:t xml:space="preserve">
ғылыми-зерттеу мақсаттарына беру мен </w:t>
      </w:r>
      <w:r>
        <w:br/>
      </w:r>
      <w:r>
        <w:rPr>
          <w:rFonts w:ascii="Times New Roman"/>
          <w:b/>
          <w:i w:val="false"/>
          <w:color w:val="000000"/>
        </w:rPr>
        <w:t xml:space="preserve">
пайдалану тәртiбi </w:t>
      </w:r>
    </w:p>
    <w:bookmarkEnd w:id="3"/>
    <w:p>
      <w:pPr>
        <w:spacing w:after="0"/>
        <w:ind w:left="0"/>
        <w:jc w:val="both"/>
      </w:pPr>
      <w:r>
        <w:rPr>
          <w:rFonts w:ascii="Times New Roman"/>
          <w:b w:val="false"/>
          <w:i w:val="false"/>
          <w:color w:val="000000"/>
          <w:sz w:val="28"/>
        </w:rPr>
        <w:t xml:space="preserve">     8. Орман қоры учаскелерi ғылыми-зерттеу мақсаттары үшiн: </w:t>
      </w:r>
      <w:r>
        <w:br/>
      </w:r>
      <w:r>
        <w:rPr>
          <w:rFonts w:ascii="Times New Roman"/>
          <w:b w:val="false"/>
          <w:i w:val="false"/>
          <w:color w:val="000000"/>
          <w:sz w:val="28"/>
        </w:rPr>
        <w:t xml:space="preserve">
     а) жалға алу шарттары негiзiнде пайдалануға; </w:t>
      </w:r>
      <w:r>
        <w:br/>
      </w:r>
      <w:r>
        <w:rPr>
          <w:rFonts w:ascii="Times New Roman"/>
          <w:b w:val="false"/>
          <w:i w:val="false"/>
          <w:color w:val="000000"/>
          <w:sz w:val="28"/>
        </w:rPr>
        <w:t xml:space="preserve">
     ә) орман иесiнен қайтарып алусыз пайдалануға берiлуi мүмкiн. </w:t>
      </w:r>
      <w:r>
        <w:br/>
      </w:r>
      <w:r>
        <w:rPr>
          <w:rFonts w:ascii="Times New Roman"/>
          <w:b w:val="false"/>
          <w:i w:val="false"/>
          <w:color w:val="000000"/>
          <w:sz w:val="28"/>
        </w:rPr>
        <w:t xml:space="preserve">
     9. Орман қоры учаскелерiн жалға алу шарттары негiзiнде ғылыми-зерттеу мақсаттары үшiн пайдалануға беру Қазақстан Республикасы Орман кодексiнiң 34-бабына сәйкес жүргiзiледi. </w:t>
      </w:r>
      <w:r>
        <w:br/>
      </w:r>
      <w:r>
        <w:rPr>
          <w:rFonts w:ascii="Times New Roman"/>
          <w:b w:val="false"/>
          <w:i w:val="false"/>
          <w:color w:val="000000"/>
          <w:sz w:val="28"/>
        </w:rPr>
        <w:t xml:space="preserve">
      Мұндай жағдайда орманды пайдалану өндiрiстiк қажеттiлiкке байланысты саланы ғылыми-техникалық қамтамасыз ету жөнiндегi нақты мiндеттердiң шешiлуiн көздеуге тиiс. </w:t>
      </w:r>
      <w:r>
        <w:br/>
      </w:r>
      <w:r>
        <w:rPr>
          <w:rFonts w:ascii="Times New Roman"/>
          <w:b w:val="false"/>
          <w:i w:val="false"/>
          <w:color w:val="000000"/>
          <w:sz w:val="28"/>
        </w:rPr>
        <w:t xml:space="preserve">
     10. Орман қоры учаскелерiн орман иесiнен қайтарып алусыз ғылыми-зерттеу мақсаттарына пайдалану ғылыми-зерттеу жұмыстары жоспарының көшiрмесi қоса тiркелген дәлелдi өтiнiм негiзiнде орман шаруашылығы органдарының рұқсатымен орман қорының бүкiл аумағында жүзеге асырылуы мүмкiн. </w:t>
      </w:r>
      <w:r>
        <w:br/>
      </w:r>
      <w:r>
        <w:rPr>
          <w:rFonts w:ascii="Times New Roman"/>
          <w:b w:val="false"/>
          <w:i w:val="false"/>
          <w:color w:val="000000"/>
          <w:sz w:val="28"/>
        </w:rPr>
        <w:t xml:space="preserve">
      Ғылыми-зерттеулердiң түрлерi (тұрақты, далалық, маршрутты), ерекшелiгi (орман шаруашылық, ботаникалық, топырақ және басқа), басталуы мен аяқталу мерзiмi, маршруттары, тәжiрибелiк объектiлердiң iргесi қаланатын жерлер мен олардың көлемi және аталған жұмыстарды жүргiзудiң басқа шарттары ғылыми мекеменiң немесе оның тапсыруы бойынша ғылыми экспедицияның, отрядтың, топтың орман иесiмен жасаған келiсiммен анықталады. Орман шаруашылық кәсiпорындарымен (бiрлестiктерiмен) жасалған шарт бойынша ғылыми-зерттеулердi орындау кезiнде аталған жайлар тиiстi шартта көрсетiлуге тиiс. </w:t>
      </w:r>
      <w:r>
        <w:br/>
      </w:r>
      <w:r>
        <w:rPr>
          <w:rFonts w:ascii="Times New Roman"/>
          <w:b w:val="false"/>
          <w:i w:val="false"/>
          <w:color w:val="000000"/>
          <w:sz w:val="28"/>
        </w:rPr>
        <w:t xml:space="preserve">
      Судың жәй-күйiне әсер ететiн су қорғау аймақтары мен тiлкемдерде ағаш кесу және басқа тәжiрибелiк жұмыстар табиғат қорғау мемлекеттiк органдарының, орман шаруашылығы мен су ресурстары басқармаларының, жергiлiктi атқарушы органдардың келiсуi бойынша жүргiзiледi. </w:t>
      </w:r>
      <w:r>
        <w:br/>
      </w:r>
      <w:r>
        <w:rPr>
          <w:rFonts w:ascii="Times New Roman"/>
          <w:b w:val="false"/>
          <w:i w:val="false"/>
          <w:color w:val="000000"/>
          <w:sz w:val="28"/>
        </w:rPr>
        <w:t xml:space="preserve">
      Жануарлар мен өсiмдiктердiң бағалы түрлерi мекендеген жерлерде мұндай жұмыстарды орындау да табиғат қорғау органдарымен келiсiлуге тиiс. </w:t>
      </w:r>
      <w:r>
        <w:br/>
      </w:r>
      <w:r>
        <w:rPr>
          <w:rFonts w:ascii="Times New Roman"/>
          <w:b w:val="false"/>
          <w:i w:val="false"/>
          <w:color w:val="000000"/>
          <w:sz w:val="28"/>
        </w:rPr>
        <w:t xml:space="preserve">
      Ғылыми зерттеулер мен тәжiрибелiк жұмыстарды жүргiзу үшiн орман ресурстарын қайтарып алу арнайы рұқсат беретiн құжаттар: </w:t>
      </w:r>
      <w:r>
        <w:br/>
      </w:r>
      <w:r>
        <w:rPr>
          <w:rFonts w:ascii="Times New Roman"/>
          <w:b w:val="false"/>
          <w:i w:val="false"/>
          <w:color w:val="000000"/>
          <w:sz w:val="28"/>
        </w:rPr>
        <w:t xml:space="preserve">
      орман қоры учаскелерiнiң иелерi, ал фауна бойынша - жануарлар дүниесiн қорғау, балық шаруашылығы су тоғандарында балық қорын қорғау және табиғат пайдалануды бақылау жөнiндегi бас басқармалар беретiн лицензиялар, ағаш кесу билеттерi, ордерлер, орман билетi негiзiнде жүргiзiледi. </w:t>
      </w:r>
      <w:r>
        <w:br/>
      </w:r>
      <w:r>
        <w:rPr>
          <w:rFonts w:ascii="Times New Roman"/>
          <w:b w:val="false"/>
          <w:i w:val="false"/>
          <w:color w:val="000000"/>
          <w:sz w:val="28"/>
        </w:rPr>
        <w:t xml:space="preserve">
      Орман қорының учаскелерiн ғылыми-зерттеу мақсатында пайдалану кезiнде орман иесiнiң жерiнен алынған орман өнiмi (сүрек, жемiс пен тұқым, қалемше, екпе, көшет, тағамдық, дәрi-дәрмектiк және техникалық шикiзат), ғылыми зерттеулердi орындау үшiн қажеттiсiнен басқа бөлiгi, орман иесiнiң меншiгi болып табылады. Оның тiзбесi мен көлемi бағдарлама мен зерттеулер әдiстемесiне қарай белгiленiп, келiсiмде немесе шартта көрсетiледi. </w:t>
      </w:r>
      <w:r>
        <w:br/>
      </w:r>
      <w:r>
        <w:rPr>
          <w:rFonts w:ascii="Times New Roman"/>
          <w:b w:val="false"/>
          <w:i w:val="false"/>
          <w:color w:val="000000"/>
          <w:sz w:val="28"/>
        </w:rPr>
        <w:t xml:space="preserve">
      11. Ғылыми және тәжiрибелiк жұмыстар жүргiзу үшiн берiлген орман қоры учаскелерiнде орман пайдаланудың басқа түрлерi шектелуi немесе оларға толық тыйым салынуы мүмкiн. Бұл шектеулердi арнайы пайдалану режимi, шектеулердiң түрлерi мен мерзiмдерi белгiленетiн орман қоры учаскелерiнiң тiзбесi мен көлемiн көрсете отырып, орман иелерi ғылыми және тәжiрибелiк зерттеулер жүргiзетiн адамдардың ұсыныстары негiзiнде анықтайды. </w:t>
      </w:r>
      <w:r>
        <w:br/>
      </w:r>
      <w:r>
        <w:rPr>
          <w:rFonts w:ascii="Times New Roman"/>
          <w:b w:val="false"/>
          <w:i w:val="false"/>
          <w:color w:val="000000"/>
          <w:sz w:val="28"/>
        </w:rPr>
        <w:t xml:space="preserve">
      12. Орман қоры учаскелерiн ғылыми-зерттеу мақсаттарында, әсiресе тәжiрибелiк жұмыстар жүргiзген кезде пайдалану орманның экологиялық жүйелерiне және солардың компоненттерiне зиян келтiрмейтiндей, сирек кездесетiн және жойыла бастаған өсiмдiктер мен жануарлар түрлерi мекендеген ортаның жойылуына немесе нашарлауына жол берiлмейтiндей етiп жүзеге асырылуға тиiс. </w:t>
      </w:r>
      <w:r>
        <w:br/>
      </w:r>
      <w:r>
        <w:rPr>
          <w:rFonts w:ascii="Times New Roman"/>
          <w:b w:val="false"/>
          <w:i w:val="false"/>
          <w:color w:val="000000"/>
          <w:sz w:val="28"/>
        </w:rPr>
        <w:t xml:space="preserve">
      13. Ғылыми зерттеулердiң тиiмдiлiгiн және олардың нәтижелерi орман шаруашылығында iске асырылуын жеделдету мақсатында тәжiрибе-өндiрiстiк орман шаруашылық кәсiпорындары ұйымдастырылуы мүмкiн. Мұндай жұмыстар жоғары оқу орындарының студенттерiн оқыту процесiн қамтамасыз ету үшiн құрылатын оқу-өндiрiстiк кәсiпорындарда да орындалуы мүмкiн. Осындай кәсiпорындарды ұйымдастыруды ғылыми және оқу мекемелерiнiң ұсыныстарын ескере  отырып, мемлекеттiк орман шаруашылығы басқару органы жүзеге  асырады. </w:t>
      </w:r>
      <w:r>
        <w:br/>
      </w:r>
      <w:r>
        <w:rPr>
          <w:rFonts w:ascii="Times New Roman"/>
          <w:b w:val="false"/>
          <w:i w:val="false"/>
          <w:color w:val="000000"/>
          <w:sz w:val="28"/>
        </w:rPr>
        <w:t xml:space="preserve">
     14. Қорықтардың, ұлттық парктер мен заказниктердiң, сондай-ақ тәжiрибелiк және оқу-өндiрiстiк кәсiпорындардың орман қоры учаскелерiн пайдалану тәртiбi олар туралы ережемен және осы Тәртiппен анықталады. </w:t>
      </w:r>
    </w:p>
    <w:bookmarkStart w:name="z4" w:id="4"/>
    <w:p>
      <w:pPr>
        <w:spacing w:after="0"/>
        <w:ind w:left="0"/>
        <w:jc w:val="left"/>
      </w:pPr>
      <w:r>
        <w:rPr>
          <w:rFonts w:ascii="Times New Roman"/>
          <w:b/>
          <w:i w:val="false"/>
          <w:color w:val="000000"/>
        </w:rPr>
        <w:t xml:space="preserve"> 
Орманды ғылыми-зерттеу мақсаттарында пайдалануға иелену </w:t>
      </w:r>
      <w:r>
        <w:br/>
      </w:r>
      <w:r>
        <w:rPr>
          <w:rFonts w:ascii="Times New Roman"/>
          <w:b/>
          <w:i w:val="false"/>
          <w:color w:val="000000"/>
        </w:rPr>
        <w:t xml:space="preserve">
құқығын тоқтату үшiн, сондай-ақ оның пайдаланылуын </w:t>
      </w:r>
      <w:r>
        <w:br/>
      </w:r>
      <w:r>
        <w:rPr>
          <w:rFonts w:ascii="Times New Roman"/>
          <w:b/>
          <w:i w:val="false"/>
          <w:color w:val="000000"/>
        </w:rPr>
        <w:t xml:space="preserve">
өзгерту және бас тарту үшiн негiздер </w:t>
      </w:r>
    </w:p>
    <w:bookmarkEnd w:id="4"/>
    <w:p>
      <w:pPr>
        <w:spacing w:after="0"/>
        <w:ind w:left="0"/>
        <w:jc w:val="both"/>
      </w:pPr>
      <w:r>
        <w:rPr>
          <w:rFonts w:ascii="Times New Roman"/>
          <w:b w:val="false"/>
          <w:i w:val="false"/>
          <w:color w:val="000000"/>
          <w:sz w:val="28"/>
        </w:rPr>
        <w:t xml:space="preserve">      15. Орман қоры учаскелерiн ғылыми-зерттеу мақсаттарында пайдалану: </w:t>
      </w:r>
      <w:r>
        <w:br/>
      </w:r>
      <w:r>
        <w:rPr>
          <w:rFonts w:ascii="Times New Roman"/>
          <w:b w:val="false"/>
          <w:i w:val="false"/>
          <w:color w:val="000000"/>
          <w:sz w:val="28"/>
        </w:rPr>
        <w:t xml:space="preserve">
      а) аталған пайдаланудан ерiктi түрде бас тартқан; </w:t>
      </w:r>
      <w:r>
        <w:br/>
      </w:r>
      <w:r>
        <w:rPr>
          <w:rFonts w:ascii="Times New Roman"/>
          <w:b w:val="false"/>
          <w:i w:val="false"/>
          <w:color w:val="000000"/>
          <w:sz w:val="28"/>
        </w:rPr>
        <w:t xml:space="preserve">
      ә) пайдалану мерзiмi өткен; </w:t>
      </w:r>
      <w:r>
        <w:br/>
      </w:r>
      <w:r>
        <w:rPr>
          <w:rFonts w:ascii="Times New Roman"/>
          <w:b w:val="false"/>
          <w:i w:val="false"/>
          <w:color w:val="000000"/>
          <w:sz w:val="28"/>
        </w:rPr>
        <w:t xml:space="preserve">
      б) орман қорының жерлерi мемлекеттiк немесе қоғамдық мұқтаждар үшiн қайтарып алынған; </w:t>
      </w:r>
      <w:r>
        <w:br/>
      </w:r>
      <w:r>
        <w:rPr>
          <w:rFonts w:ascii="Times New Roman"/>
          <w:b w:val="false"/>
          <w:i w:val="false"/>
          <w:color w:val="000000"/>
          <w:sz w:val="28"/>
        </w:rPr>
        <w:t xml:space="preserve">
      в) мекеме немесе аталған пайдалану түрiнiң субъектiсi таратылған; </w:t>
      </w:r>
      <w:r>
        <w:br/>
      </w:r>
      <w:r>
        <w:rPr>
          <w:rFonts w:ascii="Times New Roman"/>
          <w:b w:val="false"/>
          <w:i w:val="false"/>
          <w:color w:val="000000"/>
          <w:sz w:val="28"/>
        </w:rPr>
        <w:t xml:space="preserve">
      г) орман пайдаланудың белгiленген тәртiбi мен ережелерi бұзылған; </w:t>
      </w:r>
      <w:r>
        <w:br/>
      </w:r>
      <w:r>
        <w:rPr>
          <w:rFonts w:ascii="Times New Roman"/>
          <w:b w:val="false"/>
          <w:i w:val="false"/>
          <w:color w:val="000000"/>
          <w:sz w:val="28"/>
        </w:rPr>
        <w:t xml:space="preserve">
      д) орманды ұтымсыз пайдалану салдарынан оның экологиялық жүйесi нашарлауына, экологиялық функцияларынан айырылуына, топырақ эрозиясының өршуiне жол берiлген; </w:t>
      </w:r>
      <w:r>
        <w:br/>
      </w:r>
      <w:r>
        <w:rPr>
          <w:rFonts w:ascii="Times New Roman"/>
          <w:b w:val="false"/>
          <w:i w:val="false"/>
          <w:color w:val="000000"/>
          <w:sz w:val="28"/>
        </w:rPr>
        <w:t xml:space="preserve">
      е) рұқсат беру құжаттарында көзделген мiндеттердi орман пайдаланушылар орындамаған; </w:t>
      </w:r>
      <w:r>
        <w:br/>
      </w:r>
      <w:r>
        <w:rPr>
          <w:rFonts w:ascii="Times New Roman"/>
          <w:b w:val="false"/>
          <w:i w:val="false"/>
          <w:color w:val="000000"/>
          <w:sz w:val="28"/>
        </w:rPr>
        <w:t xml:space="preserve">
      ж) орман қоры учаскелерi нысаналы мақсатына пайдаланылмаған; </w:t>
      </w:r>
      <w:r>
        <w:br/>
      </w:r>
      <w:r>
        <w:rPr>
          <w:rFonts w:ascii="Times New Roman"/>
          <w:b w:val="false"/>
          <w:i w:val="false"/>
          <w:color w:val="000000"/>
          <w:sz w:val="28"/>
        </w:rPr>
        <w:t xml:space="preserve">
      з) орманды пайдаланғаны үшiн ақы белгiленген мерзiмдерде енгiзiлмеген жағдайда тоқтатылады. </w:t>
      </w:r>
      <w:r>
        <w:br/>
      </w:r>
      <w:r>
        <w:rPr>
          <w:rFonts w:ascii="Times New Roman"/>
          <w:b w:val="false"/>
          <w:i w:val="false"/>
          <w:color w:val="000000"/>
          <w:sz w:val="28"/>
        </w:rPr>
        <w:t xml:space="preserve">
      16. Орман қоры учаскелерiн ғылыми-зерттеу мақсаттарында пайдалану шарттарын өзгертуге: </w:t>
      </w:r>
      <w:r>
        <w:br/>
      </w:r>
      <w:r>
        <w:rPr>
          <w:rFonts w:ascii="Times New Roman"/>
          <w:b w:val="false"/>
          <w:i w:val="false"/>
          <w:color w:val="000000"/>
          <w:sz w:val="28"/>
        </w:rPr>
        <w:t xml:space="preserve">
      а) табиғи зiлзала салдарынан олардың жәй-күйi белгiленген бағдарлама бойынша ғылыми-зерттеулердi жалғастыра беруге мүмкiн болмайтындай өзгерген; </w:t>
      </w:r>
      <w:r>
        <w:br/>
      </w:r>
      <w:r>
        <w:rPr>
          <w:rFonts w:ascii="Times New Roman"/>
          <w:b w:val="false"/>
          <w:i w:val="false"/>
          <w:color w:val="000000"/>
          <w:sz w:val="28"/>
        </w:rPr>
        <w:t xml:space="preserve">
      ә) ормандардың қорғаныш санатын өзгерту және оның құрамына ұлттық парктердi, қорықтар мен заказниктердi қосу нәтижесiнде орман қорының учаскелерiн пайдалануды жүзеге асыруға қойылатын талаптар және оның тәртiбi өзгерген, егер бұрынғы пайдалану шарттары ерекше қорғалатын аумақтар мәртебесiне сәйкес келмейтiн болса; </w:t>
      </w:r>
      <w:r>
        <w:br/>
      </w:r>
      <w:r>
        <w:rPr>
          <w:rFonts w:ascii="Times New Roman"/>
          <w:b w:val="false"/>
          <w:i w:val="false"/>
          <w:color w:val="000000"/>
          <w:sz w:val="28"/>
        </w:rPr>
        <w:t xml:space="preserve">
      б) мемлекеттiк және қоғамдық мұқтаждар үшiн орман қорының жерлерi iшiнара қайтарып алынған кезде жол берiледi. </w:t>
      </w:r>
      <w:r>
        <w:br/>
      </w:r>
      <w:r>
        <w:rPr>
          <w:rFonts w:ascii="Times New Roman"/>
          <w:b w:val="false"/>
          <w:i w:val="false"/>
          <w:color w:val="000000"/>
          <w:sz w:val="28"/>
        </w:rPr>
        <w:t xml:space="preserve">
     17. Пайдаланудың сол түрiне қойылатын талаптарға сәйкес оны жүзеге асыру мүмкiндiгi туралы дәлелдер келтiрмеген жағдайда орман қоры учаскелерiн пайдалануға беруден бас тартылуы мүмкiн. </w:t>
      </w:r>
      <w:r>
        <w:br/>
      </w:r>
      <w:r>
        <w:rPr>
          <w:rFonts w:ascii="Times New Roman"/>
          <w:b w:val="false"/>
          <w:i w:val="false"/>
          <w:color w:val="000000"/>
          <w:sz w:val="28"/>
        </w:rPr>
        <w:t xml:space="preserve">
     18. Орман қоры учаскелерiн ғылыми-зерттеу мақсаттарында  пайдалану құқығын тоқтату рұқсат ету құжаттарын берген органдардың оларды жою жолымен ресiмделедi. </w:t>
      </w:r>
      <w:r>
        <w:br/>
      </w:r>
      <w:r>
        <w:rPr>
          <w:rFonts w:ascii="Times New Roman"/>
          <w:b w:val="false"/>
          <w:i w:val="false"/>
          <w:color w:val="000000"/>
          <w:sz w:val="28"/>
        </w:rPr>
        <w:t xml:space="preserve">
     19. Орман қоры учаскелерiн ғылыми-зерттеу мақсатында  пайдалануға беруден бас тарту және пайдалану құқығын тоқтату туралы шешiмге сотқа беру тәртiбiмен шағым жасалуы мүмкiн. </w:t>
      </w:r>
    </w:p>
    <w:bookmarkStart w:name="z5" w:id="5"/>
    <w:p>
      <w:pPr>
        <w:spacing w:after="0"/>
        <w:ind w:left="0"/>
        <w:jc w:val="left"/>
      </w:pPr>
      <w:r>
        <w:rPr>
          <w:rFonts w:ascii="Times New Roman"/>
          <w:b/>
          <w:i w:val="false"/>
          <w:color w:val="000000"/>
        </w:rPr>
        <w:t xml:space="preserve"> 
Орман қоры учаскелерiн ғылыми-зерттеу </w:t>
      </w:r>
      <w:r>
        <w:br/>
      </w:r>
      <w:r>
        <w:rPr>
          <w:rFonts w:ascii="Times New Roman"/>
          <w:b/>
          <w:i w:val="false"/>
          <w:color w:val="000000"/>
        </w:rPr>
        <w:t xml:space="preserve">
мақсаттарында пайдалану ақысы </w:t>
      </w:r>
    </w:p>
    <w:bookmarkEnd w:id="5"/>
    <w:p>
      <w:pPr>
        <w:spacing w:after="0"/>
        <w:ind w:left="0"/>
        <w:jc w:val="both"/>
      </w:pPr>
      <w:r>
        <w:rPr>
          <w:rFonts w:ascii="Times New Roman"/>
          <w:b w:val="false"/>
          <w:i w:val="false"/>
          <w:color w:val="000000"/>
          <w:sz w:val="28"/>
        </w:rPr>
        <w:t xml:space="preserve">     20. Орман қорының учаскелерiн ғылыми-зерттеу мақсаттарында пайдалану ақысы Қазақстан Республикасының Орман кодексiне және "Салық және бюджетке төленетiн басқа да мiндеттi төлемдер туралы"  Қазақстан Республикасының Кодексiне (Салық кодексiне) сәйкес жүзеге </w:t>
      </w:r>
      <w:r>
        <w:br/>
      </w:r>
      <w:r>
        <w:rPr>
          <w:rFonts w:ascii="Times New Roman"/>
          <w:b w:val="false"/>
          <w:i w:val="false"/>
          <w:color w:val="000000"/>
          <w:sz w:val="28"/>
        </w:rPr>
        <w:t xml:space="preserve">
асырылады. &lt;*&gt;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Үкіметінің 2002.04.15. N 431 </w:t>
      </w:r>
      <w:r>
        <w:br/>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6" w:id="6"/>
    <w:p>
      <w:pPr>
        <w:spacing w:after="0"/>
        <w:ind w:left="0"/>
        <w:jc w:val="left"/>
      </w:pPr>
      <w:r>
        <w:rPr>
          <w:rFonts w:ascii="Times New Roman"/>
          <w:b/>
          <w:i w:val="false"/>
          <w:color w:val="000000"/>
        </w:rPr>
        <w:t xml:space="preserve"> 
Орман қоры учаскелерiн иеленушiлердiң </w:t>
      </w:r>
      <w:r>
        <w:br/>
      </w:r>
      <w:r>
        <w:rPr>
          <w:rFonts w:ascii="Times New Roman"/>
          <w:b/>
          <w:i w:val="false"/>
          <w:color w:val="000000"/>
        </w:rPr>
        <w:t xml:space="preserve">
және оларды ғылыми-зерттеу </w:t>
      </w:r>
      <w:r>
        <w:br/>
      </w:r>
      <w:r>
        <w:rPr>
          <w:rFonts w:ascii="Times New Roman"/>
          <w:b/>
          <w:i w:val="false"/>
          <w:color w:val="000000"/>
        </w:rPr>
        <w:t xml:space="preserve">
мақсаттарында пайдаланушылардың құқықтары </w:t>
      </w:r>
      <w:r>
        <w:br/>
      </w:r>
      <w:r>
        <w:rPr>
          <w:rFonts w:ascii="Times New Roman"/>
          <w:b/>
          <w:i w:val="false"/>
          <w:color w:val="000000"/>
        </w:rPr>
        <w:t xml:space="preserve">
мен мiндеттерi </w:t>
      </w:r>
    </w:p>
    <w:bookmarkEnd w:id="6"/>
    <w:p>
      <w:pPr>
        <w:spacing w:after="0"/>
        <w:ind w:left="0"/>
        <w:jc w:val="both"/>
      </w:pPr>
      <w:r>
        <w:rPr>
          <w:rFonts w:ascii="Times New Roman"/>
          <w:b w:val="false"/>
          <w:i w:val="false"/>
          <w:color w:val="000000"/>
          <w:sz w:val="28"/>
        </w:rPr>
        <w:t xml:space="preserve">     21. Ғылыми-зерттеу мақсаттарында пайдалануды ұйымдастыру кезiнде орман қоры учаскелерi иелерiнiң: </w:t>
      </w:r>
      <w:r>
        <w:br/>
      </w:r>
      <w:r>
        <w:rPr>
          <w:rFonts w:ascii="Times New Roman"/>
          <w:b w:val="false"/>
          <w:i w:val="false"/>
          <w:color w:val="000000"/>
          <w:sz w:val="28"/>
        </w:rPr>
        <w:t xml:space="preserve">
      а) осы Тәртiптiң 4-тармағына сәйкес рұқсат ету құжаттарын бере отырып, орманды ғылыми-зерттеу мақсаттарында пайдалану құқығын беруге; </w:t>
      </w:r>
      <w:r>
        <w:br/>
      </w:r>
      <w:r>
        <w:rPr>
          <w:rFonts w:ascii="Times New Roman"/>
          <w:b w:val="false"/>
          <w:i w:val="false"/>
          <w:color w:val="000000"/>
          <w:sz w:val="28"/>
        </w:rPr>
        <w:t xml:space="preserve">
      ә) орман пайдаланудың басқа түрлерiн, сондай-ақ ғылыми және тәжiрибелiк зерттеулерге тартылған орман қоры учаскелерiнде орман шаруашылық шараларын (орманды сақтау мен қорғаудан басқа) жүргiзудi шектеуге және оларды тоқтата тұруға; </w:t>
      </w:r>
      <w:r>
        <w:br/>
      </w:r>
      <w:r>
        <w:rPr>
          <w:rFonts w:ascii="Times New Roman"/>
          <w:b w:val="false"/>
          <w:i w:val="false"/>
          <w:color w:val="000000"/>
          <w:sz w:val="28"/>
        </w:rPr>
        <w:t xml:space="preserve">
      б) ғылыми-зерттеу жұмыстарын жүргiзу кезiнде орман, жер, су және басқа заңдардың, орманды пайдалану нормаларының, ережелерiнiң сақталуын бақылауды жүзеге асыруға; </w:t>
      </w:r>
      <w:r>
        <w:br/>
      </w:r>
      <w:r>
        <w:rPr>
          <w:rFonts w:ascii="Times New Roman"/>
          <w:b w:val="false"/>
          <w:i w:val="false"/>
          <w:color w:val="000000"/>
          <w:sz w:val="28"/>
        </w:rPr>
        <w:t xml:space="preserve">
      в) орман немесе басқа заңдар және осы Ереже бұзылған жағдайда ғылыми-зерттеу жұмыстарын жүргiзудi тоқтата тұруға және тиiстi рұқсат беру құжаттарының күшiн жоюға; </w:t>
      </w:r>
      <w:r>
        <w:br/>
      </w:r>
      <w:r>
        <w:rPr>
          <w:rFonts w:ascii="Times New Roman"/>
          <w:b w:val="false"/>
          <w:i w:val="false"/>
          <w:color w:val="000000"/>
          <w:sz w:val="28"/>
        </w:rPr>
        <w:t xml:space="preserve">
      г) пайдаланушылардың ғылыми және тәжiрибелiк зерттеулердi жүргiзу барысында орман заңын бұзып орман шаруашылығына келтiрген зиянға өтем жасау туралы оларға белгiленген тәртiппен талап қоюға; </w:t>
      </w:r>
      <w:r>
        <w:br/>
      </w:r>
      <w:r>
        <w:rPr>
          <w:rFonts w:ascii="Times New Roman"/>
          <w:b w:val="false"/>
          <w:i w:val="false"/>
          <w:color w:val="000000"/>
          <w:sz w:val="28"/>
        </w:rPr>
        <w:t xml:space="preserve">
      д) орман иесiнiң жерлерiнде ғылыми-зерттеу жұмыстарын жүргiзушi адамдардан зерттеу нәтижелерi жөнiнде ақпарат алуға құқығы бар. </w:t>
      </w:r>
      <w:r>
        <w:br/>
      </w:r>
      <w:r>
        <w:rPr>
          <w:rFonts w:ascii="Times New Roman"/>
          <w:b w:val="false"/>
          <w:i w:val="false"/>
          <w:color w:val="000000"/>
          <w:sz w:val="28"/>
        </w:rPr>
        <w:t xml:space="preserve">
      22. Орман қоры учаскелерi ғылыми-зерттеу мақсаттарында пайдаланылуын қамтамасыз ету үшiн оның иелерi: </w:t>
      </w:r>
      <w:r>
        <w:br/>
      </w:r>
      <w:r>
        <w:rPr>
          <w:rFonts w:ascii="Times New Roman"/>
          <w:b w:val="false"/>
          <w:i w:val="false"/>
          <w:color w:val="000000"/>
          <w:sz w:val="28"/>
        </w:rPr>
        <w:t xml:space="preserve">
      а) тиiстi рұқсат ету құжаттарын табыс ете отырып орман қоры учаскелерiн аталған пайдалану түрi үшiн беруге; </w:t>
      </w:r>
      <w:r>
        <w:br/>
      </w:r>
      <w:r>
        <w:rPr>
          <w:rFonts w:ascii="Times New Roman"/>
          <w:b w:val="false"/>
          <w:i w:val="false"/>
          <w:color w:val="000000"/>
          <w:sz w:val="28"/>
        </w:rPr>
        <w:t xml:space="preserve">
      ә) ғылыми-зерттеу жұмыстарын жүргiзуге қажеттi орман орналастыру, есептiк және басқа материалдар мен құжаттарды танысу үшiн беруге; </w:t>
      </w:r>
      <w:r>
        <w:br/>
      </w:r>
      <w:r>
        <w:rPr>
          <w:rFonts w:ascii="Times New Roman"/>
          <w:b w:val="false"/>
          <w:i w:val="false"/>
          <w:color w:val="000000"/>
          <w:sz w:val="28"/>
        </w:rPr>
        <w:t xml:space="preserve">
      б) актi бойынша берiлген кәсiпорындардың, ғылыми және тәжiрибелiк объектiлердiң толық, ал қажет болғанда ұдайы аман сақталуын қамтамасыз етуге; орман аумағында оларды құрған немесе бөлген ғылыми (оқу) мекемелерiнiң келiсiмiнсiз бұларда нендей бiр шаруашылық шаралардың жүргiзiлуiне жол бермеуге мiндеттi. </w:t>
      </w:r>
      <w:r>
        <w:br/>
      </w:r>
      <w:r>
        <w:rPr>
          <w:rFonts w:ascii="Times New Roman"/>
          <w:b w:val="false"/>
          <w:i w:val="false"/>
          <w:color w:val="000000"/>
          <w:sz w:val="28"/>
        </w:rPr>
        <w:t xml:space="preserve">
      23. Орман қоры учаскелерiн ғылыми мақсаттарда пайдаланушылардың: </w:t>
      </w:r>
      <w:r>
        <w:br/>
      </w:r>
      <w:r>
        <w:rPr>
          <w:rFonts w:ascii="Times New Roman"/>
          <w:b w:val="false"/>
          <w:i w:val="false"/>
          <w:color w:val="000000"/>
          <w:sz w:val="28"/>
        </w:rPr>
        <w:t xml:space="preserve">
      а) рұқсат беру құжаттарында көрсетiлген мерзiмдер мен көлем шегiнде орманды ғылыми мақсаттарға пайдалануға; </w:t>
      </w:r>
      <w:r>
        <w:br/>
      </w:r>
      <w:r>
        <w:rPr>
          <w:rFonts w:ascii="Times New Roman"/>
          <w:b w:val="false"/>
          <w:i w:val="false"/>
          <w:color w:val="000000"/>
          <w:sz w:val="28"/>
        </w:rPr>
        <w:t xml:space="preserve">
      ә) өздерiнiң заңды мүдделерi бұзылған жағдайда оларды сотқа беру тәртiбiмен қорғауға; </w:t>
      </w:r>
      <w:r>
        <w:br/>
      </w:r>
      <w:r>
        <w:rPr>
          <w:rFonts w:ascii="Times New Roman"/>
          <w:b w:val="false"/>
          <w:i w:val="false"/>
          <w:color w:val="000000"/>
          <w:sz w:val="28"/>
        </w:rPr>
        <w:t xml:space="preserve">
      б) ғылыми-зерттеу мақсаттарында орманды пайдалануда негiзсiз келтiрiлген зиянның өтемiн жасатуға құқығы бар. </w:t>
      </w:r>
      <w:r>
        <w:br/>
      </w:r>
      <w:r>
        <w:rPr>
          <w:rFonts w:ascii="Times New Roman"/>
          <w:b w:val="false"/>
          <w:i w:val="false"/>
          <w:color w:val="000000"/>
          <w:sz w:val="28"/>
        </w:rPr>
        <w:t xml:space="preserve">
      24. Орман қоры учаскелерiн ғылыми-зерттеу мақсаттарында пайдаланушылар: </w:t>
      </w:r>
      <w:r>
        <w:br/>
      </w:r>
      <w:r>
        <w:rPr>
          <w:rFonts w:ascii="Times New Roman"/>
          <w:b w:val="false"/>
          <w:i w:val="false"/>
          <w:color w:val="000000"/>
          <w:sz w:val="28"/>
        </w:rPr>
        <w:t xml:space="preserve">
      а) ғылыми-зерттеу жұмыстарын жүргiзу кезiнде Қазақстан Республикасының орман, жер, су және басқа заңдары мен осы Тәртiптi қатаң түрде басшылыққа алуға; </w:t>
      </w:r>
      <w:r>
        <w:br/>
      </w:r>
      <w:r>
        <w:rPr>
          <w:rFonts w:ascii="Times New Roman"/>
          <w:b w:val="false"/>
          <w:i w:val="false"/>
          <w:color w:val="000000"/>
          <w:sz w:val="28"/>
        </w:rPr>
        <w:t xml:space="preserve">
      ә) өрт қауiпсiздiгi ережелерiн, өсiп тұрған ағашты босату тәртiбiн, орманды пайдалану мен орманда болуды реттейтiн басқа да нормативтiк құжаттарды, сондай-ақ орманды, табиғат қорғауды басқару мемлекеттiк органдары лауазымды адамдарының нұсқауларын сақтауға; </w:t>
      </w:r>
      <w:r>
        <w:br/>
      </w:r>
      <w:r>
        <w:rPr>
          <w:rFonts w:ascii="Times New Roman"/>
          <w:b w:val="false"/>
          <w:i w:val="false"/>
          <w:color w:val="000000"/>
          <w:sz w:val="28"/>
        </w:rPr>
        <w:t xml:space="preserve">
      б) ғылыми және тәжiрибелiк жұмыстарды жүргiзу кезiнде бүлдiрiлген орман қоры учаскелерiн өз қаржысы есебiнен оларды өз мақсатында пайдалануға жарамды күйге келтiруге; </w:t>
      </w:r>
      <w:r>
        <w:br/>
      </w:r>
      <w:r>
        <w:rPr>
          <w:rFonts w:ascii="Times New Roman"/>
          <w:b w:val="false"/>
          <w:i w:val="false"/>
          <w:color w:val="000000"/>
          <w:sz w:val="28"/>
        </w:rPr>
        <w:t xml:space="preserve">
      в) орман қоры учаскелерiндегi жұмыстар аяқталғаннан кейiн оларды куәландыру үшiн орман иелерiне табыс етуге, сондай-ақ сақтауға жататын ғылыми және тәжiрибелiк объектiлердi актi бойынша өткiзуге; </w:t>
      </w:r>
      <w:r>
        <w:br/>
      </w:r>
      <w:r>
        <w:rPr>
          <w:rFonts w:ascii="Times New Roman"/>
          <w:b w:val="false"/>
          <w:i w:val="false"/>
          <w:color w:val="000000"/>
          <w:sz w:val="28"/>
        </w:rPr>
        <w:t xml:space="preserve">
      л) лицензияда, штатта, ағаш кесу билетiнде және басқа рұқсат беру құжаттарында белгiленген шарттарды орындауға; </w:t>
      </w:r>
      <w:r>
        <w:br/>
      </w:r>
      <w:r>
        <w:rPr>
          <w:rFonts w:ascii="Times New Roman"/>
          <w:b w:val="false"/>
          <w:i w:val="false"/>
          <w:color w:val="000000"/>
          <w:sz w:val="28"/>
        </w:rPr>
        <w:t xml:space="preserve">
      д) ғылыми зерттеулердiң нәтижелерi және оларды орман иелерiнiң практикалық қызметiнде пайдаланудың орынды болатыны, бүлiнген жерлердi қалпына келтiру жөнiнде қолданылған шаралар, тасымалдауға жататын сүректер үйiлген орындар жайында хабарлауға мiндеттi. </w:t>
      </w:r>
    </w:p>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Орман қоры учаскелерiн ғылыми-зерттеу </w:t>
      </w:r>
      <w:r>
        <w:br/>
      </w:r>
      <w:r>
        <w:rPr>
          <w:rFonts w:ascii="Times New Roman"/>
          <w:b w:val="false"/>
          <w:i w:val="false"/>
          <w:color w:val="000000"/>
          <w:sz w:val="28"/>
        </w:rPr>
        <w:t>
</w:t>
      </w:r>
      <w:r>
        <w:rPr>
          <w:rFonts w:ascii="Times New Roman"/>
          <w:b/>
          <w:i w:val="false"/>
          <w:color w:val="000000"/>
          <w:sz w:val="28"/>
        </w:rPr>
        <w:t xml:space="preserve">                мақсаттарында пайдалану тәртiбiн </w:t>
      </w:r>
      <w:r>
        <w:br/>
      </w:r>
      <w:r>
        <w:rPr>
          <w:rFonts w:ascii="Times New Roman"/>
          <w:b w:val="false"/>
          <w:i w:val="false"/>
          <w:color w:val="000000"/>
          <w:sz w:val="28"/>
        </w:rPr>
        <w:t>
</w:t>
      </w:r>
      <w:r>
        <w:rPr>
          <w:rFonts w:ascii="Times New Roman"/>
          <w:b/>
          <w:i w:val="false"/>
          <w:color w:val="000000"/>
          <w:sz w:val="28"/>
        </w:rPr>
        <w:t xml:space="preserve">                  бұзғандық үшiн жауапкершiлiк </w:t>
      </w:r>
    </w:p>
    <w:bookmarkEnd w:id="7"/>
    <w:p>
      <w:pPr>
        <w:spacing w:after="0"/>
        <w:ind w:left="0"/>
        <w:jc w:val="both"/>
      </w:pPr>
      <w:r>
        <w:rPr>
          <w:rFonts w:ascii="Times New Roman"/>
          <w:b w:val="false"/>
          <w:i w:val="false"/>
          <w:color w:val="000000"/>
          <w:sz w:val="28"/>
        </w:rPr>
        <w:t xml:space="preserve">      25. Орман қоры учаскелерiн ғылыми-зерттеу мақсаттарында пайдалану тәртiбiн орындамағаны немесе тиiсiнше орындамағаны үшiн тараптар қолданылып жүрген заңдарға сәйкес жауап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