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6c8a" w14:textId="f1c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АҒАШ САУДАЛАСУЫН (АУКЦИОНДАР) ӨТКIЗУ ТӘРТIБI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18 ақпан 1994 ж. N 199. Күші жойылды - ҚР Үкіметінің 2004.01.13. N 32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Орман кодексiн күшiне енгiзу тәртiбi туралы" Қазақстан Республикасы Жоғарғы Кеңесiнiң 1993 жылғы 23 қаңтардағы N 1925-XII қаулысына сәйкес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Республикасында Ағаш саудаласуын (аукциондар) өткiзу тәртiбi туралы Уақытша ереже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18 ақпандағы         </w:t>
      </w:r>
      <w:r>
        <w:br/>
      </w:r>
      <w:r>
        <w:rPr>
          <w:rFonts w:ascii="Times New Roman"/>
          <w:b w:val="false"/>
          <w:i w:val="false"/>
          <w:color w:val="000000"/>
          <w:sz w:val="28"/>
        </w:rPr>
        <w:t xml:space="preserve">
N 199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Республикасында ағаш саудаласуын </w:t>
      </w:r>
      <w:r>
        <w:br/>
      </w:r>
      <w:r>
        <w:rPr>
          <w:rFonts w:ascii="Times New Roman"/>
          <w:b/>
          <w:i w:val="false"/>
          <w:color w:val="000000"/>
        </w:rPr>
        <w:t xml:space="preserve">
(аукциондар) өткiзу тәртiбi туралы </w:t>
      </w:r>
      <w:r>
        <w:br/>
      </w:r>
      <w:r>
        <w:rPr>
          <w:rFonts w:ascii="Times New Roman"/>
          <w:b/>
          <w:i w:val="false"/>
          <w:color w:val="000000"/>
        </w:rPr>
        <w:t xml:space="preserve">
УАҚЫТША ЕРЕЖЕ </w:t>
      </w:r>
    </w:p>
    <w:bookmarkEnd w:id="2"/>
    <w:bookmarkStart w:name="z4" w:id="3"/>
    <w:p>
      <w:pPr>
        <w:spacing w:after="0"/>
        <w:ind w:left="0"/>
        <w:jc w:val="left"/>
      </w:pPr>
      <w:r>
        <w:rPr>
          <w:rFonts w:ascii="Times New Roman"/>
          <w:b/>
          <w:i w:val="false"/>
          <w:color w:val="000000"/>
        </w:rPr>
        <w:t xml:space="preserve"> 
ЖАЛПЫ ЕРЕЖЕЛЕР </w:t>
      </w:r>
    </w:p>
    <w:bookmarkEnd w:id="3"/>
    <w:p>
      <w:pPr>
        <w:spacing w:after="0"/>
        <w:ind w:left="0"/>
        <w:jc w:val="both"/>
      </w:pPr>
      <w:r>
        <w:rPr>
          <w:rFonts w:ascii="Times New Roman"/>
          <w:b w:val="false"/>
          <w:i w:val="false"/>
          <w:color w:val="000000"/>
          <w:sz w:val="28"/>
        </w:rPr>
        <w:t xml:space="preserve">     1. Өсiп тұрған сүректердi саудаласу арқылы сату орман шаруашылығын ұтымды жүргiзудi экономикалық ынталандыру, өсiп тұрғанда босатылатын сүректiң нарықтық бағасын қалыптастырудың маңызды құралы болып табылады және орман пайдалануда нарықтық қатынастарды жандандыру мақсатында енгiзiледi. </w:t>
      </w:r>
      <w:r>
        <w:br/>
      </w:r>
      <w:r>
        <w:rPr>
          <w:rFonts w:ascii="Times New Roman"/>
          <w:b w:val="false"/>
          <w:i w:val="false"/>
          <w:color w:val="000000"/>
          <w:sz w:val="28"/>
        </w:rPr>
        <w:t xml:space="preserve">
      2. Ағаш саудасын (аукциондарды) өткiзу тәртiбi туралы Уақытша ереже, бұдан былай Ереже, өсiп тұрған сүректi, сол сияқты қурап тұрған, жел сұлатқан, дауыл омырған және басқа осындай сүректi сату тәртiбiн реттейдi. </w:t>
      </w:r>
      <w:r>
        <w:br/>
      </w:r>
      <w:r>
        <w:rPr>
          <w:rFonts w:ascii="Times New Roman"/>
          <w:b w:val="false"/>
          <w:i w:val="false"/>
          <w:color w:val="000000"/>
          <w:sz w:val="28"/>
        </w:rPr>
        <w:t xml:space="preserve">
      3. Өсiп тұрған сүрек саудасы (аукционы) - бұл өсiп тұрған сүректiң ашық саудасы, мұндай жағдайда оны ұйымдастырушылар неғұрлым жоғары баға ұсынған заңды немесе жеке тұлғалар сатып алатын болуы үшiн тиiстi хабарландырулар жолымен сүрек сатып алушыларды бәсекелестiк сайысқа қатысуға тартады.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Саудаласу арқылы (аукционда) сату үшiн қойылатын, өсiп тұрған сүректiң көлемiн орман қоры учаскелерiнiң иелерi ағаш дайындаушылар, орман топтары, шаруашылықтар бойынша ағаш кесу қоры лимитiн орналастырумен бiр мезгiлде анықтайды және облыстық атқарушы өкiмет органдарының келiсiмi бойынша Қазақстан Республикасының мемлекеттiк орман шаруашылығын басқару органы бекiтедi. </w:t>
      </w:r>
      <w:r>
        <w:br/>
      </w:r>
      <w:r>
        <w:rPr>
          <w:rFonts w:ascii="Times New Roman"/>
          <w:b w:val="false"/>
          <w:i w:val="false"/>
          <w:color w:val="000000"/>
          <w:sz w:val="28"/>
        </w:rPr>
        <w:t xml:space="preserve">
      6. Саудаласу арқылы (аукциондарда) сүректердi сатып алушылар болып заңды ұйымдар және қажеттi техникасы мен жабдығы бар жеке тұлғалар қатысуы мүмкiн. Сатып алушы аукционға жеке өзi немесе сенiмхат бойынша өзiнiң өкiлi арқылы қатысады. &lt;*&gt;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САУДАЛАСУДЫ (АУКЦИОНДАРДЫ) ҰЙЫМДАСТЫРУ </w:t>
      </w:r>
    </w:p>
    <w:bookmarkEnd w:id="4"/>
    <w:p>
      <w:pPr>
        <w:spacing w:after="0"/>
        <w:ind w:left="0"/>
        <w:jc w:val="both"/>
      </w:pPr>
      <w:r>
        <w:rPr>
          <w:rFonts w:ascii="Times New Roman"/>
          <w:b w:val="false"/>
          <w:i w:val="false"/>
          <w:color w:val="000000"/>
          <w:sz w:val="28"/>
        </w:rPr>
        <w:t xml:space="preserve">      7. Саудаласуды (аукционды) облыстық атқарушы өкiмет органы облыстық орман шаруашылығын басқару органымен бiрлесе отырып ұйымдастырады және өткiзедi. Бұл үшiн Сауда комиссиясы құрылады, оның құрамына облыстық атқарушы өкiмет органының, облыстық орман шаруашылығын басқару органының мемлекеттiк салық инспекциясының, сүректi сатушы орман қоры учаскелерi иелерiнiң өкiлдерi, хаттамашы, заң кеңесшiсi, бухгалтер және басқа мүшелерi енгiзiлуге тиiс. Сауда комиссиясының төрағасы болып облыстық атқарушы өкiмет органының өкiлi тағайындалады. </w:t>
      </w:r>
      <w:r>
        <w:br/>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7-тармақтың 2-абзацы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Саудаласудың (аукциондардың) маңызына қарай олар ауызша жарысу (ауызша саудаласу) түрiнде немесе конвертке салып, желiмдеп ұсынған жазбаша сұранымды (жабық саудаласу) қарастыру жолымен немесе екi тәсiлдi қоса отырып (бiрлескен саудаласу) өткiзiледi. Бiрлескен саудаласу басымырақ тағайындалады. Өсiп тұрған сүректi аса iрi көлемде сатқан кезде жабық саудаласу тағайындалады. &lt;*&gt; </w:t>
      </w:r>
      <w:r>
        <w:br/>
      </w:r>
      <w:r>
        <w:rPr>
          <w:rFonts w:ascii="Times New Roman"/>
          <w:b w:val="false"/>
          <w:i w:val="false"/>
          <w:color w:val="000000"/>
          <w:sz w:val="28"/>
        </w:rPr>
        <w:t xml:space="preserve">
      Саудаласуды өткiзу тәсiлiн Сауда комиссиясы белгiлейдi.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Саудаласу (аукцион) бүкiл жыл бойы алармандар үшiн анағұрлым қолайлы мерзiмде тағайындалады. Әр түрлi жерде белгiленген саудаласуды (аукциондарды) өткiзу мерзiмi аларманның әрбiр жекелеген саудаласуға (аукционға) қатысуына мүмкiндiгi болатындай есеппен анықталады. </w:t>
      </w:r>
      <w:r>
        <w:br/>
      </w:r>
      <w:r>
        <w:rPr>
          <w:rFonts w:ascii="Times New Roman"/>
          <w:b w:val="false"/>
          <w:i w:val="false"/>
          <w:color w:val="000000"/>
          <w:sz w:val="28"/>
        </w:rPr>
        <w:t xml:space="preserve">
      10. Сүректi сатушы Сауда комиссиясымен "сауда келiсiмiн" (1-қосымша) жасасады. Сауда келiсiмiнiң құрамды бiр бөлiгi саудаласуды өсiп тұрған сүректi сатуға арналған "өтiнiм" (2-қосымша) болып табылады, оны сатушы толтырады. Әрбiр сауда бiрлiгiне өтiнiм жеке-жеке жасалады және онда аталған тауар түрi жөнiнде барлық негiзгi мәлiметтер: тұрған жерi (орман иесі, орманшылық, орамы, бөлiнген тiлкем, оның нөмiрi), ормандар тобы, қорғаныштық санаты, көлiк жолының бар-жоғы тұқымы бойынша сүректiң саны және оның тауарлық құрылымы, кесу тәсiлi, дайындау және тасып әкету мерзiмi, өсiп тұрған сүректiң алғашқы (сөрелiк) құны, ақы төлеу шарты, орманды қалпына келтiру тәсiлi мен мерзiмi, ағаш кесiлетiн жердi (тiлкемдi) игерудiң технологиялық қартасы, неғұрлым пайдалы мәмiленi жүзеге асыруға себепшi болатын және осы сауда бiрлiгi жайында аларманның неғұрлым толық хабардар болуы үшiн қажеттi басқа да ақпарат көрсетiлуi қажет. (Сауда бiрлiгi - бiрыңғай тұтастық түрiнде саудаласуға қойылған өсiп тұрған сүректiң текше метр есебiндегi көлемi. Ол ағаш кесу учаскесiнiң кесiлуге жататын ағаштарын немесе оның бiр бөлiгiн, ағаштар тобын, оның жекелеген бөлiгiн бiлдiредi). &lt;*&gt;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Сауда комиссия сүректi сатуға арналған (сауда келiсiмiне қосымшалар) өтiнiм негiзiнде каталог жасайды, онда барлық сауда бiрлiгi жөнiндегi толық мәлiмет, сондай-ақ алармандардың, сатушы ұйымдардың шоттарына кепiлдiк салуына мүмкiндiгi болуы үшiн олардың есеп айырысу шоттары мен атаулары көрсетiледi. </w:t>
      </w:r>
      <w:r>
        <w:br/>
      </w:r>
      <w:r>
        <w:rPr>
          <w:rFonts w:ascii="Times New Roman"/>
          <w:b w:val="false"/>
          <w:i w:val="false"/>
          <w:color w:val="000000"/>
          <w:sz w:val="28"/>
        </w:rPr>
        <w:t xml:space="preserve">
      12. Сауда комиссиясы саудаласуды өткiзу мерзiмi мен орны жайында бұқаралық ақпарат құралдарында, арнаулы анықтамалық басылымдарда хабарландыру бередi. </w:t>
      </w:r>
      <w:r>
        <w:br/>
      </w:r>
      <w:r>
        <w:rPr>
          <w:rFonts w:ascii="Times New Roman"/>
          <w:b w:val="false"/>
          <w:i w:val="false"/>
          <w:color w:val="000000"/>
          <w:sz w:val="28"/>
        </w:rPr>
        <w:t xml:space="preserve">
      Хабардар ету нысандары мен құралдарын таңдау өсiп тұрған сатылатын сүректiң көлемi мен сапасына және саудаласу тәсiлiне қарай жүргiзiледi. </w:t>
      </w:r>
      <w:r>
        <w:br/>
      </w:r>
      <w:r>
        <w:rPr>
          <w:rFonts w:ascii="Times New Roman"/>
          <w:b w:val="false"/>
          <w:i w:val="false"/>
          <w:color w:val="000000"/>
          <w:sz w:val="28"/>
        </w:rPr>
        <w:t xml:space="preserve">
      13. Саудаласуды өткiзу мерзiмiн хабарлау саудаласудың маңыздылығына қарай оның басталуынан бiр-алты ай бұрын жасалуға тиiс. </w:t>
      </w:r>
      <w:r>
        <w:br/>
      </w:r>
      <w:r>
        <w:rPr>
          <w:rFonts w:ascii="Times New Roman"/>
          <w:b w:val="false"/>
          <w:i w:val="false"/>
          <w:color w:val="000000"/>
          <w:sz w:val="28"/>
        </w:rPr>
        <w:t xml:space="preserve">
      14. Хабарландыруда саудаласудың орны, мерзiмi, тәсiлi, оған кiмнiң жiберiлетiнi, өсiп тұрған сүректiң сатуға қойылатын әрбiр тобының көлемi мен бастапқы құны және барлық сауда бiрлiгi, сондай-ақ сатудың шарттары туралы егжей-тегжейлi мәлiметтi қайдан алуға болатыны, өсiп тұрған сатылатын сүректi байқап көру үшiн кiмге жолығу керектiгi, табиғи күйдегi тiлкемдi байқап көру тәртiбi және оның құны көрсетiледi. Сонымен қатар жабық конвертте хатталған өтiнiм бойынша сауда жүргiзетiн кезде хабарландыруда оны саудаласуға қатысуға тiлек бiлдiрушi алармандардың беретiн мерзiмi де көрсетiледi. </w:t>
      </w:r>
      <w:r>
        <w:br/>
      </w:r>
      <w:r>
        <w:rPr>
          <w:rFonts w:ascii="Times New Roman"/>
          <w:b w:val="false"/>
          <w:i w:val="false"/>
          <w:color w:val="000000"/>
          <w:sz w:val="28"/>
        </w:rPr>
        <w:t xml:space="preserve">
      15. Өсiп тұрған сүректiң бастапқы бағасы өзiне Қазақстан Республикасының заңнамасына сәйкес бекiтiлген өсiп тұрған күйiнде босатылатын сүрек үшiн төлемнiң қолданыстағы базалық ставкаларын және сауда шығындарын қамтиды. &lt;*&gt;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Сауда комиссиясы әрбiр сауда бiрлiгi бойынша бастапқы ақшалай жарнаны (кепiлдiктi) жеке-жеке белгiлей алады, бұл кейiн сатып алынған тауар бағасына қосылады немесе ешнәрсе сатып алмаған қатысушыларға қайтарылады. Аукционда саудаласуға тiлек бiлдiрген аларман таңдап алған барлық сауда бiрлiгi бойынша сатушының есеп айырысу шотына кепiлдiк сома өткiзуге мiндеттi. &lt;*&gt;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17. Сатушы саудаласу алдында алармандардың қалауы бойынша ағаш кесiлетiн жердi (тiлкемдi) байқап көрудi ұйымдастырады. </w:t>
      </w:r>
      <w:r>
        <w:br/>
      </w:r>
      <w:r>
        <w:rPr>
          <w:rFonts w:ascii="Times New Roman"/>
          <w:b w:val="false"/>
          <w:i w:val="false"/>
          <w:color w:val="000000"/>
          <w:sz w:val="28"/>
        </w:rPr>
        <w:t xml:space="preserve">
      18. Жабық конвертте хатталған өтiнiм беру жолымен саудаласуға тiлек бiлдiрушiнiң тiкелей өзi немесе басқа кiсi немесе почта арқылы өзiнiң өтiнiмiн Сауда комиссиясына жолдай отырып, конверт сыртына "Мынадай күнге белгiленген өсiп тұрған сүректi саудаласуға өтiнiм" деп жазуы керек. Өтiнiм саудаласу жайындағы хабарландыруда көрсетiлген мерзiмнен кешiктiрiлмей табыс етiлуге тиiс және онда: </w:t>
      </w:r>
      <w:r>
        <w:br/>
      </w:r>
      <w:r>
        <w:rPr>
          <w:rFonts w:ascii="Times New Roman"/>
          <w:b w:val="false"/>
          <w:i w:val="false"/>
          <w:color w:val="000000"/>
          <w:sz w:val="28"/>
        </w:rPr>
        <w:t xml:space="preserve">
      а) өсiп тұрған сүректi хабарландырылған сату шарттары негiзiнде сатып алуға келiсетiнi, нендей бiр түзетусiз жазбаша түрде белгiленген әрбiр сауда бiрлiгiнiң ұсынылатын бағасы; </w:t>
      </w:r>
      <w:r>
        <w:br/>
      </w:r>
      <w:r>
        <w:rPr>
          <w:rFonts w:ascii="Times New Roman"/>
          <w:b w:val="false"/>
          <w:i w:val="false"/>
          <w:color w:val="000000"/>
          <w:sz w:val="28"/>
        </w:rPr>
        <w:t xml:space="preserve">
      б) өтiнiм берген заңды тұлғаның деректемесi, сондай-ақ фамилиясы, аты, әкесiнiң аты және осы тұлғаның уәкiлдiк берген жекелеген өтiнiмшiлердiң мекен-жайы; </w:t>
      </w:r>
      <w:r>
        <w:br/>
      </w:r>
      <w:r>
        <w:rPr>
          <w:rFonts w:ascii="Times New Roman"/>
          <w:b w:val="false"/>
          <w:i w:val="false"/>
          <w:color w:val="000000"/>
          <w:sz w:val="28"/>
        </w:rPr>
        <w:t xml:space="preserve">
      в) кепiлдiктi төлегенi туралы төлемдiк тапсырманың көшiрмесi болуға тиiс. </w:t>
      </w:r>
      <w:r>
        <w:br/>
      </w:r>
      <w:r>
        <w:rPr>
          <w:rFonts w:ascii="Times New Roman"/>
          <w:b w:val="false"/>
          <w:i w:val="false"/>
          <w:color w:val="000000"/>
          <w:sz w:val="28"/>
        </w:rPr>
        <w:t xml:space="preserve">
      19. Сауда комиссиясына келiп түсетiн барлық жабық өтiнiмдерге тiркелген нөмiрi берiлiп, сол бойынша осы жабық өтiнiм саудаласуға қатысады. </w:t>
      </w:r>
      <w:r>
        <w:br/>
      </w:r>
      <w:r>
        <w:rPr>
          <w:rFonts w:ascii="Times New Roman"/>
          <w:b w:val="false"/>
          <w:i w:val="false"/>
          <w:color w:val="000000"/>
          <w:sz w:val="28"/>
        </w:rPr>
        <w:t xml:space="preserve">
      20. Сауда комиссиясы саудаласуға (аукционға) қатысушыларға билет береді, билеттiң нөмiрi саудаласуға (аукционға) қатысушының нөмiрi болып табылады. Саудаласуға қатысушыларға билет кепiлдiк ақы төленгенi туралы төлемдiк тапсырма көрсетiлгеннен кейiн берiледi, бұған қоса заңды тұлғаның уәкiлдiк берген сенiмхатты табыс етуге тиiс. &lt;*&gt;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21. Кепiлдiк ақының төленгенi туралы ақпарат Кепiлдiк туралы ведомоске (3-қосымша) жазылып, қатысушылар қол қояды. </w:t>
      </w:r>
    </w:p>
    <w:bookmarkStart w:name="z6" w:id="5"/>
    <w:p>
      <w:pPr>
        <w:spacing w:after="0"/>
        <w:ind w:left="0"/>
        <w:jc w:val="left"/>
      </w:pPr>
      <w:r>
        <w:rPr>
          <w:rFonts w:ascii="Times New Roman"/>
          <w:b/>
          <w:i w:val="false"/>
          <w:color w:val="000000"/>
        </w:rPr>
        <w:t xml:space="preserve"> 
САУДАЛАСУДЫ (АУКЦИОНДЫ) ЖҮРГIЗУ ТӘРТIБIНЕ </w:t>
      </w:r>
      <w:r>
        <w:br/>
      </w:r>
      <w:r>
        <w:rPr>
          <w:rFonts w:ascii="Times New Roman"/>
          <w:b/>
          <w:i w:val="false"/>
          <w:color w:val="000000"/>
        </w:rPr>
        <w:t xml:space="preserve">
ҚОЙЫЛАТЫН ЖАЛПЫ ТАЛАПТАР </w:t>
      </w:r>
    </w:p>
    <w:bookmarkEnd w:id="5"/>
    <w:p>
      <w:pPr>
        <w:spacing w:after="0"/>
        <w:ind w:left="0"/>
        <w:jc w:val="both"/>
      </w:pPr>
      <w:r>
        <w:rPr>
          <w:rFonts w:ascii="Times New Roman"/>
          <w:b w:val="false"/>
          <w:i w:val="false"/>
          <w:color w:val="000000"/>
          <w:sz w:val="28"/>
        </w:rPr>
        <w:t xml:space="preserve">      22. Сауда комиссиясы саудаласуды (аукционды) жүргiзедi және олардың операциясын ресiмдейдi. </w:t>
      </w:r>
      <w:r>
        <w:br/>
      </w:r>
      <w:r>
        <w:rPr>
          <w:rFonts w:ascii="Times New Roman"/>
          <w:b w:val="false"/>
          <w:i w:val="false"/>
          <w:color w:val="000000"/>
          <w:sz w:val="28"/>
        </w:rPr>
        <w:t xml:space="preserve">
      23. Саудаласуды (аукционды) жүргiзу кезiнде "Сауда комиссиясының саудаласуды жүргiзгенi туралы есебi" (7-қосымша) жасалады, онда саудаласу кезiнде орын алған нендей бiр жағдай жөнiнде қабылданған барлық шешiм көрсетiледi және "Сауда парағы" (4-қосымша) толтырылады. </w:t>
      </w:r>
      <w:r>
        <w:br/>
      </w:r>
      <w:r>
        <w:rPr>
          <w:rFonts w:ascii="Times New Roman"/>
          <w:b w:val="false"/>
          <w:i w:val="false"/>
          <w:color w:val="000000"/>
          <w:sz w:val="28"/>
        </w:rPr>
        <w:t xml:space="preserve">
      24. Саудаласу мүмкiндiгiнше оның аяқталатын мерзiмiне дейiн үзiлiссiз жүргiзiлуге тиiс. Үзiлiс қажет болған жағдайда, Сауда комиссиясының төрағасы бұл жөнiнде сауданы қайта жалғастыру мерзiмiн белгiлей отырып, барлық қатысушыларға хабарлайды, саудаласу жүргiзiлгенi жайындағы есепке жазба түсiрiледi. Саудаласуды жабық конверттегi өтiнiмдер бойынша жүргiзу кезiнде саудаласуға жасалған үзiлiс уақытында өтiнiмдер ортақ конвертке салынып, Сауда комиссиясы төрағасының мөрi басылып, хатталады. </w:t>
      </w:r>
      <w:r>
        <w:br/>
      </w:r>
      <w:r>
        <w:rPr>
          <w:rFonts w:ascii="Times New Roman"/>
          <w:b w:val="false"/>
          <w:i w:val="false"/>
          <w:color w:val="000000"/>
          <w:sz w:val="28"/>
        </w:rPr>
        <w:t xml:space="preserve">
      25. Сауда комиссиясының төрағасы саудаласуды (аукционды), ашып, оны жүргiзу шарттарын (саудаласуды жүргiзудiң осы Ережелерiнiң 27-42-тармақтарында жазылған тәртiбiн) оқып бередi және саудаласуға ниет бiлдiрушiлердiң бәрiне шарттар жазылған қағаздың бiр данасына қолдарын қоюды ұсынады, сондай-ақ қанша жабық өтiнiм түскенiн хабарлайды. Саудаласушылардың жазбаша жабық өтiнiмдерi ауызша саудаласу аяқталғанға дейiн ашылмай көрнектi жерде қойылып тұруға тиiс. </w:t>
      </w:r>
      <w:r>
        <w:br/>
      </w:r>
      <w:r>
        <w:rPr>
          <w:rFonts w:ascii="Times New Roman"/>
          <w:b w:val="false"/>
          <w:i w:val="false"/>
          <w:color w:val="000000"/>
          <w:sz w:val="28"/>
        </w:rPr>
        <w:t xml:space="preserve">
      26. Конвертке салынған өтiнiмдердiң бар-жоғына қарамастан, егер саудаласуға тiлек бiлдiрушiлер екi адамнан кем болмаса, саудаласу белгiленген уақытта ашылады. Егер сүректi сатып алушылардың жоғарыда көрсетiлген саны аталған мерзiмнен бұрын келмесе, онда Сауда комиссиясы өз iс-әрекетiн екi сағат бойы бастамай күте тұрады. Осы уақыт өткен соң саудаласу оған ниет бiлдiрушiлердiң қанша адам болғанына қарамастан, бiрақ жабық жазбаша өтiнiмдердi қосқанда екеуден кем болмаса, жүргiзiле бередi. Көрсетiлген уақытта саудаласуға ешкiм келмеген жағдайда, Сауда комиссиясы жабық өтiнiмдердi ашуға кiрiседi, егер ондай өтiнiмдер бар болса, ал бұған керiсiнше болған жағдайда, саудаласу өткiзiлмедi деп саналып, ол жөнiнде саудаласуды жүргiзу туралы есепте көрсетiледi. </w:t>
      </w:r>
    </w:p>
    <w:bookmarkStart w:name="z7" w:id="6"/>
    <w:p>
      <w:pPr>
        <w:spacing w:after="0"/>
        <w:ind w:left="0"/>
        <w:jc w:val="left"/>
      </w:pPr>
      <w:r>
        <w:rPr>
          <w:rFonts w:ascii="Times New Roman"/>
          <w:b/>
          <w:i w:val="false"/>
          <w:color w:val="000000"/>
        </w:rPr>
        <w:t xml:space="preserve"> 
АУЫЗША САУДАЛАСУДЫ ЖҮРГIЗУ ТӘРТIБI </w:t>
      </w:r>
    </w:p>
    <w:bookmarkEnd w:id="6"/>
    <w:p>
      <w:pPr>
        <w:spacing w:after="0"/>
        <w:ind w:left="0"/>
        <w:jc w:val="both"/>
      </w:pPr>
      <w:r>
        <w:rPr>
          <w:rFonts w:ascii="Times New Roman"/>
          <w:b w:val="false"/>
          <w:i w:val="false"/>
          <w:color w:val="000000"/>
          <w:sz w:val="28"/>
        </w:rPr>
        <w:t xml:space="preserve">      27. Ауызша саудаласу әрбiр сауда бiрлiгi бойынша каталогтегi нөмiрiне қарай жеке-жеке жүргiзiледi. Каталогте көрсетiлмеген сауда бiрлiгiн саудаласуға ұсынуға жол берiлмейдi. Саудаласуға ұсынылған сауда бiрлiктерiн шығарып тастауды орман қоры учаскелерi иелерiнiң ұсынысы бойынша Сауда комиссиялары сауда күнi ағаш кесуге арналған жерге өрттен, желден, тағы басқа себептерден зиян келтiрiлуi салдарынан сауда бiрлiгiн қайта бағалау қажет болған, сондай-ақ оларды табиғи зiлзаланың зардабын жою үшiн пайдалану қажет болған жағдайда жүргiзуi мүмкiн. Сатушының немесе оның уәкiлдiк берген өкiлiнiң жазбаша мәлiмдемесi бойынша саудаласуға ұсынылған кез-келген сауда бiрлiгi бәсеке болмаған ретте саудаласудан алынып тасталады. </w:t>
      </w:r>
      <w:r>
        <w:br/>
      </w:r>
      <w:r>
        <w:rPr>
          <w:rFonts w:ascii="Times New Roman"/>
          <w:b w:val="false"/>
          <w:i w:val="false"/>
          <w:color w:val="000000"/>
          <w:sz w:val="28"/>
        </w:rPr>
        <w:t xml:space="preserve">
      28. Сауда комиссиясының төрағасы каталог бойынша сауда бiрлiгiнiң (лотта) сатылатын нөмiрiн хабарлайды, қысқаша сипаттама бередi, бастапқы бағасы мен оны өсiру аралығын жариялайды. Он бөлiкке дейiн ықшамдағанда бұл аралық бастапқы бағаның бiр процентiнен кем болмауға тиiс. </w:t>
      </w:r>
      <w:r>
        <w:br/>
      </w:r>
      <w:r>
        <w:rPr>
          <w:rFonts w:ascii="Times New Roman"/>
          <w:b w:val="false"/>
          <w:i w:val="false"/>
          <w:color w:val="000000"/>
          <w:sz w:val="28"/>
        </w:rPr>
        <w:t xml:space="preserve">
      29. Аларман өз бағасын ұсына отырып, билетiн (қатысушы нөмiрiн) көтерiп, оны Сауда комиссиясы төрағасы тұрған жаққа қарай бұра көрсетiп, өзi ұсынатын бағаны дауыстап жариялауға тиiс. </w:t>
      </w:r>
      <w:r>
        <w:br/>
      </w:r>
      <w:r>
        <w:rPr>
          <w:rFonts w:ascii="Times New Roman"/>
          <w:b w:val="false"/>
          <w:i w:val="false"/>
          <w:color w:val="000000"/>
          <w:sz w:val="28"/>
        </w:rPr>
        <w:t xml:space="preserve">
      30. Сауда комиссиясының төрағасы әрбiр ұсынылған бағаны қайталап, оны балғаның соғылған дабылымен құптап отырады. Ұсынылған баға үш мәрте қайталанады, егер алармандардың бiрде-бiреуi жоғары баға ұсынбаса, онда осы сауда бiрлiгi бойынша ауызша саудаласудың аяқталғаны жарияланады. Ұсынылған ең жоғары баға және оны ұсынған қатысушының нөмiрi сауда парағына жазылады. </w:t>
      </w:r>
      <w:r>
        <w:br/>
      </w:r>
      <w:r>
        <w:rPr>
          <w:rFonts w:ascii="Times New Roman"/>
          <w:b w:val="false"/>
          <w:i w:val="false"/>
          <w:color w:val="000000"/>
          <w:sz w:val="28"/>
        </w:rPr>
        <w:t xml:space="preserve">
      31. Соңғы үстеменi жариялап, аларман өзi ұсынған бағасына әлгi сауда бiрлiгiн оған қалдыруға келiсетiнi жайында сауда парағына қолын қояды. Бұдан кейiн Сауда комиссиясының төрағасы келесi сауда бiрлiгiн саудалауға кiрiседi. </w:t>
      </w:r>
    </w:p>
    <w:bookmarkStart w:name="z8" w:id="7"/>
    <w:p>
      <w:pPr>
        <w:spacing w:after="0"/>
        <w:ind w:left="0"/>
        <w:jc w:val="left"/>
      </w:pPr>
      <w:r>
        <w:rPr>
          <w:rFonts w:ascii="Times New Roman"/>
          <w:b/>
          <w:i w:val="false"/>
          <w:color w:val="000000"/>
        </w:rPr>
        <w:t xml:space="preserve"> 
БIРЛЕСКЕН САУДАЛАСУДЫ ЖӘНЕ САУДАЛАСУДЫ КIЛЕҢ </w:t>
      </w:r>
      <w:r>
        <w:br/>
      </w:r>
      <w:r>
        <w:rPr>
          <w:rFonts w:ascii="Times New Roman"/>
          <w:b/>
          <w:i w:val="false"/>
          <w:color w:val="000000"/>
        </w:rPr>
        <w:t xml:space="preserve">
КОНВЕРТТЕГI ӨТIНIМДЕР БОЙЫНША ЖҮРГIЗУ ТӘРТIБI </w:t>
      </w:r>
    </w:p>
    <w:bookmarkEnd w:id="7"/>
    <w:p>
      <w:pPr>
        <w:spacing w:after="0"/>
        <w:ind w:left="0"/>
        <w:jc w:val="both"/>
      </w:pPr>
      <w:r>
        <w:rPr>
          <w:rFonts w:ascii="Times New Roman"/>
          <w:b w:val="false"/>
          <w:i w:val="false"/>
          <w:color w:val="000000"/>
          <w:sz w:val="28"/>
        </w:rPr>
        <w:t xml:space="preserve">      32. Бiрлескен саудаласуды - ауызша жарыс пен конверттегi өтiнiм бойынша саудаласуды жүргiзген жағдайда әуелi 27-31-тармақтарға сәйкес ауызша саудаласу өткiзiледi, ал ауызша саудаласу аяқталған соң, бiрақ, келiп түскен жазбаша өтiнiмдердi ашуға дейiн, төраға қатысушылардың қалауына орай "өзiне арнап" одан әрi үстеме жасауын ұсынады, бұл жайында сауда парағына тиiстi сауда бiрлiгiнiң тұсына жазып қойылады. </w:t>
      </w:r>
      <w:r>
        <w:br/>
      </w:r>
      <w:r>
        <w:rPr>
          <w:rFonts w:ascii="Times New Roman"/>
          <w:b w:val="false"/>
          <w:i w:val="false"/>
          <w:color w:val="000000"/>
          <w:sz w:val="28"/>
        </w:rPr>
        <w:t xml:space="preserve">
      33. Ауызша саудаласу және "өзiне арнап" үстеме жасау аяқталған соң, төраға ауызша саудаласу аяқталғанын жариялайды, сонан кейiн Сауда комиссиясы барлық саудаласушылардың көз алдында конверттегi өтiнiмдердi ашуға кiрiседi. Әрбiр ашылған өтiнiм хабарланады және онда жасалған ұсыныс тиiстi сауда бiрлiгi бойынша, конверттегi өтiнiмнiң тiркелген нөмiрi және ұсынылған баға көрсетiлiп сауда парағына жазылады. </w:t>
      </w:r>
      <w:r>
        <w:br/>
      </w:r>
      <w:r>
        <w:rPr>
          <w:rFonts w:ascii="Times New Roman"/>
          <w:b w:val="false"/>
          <w:i w:val="false"/>
          <w:color w:val="000000"/>
          <w:sz w:val="28"/>
        </w:rPr>
        <w:t xml:space="preserve">
      34. Белгiлi бiр сауда бiрлiгiне ауызша және жазбаша ұсынылған баға тепе-тең болған жағдайда, артықшылық ауызша саудаласқан кiсiге берiледi. Белгiлi бiр сауда бiрлiгiне бiрнеше жабық өтiнiм берушiлер ұсынған бағалар тепе-тең болған ретте, егер ондай адамдардың бәрi саудаласуға қатысып отырса, ауызша жарыс өткiзiледi; ал ендi бiр ғана адам қатыспаған жағдайда, мәселенi Сауда комиссиясы жеребе тартқызу арқылы шешедi, бұл хаттамада көрсетiледi. </w:t>
      </w:r>
      <w:r>
        <w:br/>
      </w:r>
      <w:r>
        <w:rPr>
          <w:rFonts w:ascii="Times New Roman"/>
          <w:b w:val="false"/>
          <w:i w:val="false"/>
          <w:color w:val="000000"/>
          <w:sz w:val="28"/>
        </w:rPr>
        <w:t xml:space="preserve">
      35. Саудаласу бiрнеше орман иелерi бойынша өткiзiлген жағдайда саудаласу нәтижелерi туралы ведомостер әрбiр шаруашылық бойынша жеке-жеке жасалады. &lt;*&gt; </w:t>
      </w:r>
      <w:r>
        <w:br/>
      </w:r>
      <w:r>
        <w:rPr>
          <w:rFonts w:ascii="Times New Roman"/>
          <w:b w:val="false"/>
          <w:i w:val="false"/>
          <w:color w:val="000000"/>
          <w:sz w:val="28"/>
        </w:rPr>
        <w:t>
</w:t>
      </w:r>
      <w:r>
        <w:rPr>
          <w:rFonts w:ascii="Times New Roman"/>
          <w:b w:val="false"/>
          <w:i w:val="false"/>
          <w:color w:val="ff0000"/>
          <w:sz w:val="28"/>
        </w:rPr>
        <w:t xml:space="preserve">      Ескерту. 35-тармақ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36. Кiлең жабық конверттегi өтiнiмдер бойынша саудаласу өтiнiм берушiлердiң қатысуынсыз сырттан өткiзiледi. </w:t>
      </w:r>
      <w:r>
        <w:br/>
      </w:r>
      <w:r>
        <w:rPr>
          <w:rFonts w:ascii="Times New Roman"/>
          <w:b w:val="false"/>
          <w:i w:val="false"/>
          <w:color w:val="000000"/>
          <w:sz w:val="28"/>
        </w:rPr>
        <w:t xml:space="preserve">
      Егер Сауда комиссиясы нендей бiр өтiнiмдi жарамсыз деп танитын болса, онда сол өтiнiмде жасалған ұсыныс сауда парағына жазылмайды, ал саудаласу жүргiзiлгенi туралы хаттамада жарамсыз деп танылған өтiнiмiң дәлелi көрсетiледi. </w:t>
      </w:r>
    </w:p>
    <w:bookmarkStart w:name="z9" w:id="8"/>
    <w:p>
      <w:pPr>
        <w:spacing w:after="0"/>
        <w:ind w:left="0"/>
        <w:jc w:val="left"/>
      </w:pPr>
      <w:r>
        <w:rPr>
          <w:rFonts w:ascii="Times New Roman"/>
          <w:b/>
          <w:i w:val="false"/>
          <w:color w:val="000000"/>
        </w:rPr>
        <w:t xml:space="preserve"> 
САУДАЛАСУДЫҢ (САУДА ӨНДIРIСI) НӘТИЖЕЛЕРI </w:t>
      </w:r>
      <w:r>
        <w:br/>
      </w:r>
      <w:r>
        <w:rPr>
          <w:rFonts w:ascii="Times New Roman"/>
          <w:b/>
          <w:i w:val="false"/>
          <w:color w:val="000000"/>
        </w:rPr>
        <w:t xml:space="preserve">
ЖӨНIНДЕГI ҚҰЖАТТАМАНЫ РЕСIМДЕУ </w:t>
      </w:r>
    </w:p>
    <w:bookmarkEnd w:id="8"/>
    <w:p>
      <w:pPr>
        <w:spacing w:after="0"/>
        <w:ind w:left="0"/>
        <w:jc w:val="both"/>
      </w:pPr>
      <w:r>
        <w:rPr>
          <w:rFonts w:ascii="Times New Roman"/>
          <w:b w:val="false"/>
          <w:i w:val="false"/>
          <w:color w:val="000000"/>
          <w:sz w:val="28"/>
        </w:rPr>
        <w:t xml:space="preserve">      37. Саудаласудың түпкi нәтижелерi "Саудаласудың нәтижелерi туралы ведомостен" (5-қосымша) жазылады, ол саудаласудың жасалғаны туралы хаттаманың ажырамас бөлiгi болып табылады. </w:t>
      </w:r>
      <w:r>
        <w:br/>
      </w:r>
      <w:r>
        <w:rPr>
          <w:rFonts w:ascii="Times New Roman"/>
          <w:b w:val="false"/>
          <w:i w:val="false"/>
          <w:color w:val="000000"/>
          <w:sz w:val="28"/>
        </w:rPr>
        <w:t xml:space="preserve">
      38. Саудаласу аяқталған соң кепiлдiк ведомосiне, сауда парағына саудаласу өткiзiлгенi туралы хаттамаға және саудаласу нәтижелерi туралы ведомоске Сауда комиссиясының барлық мүшелерi қолдарын қояды, оны Төраға бекiтедi. Төраға саудаласудың түпкiлiктi нәтижелерi туралы хабарлама жасайды. </w:t>
      </w:r>
      <w:r>
        <w:br/>
      </w:r>
      <w:r>
        <w:rPr>
          <w:rFonts w:ascii="Times New Roman"/>
          <w:b w:val="false"/>
          <w:i w:val="false"/>
          <w:color w:val="000000"/>
          <w:sz w:val="28"/>
        </w:rPr>
        <w:t xml:space="preserve">
      39. Сауда комиссиясы жасайтын құжаттардағы жазу тек қана сиямен немесе шариктi қаламмен жазылады. </w:t>
      </w:r>
      <w:r>
        <w:br/>
      </w:r>
      <w:r>
        <w:rPr>
          <w:rFonts w:ascii="Times New Roman"/>
          <w:b w:val="false"/>
          <w:i w:val="false"/>
          <w:color w:val="000000"/>
          <w:sz w:val="28"/>
        </w:rPr>
        <w:t xml:space="preserve">
     40. Сауда жасау қағазына мыналар қоса тiркелуге тиiс: </w:t>
      </w:r>
      <w:r>
        <w:br/>
      </w:r>
      <w:r>
        <w:rPr>
          <w:rFonts w:ascii="Times New Roman"/>
          <w:b w:val="false"/>
          <w:i w:val="false"/>
          <w:color w:val="000000"/>
          <w:sz w:val="28"/>
        </w:rPr>
        <w:t xml:space="preserve">
     а) саудаласу туралы жарияланымдардың бiр данасы; </w:t>
      </w:r>
      <w:r>
        <w:br/>
      </w:r>
      <w:r>
        <w:rPr>
          <w:rFonts w:ascii="Times New Roman"/>
          <w:b w:val="false"/>
          <w:i w:val="false"/>
          <w:color w:val="000000"/>
          <w:sz w:val="28"/>
        </w:rPr>
        <w:t xml:space="preserve">
     ә) өсiп тұрған сүректi сатудың шарттары жазылған қағаздың саудаласуға тiлек бiлдiрген адамдардың қолхаты бар бiр данасы; </w:t>
      </w:r>
      <w:r>
        <w:br/>
      </w:r>
      <w:r>
        <w:rPr>
          <w:rFonts w:ascii="Times New Roman"/>
          <w:b w:val="false"/>
          <w:i w:val="false"/>
          <w:color w:val="000000"/>
          <w:sz w:val="28"/>
        </w:rPr>
        <w:t xml:space="preserve">
     б) табыс етiлген сенiмхаттар; </w:t>
      </w:r>
      <w:r>
        <w:br/>
      </w:r>
      <w:r>
        <w:rPr>
          <w:rFonts w:ascii="Times New Roman"/>
          <w:b w:val="false"/>
          <w:i w:val="false"/>
          <w:color w:val="000000"/>
          <w:sz w:val="28"/>
        </w:rPr>
        <w:t xml:space="preserve">
     в) жазбаша өтiнiмдер салынған конверттер; </w:t>
      </w:r>
      <w:r>
        <w:br/>
      </w:r>
      <w:r>
        <w:rPr>
          <w:rFonts w:ascii="Times New Roman"/>
          <w:b w:val="false"/>
          <w:i w:val="false"/>
          <w:color w:val="000000"/>
          <w:sz w:val="28"/>
        </w:rPr>
        <w:t xml:space="preserve">
     г) каталогтың бiр данасы; </w:t>
      </w:r>
      <w:r>
        <w:br/>
      </w:r>
      <w:r>
        <w:rPr>
          <w:rFonts w:ascii="Times New Roman"/>
          <w:b w:val="false"/>
          <w:i w:val="false"/>
          <w:color w:val="000000"/>
          <w:sz w:val="28"/>
        </w:rPr>
        <w:t xml:space="preserve">
     д) кепiлдiк сомасы төленгенi туралы құжаттар. </w:t>
      </w:r>
      <w:r>
        <w:br/>
      </w:r>
      <w:r>
        <w:rPr>
          <w:rFonts w:ascii="Times New Roman"/>
          <w:b w:val="false"/>
          <w:i w:val="false"/>
          <w:color w:val="000000"/>
          <w:sz w:val="28"/>
        </w:rPr>
        <w:t xml:space="preserve">
     Бүкiл сауда жасау қағаздары нөмiрленген, тiгiлген және Сауда </w:t>
      </w:r>
      <w:r>
        <w:br/>
      </w:r>
      <w:r>
        <w:rPr>
          <w:rFonts w:ascii="Times New Roman"/>
          <w:b w:val="false"/>
          <w:i w:val="false"/>
          <w:color w:val="000000"/>
          <w:sz w:val="28"/>
        </w:rPr>
        <w:t xml:space="preserve">
комиссиясы төрағасының мөрi басылған болуға тиiс. </w:t>
      </w:r>
      <w:r>
        <w:br/>
      </w:r>
      <w:r>
        <w:rPr>
          <w:rFonts w:ascii="Times New Roman"/>
          <w:b w:val="false"/>
          <w:i w:val="false"/>
          <w:color w:val="000000"/>
          <w:sz w:val="28"/>
        </w:rPr>
        <w:t xml:space="preserve">
     41. Саудаласу нәтижелерi жарияланғаннан кейiн жеңiмпаздар 15 күн iшiнде сүректiң саудаласу арқылы сатылғаны-сатып алынғаны жөнiнде сүректi сатушымен (сатушы атынан шартты Сауда комиссиясы ресiмдейдi) Шартты ресiмдейдi (6-қосымша). Шарт Сауда комиссиясына, сатушыға және аларманға арналып 3 дана етiп жасалады. </w:t>
      </w:r>
      <w:r>
        <w:br/>
      </w:r>
      <w:r>
        <w:rPr>
          <w:rFonts w:ascii="Times New Roman"/>
          <w:b w:val="false"/>
          <w:i w:val="false"/>
          <w:color w:val="000000"/>
          <w:sz w:val="28"/>
        </w:rPr>
        <w:t xml:space="preserve">
     42. Саудаласудың нәтижелерi туралы есептi Сауда комиссиясы облыстық атқарушы өкiметтiң органына және Қазақстан Республикасының  мемлекеттiк орман шаруашылығын басқару органына тапсырады. </w:t>
      </w:r>
    </w:p>
    <w:bookmarkStart w:name="z10" w:id="9"/>
    <w:p>
      <w:pPr>
        <w:spacing w:after="0"/>
        <w:ind w:left="0"/>
        <w:jc w:val="left"/>
      </w:pPr>
      <w:r>
        <w:rPr>
          <w:rFonts w:ascii="Times New Roman"/>
          <w:b/>
          <w:i w:val="false"/>
          <w:color w:val="000000"/>
        </w:rPr>
        <w:t xml:space="preserve"> 
САУДАЛАСУДА (АУКЦИОНДА) ЕСЕП АЙЫРЫСУ ЖӘНЕ </w:t>
      </w:r>
      <w:r>
        <w:br/>
      </w:r>
      <w:r>
        <w:rPr>
          <w:rFonts w:ascii="Times New Roman"/>
          <w:b/>
          <w:i w:val="false"/>
          <w:color w:val="000000"/>
        </w:rPr>
        <w:t xml:space="preserve">
ОПЕРАЦИЯЛАРДЫ РЕСIМДЕУ </w:t>
      </w:r>
    </w:p>
    <w:bookmarkEnd w:id="9"/>
    <w:p>
      <w:pPr>
        <w:spacing w:after="0"/>
        <w:ind w:left="0"/>
        <w:jc w:val="both"/>
      </w:pPr>
      <w:r>
        <w:rPr>
          <w:rFonts w:ascii="Times New Roman"/>
          <w:b w:val="false"/>
          <w:i w:val="false"/>
          <w:color w:val="000000"/>
          <w:sz w:val="28"/>
        </w:rPr>
        <w:t xml:space="preserve">     43. Саудаласуда өсiп тұрған сүректi сатып алғаны үшiн есеп айырысу нысаны сауда бiрлiгiн (лотта) жариялау кезiнде көрсетiледi. </w:t>
      </w:r>
      <w:r>
        <w:br/>
      </w:r>
      <w:r>
        <w:rPr>
          <w:rFonts w:ascii="Times New Roman"/>
          <w:b w:val="false"/>
          <w:i w:val="false"/>
          <w:color w:val="000000"/>
          <w:sz w:val="28"/>
        </w:rPr>
        <w:t xml:space="preserve">
      44. Сүректi саудаласуда сатудан алынған толық құны Қазақстан Республикасының заңнамасында белгiленген тәртiппен жергiлiкті бюджеттiң кiрiсiне аударылады. &lt;*&gt; </w:t>
      </w:r>
      <w:r>
        <w:br/>
      </w:r>
      <w:r>
        <w:rPr>
          <w:rFonts w:ascii="Times New Roman"/>
          <w:b w:val="false"/>
          <w:i w:val="false"/>
          <w:color w:val="000000"/>
          <w:sz w:val="28"/>
        </w:rPr>
        <w:t>
</w:t>
      </w:r>
      <w:r>
        <w:rPr>
          <w:rFonts w:ascii="Times New Roman"/>
          <w:b w:val="false"/>
          <w:i w:val="false"/>
          <w:color w:val="ff0000"/>
          <w:sz w:val="28"/>
        </w:rPr>
        <w:t xml:space="preserve">      ЕСКЕРТУ. 44-тармақ өзгерді - ҚР Үкіметінің 1999.06.07. N 708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45. Шарт ресiмделгеннен кейiн 10 күннен кешiктiрмей аларман осы Ереженiң 44-тармағына сәйкес ақшаны сатушының шотына аударып, өсiп тұрған сүректi сатушыға өтiнiш жасайды, ол оған ағаш кесу билетiн бередi. Ағаш кесу билетiн жазып беру кезiнде сатушы аларманды өсiп тұрған сүректi босату ережесiмен, өрт қауiпсiздiгi ережелерiмен және ағаш кесу ережелерiмен таныстырады. Осыдан соң аларман солармен танысқаны жөнiнде қол қояды. Ағаш кесу билетiмен бiрге сатылған ағаш кесiлетiн жердi игерудiң технологиялық қартасы берiледi. </w:t>
      </w:r>
      <w:r>
        <w:br/>
      </w:r>
      <w:r>
        <w:rPr>
          <w:rFonts w:ascii="Times New Roman"/>
          <w:b w:val="false"/>
          <w:i w:val="false"/>
          <w:color w:val="000000"/>
          <w:sz w:val="28"/>
        </w:rPr>
        <w:t xml:space="preserve">
      Егер 10 күн iшiнде ұсынылған шот төленбесе, онда саудаласу нәтижесiнiң күшi болмайды, ал қатысушының өсiп тұрған сүректi саудаласуға жыл бойы қатысуға құқығы болмайды. Мұндай жағдайда оған бастапқы ақшалай жарна (кепiлдiк) қайтарылмайды, жергiлiктi бюджеттiң кiрiсiне есептеледi. &lt;*&gt; </w:t>
      </w:r>
      <w:r>
        <w:br/>
      </w:r>
      <w:r>
        <w:rPr>
          <w:rFonts w:ascii="Times New Roman"/>
          <w:b w:val="false"/>
          <w:i w:val="false"/>
          <w:color w:val="000000"/>
          <w:sz w:val="28"/>
        </w:rPr>
        <w:t>
</w:t>
      </w:r>
      <w:r>
        <w:rPr>
          <w:rFonts w:ascii="Times New Roman"/>
          <w:b w:val="false"/>
          <w:i w:val="false"/>
          <w:color w:val="ff0000"/>
          <w:sz w:val="28"/>
        </w:rPr>
        <w:t xml:space="preserve">     ЕСКЕРТУ. 45-тармақ сөздермен толықтырылды - ҚР Үкіметінің 1999.06.07. N 708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45-тармақ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46. &lt;*&gt; </w:t>
      </w:r>
      <w:r>
        <w:br/>
      </w:r>
      <w:r>
        <w:rPr>
          <w:rFonts w:ascii="Times New Roman"/>
          <w:b w:val="false"/>
          <w:i w:val="false"/>
          <w:color w:val="000000"/>
          <w:sz w:val="28"/>
        </w:rPr>
        <w:t>
</w:t>
      </w:r>
      <w:r>
        <w:rPr>
          <w:rFonts w:ascii="Times New Roman"/>
          <w:b w:val="false"/>
          <w:i w:val="false"/>
          <w:color w:val="ff0000"/>
          <w:sz w:val="28"/>
        </w:rPr>
        <w:t xml:space="preserve">     Ескерту. 46-тармақ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1" w:id="10"/>
    <w:p>
      <w:pPr>
        <w:spacing w:after="0"/>
        <w:ind w:left="0"/>
        <w:jc w:val="left"/>
      </w:pPr>
      <w:r>
        <w:rPr>
          <w:rFonts w:ascii="Times New Roman"/>
          <w:b/>
          <w:i w:val="false"/>
          <w:color w:val="000000"/>
        </w:rPr>
        <w:t xml:space="preserve"> 
ТАРАПТАРДЫҢ ЖАУАПКЕРШIЛIГI </w:t>
      </w:r>
    </w:p>
    <w:bookmarkEnd w:id="10"/>
    <w:p>
      <w:pPr>
        <w:spacing w:after="0"/>
        <w:ind w:left="0"/>
        <w:jc w:val="both"/>
      </w:pPr>
      <w:r>
        <w:rPr>
          <w:rFonts w:ascii="Times New Roman"/>
          <w:b w:val="false"/>
          <w:i w:val="false"/>
          <w:color w:val="000000"/>
          <w:sz w:val="28"/>
        </w:rPr>
        <w:t xml:space="preserve">      47. Сүректi сатушының, аларманның және Сауда комиссиясының бiр-бiрiне шағымы Қазақстан Республикасының заңдарымен белгiленген тәртiп бойынша қаралады. </w:t>
      </w:r>
      <w:r>
        <w:br/>
      </w:r>
      <w:r>
        <w:rPr>
          <w:rFonts w:ascii="Times New Roman"/>
          <w:b w:val="false"/>
          <w:i w:val="false"/>
          <w:color w:val="000000"/>
          <w:sz w:val="28"/>
        </w:rPr>
        <w:t xml:space="preserve">
      48. Өсiп тұрған сүректi сатушы: </w:t>
      </w:r>
      <w:r>
        <w:br/>
      </w:r>
      <w:r>
        <w:rPr>
          <w:rFonts w:ascii="Times New Roman"/>
          <w:b w:val="false"/>
          <w:i w:val="false"/>
          <w:color w:val="000000"/>
          <w:sz w:val="28"/>
        </w:rPr>
        <w:t xml:space="preserve">
      а) сатуға ұйғарылған ағаш кесiлетiн жердi бөлуге, ағашы кесiлетiн жер мен таксациялауды қолданылып жүрген нұсқауға сәйкес жүргiзуге. Сатуға ұсынылған сауда бiрлiгiнде сүректiң алдын ала бастапқы бағасын Қазақстан Республикасының заңнамасына сәйкес бекiтiлген өсiп тұрған сүрек үшiн төлемнiң қолданыстағы базалық ставкаларына сәйкес анықтауға. Кесуге ұйғарылған ағаштың немесе оның бөлiгiн табиғи күйiнде шектеуге. Сүректегi жаппай оталмайтын ағаш кесу жерлерiнде кесуге белгiленген ағаштарды таңбалауға. Егер ағаш кесiлетiн жердi шектеуге мүмкiндiк болмаса, ағаштарды нөмiрлеуге; &lt;*&gt; </w:t>
      </w:r>
      <w:r>
        <w:br/>
      </w:r>
      <w:r>
        <w:rPr>
          <w:rFonts w:ascii="Times New Roman"/>
          <w:b w:val="false"/>
          <w:i w:val="false"/>
          <w:color w:val="000000"/>
          <w:sz w:val="28"/>
        </w:rPr>
        <w:t xml:space="preserve">
      ә) қолданылатын таксациялау әдiсi шеңберiнде сүректiң саны мен сапасының дәл анықталуын қамтамасыз етуге; </w:t>
      </w:r>
      <w:r>
        <w:br/>
      </w:r>
      <w:r>
        <w:rPr>
          <w:rFonts w:ascii="Times New Roman"/>
          <w:b w:val="false"/>
          <w:i w:val="false"/>
          <w:color w:val="000000"/>
          <w:sz w:val="28"/>
        </w:rPr>
        <w:t xml:space="preserve">
      б) сатылатын тауар бiрлiктерiн бiлiктiлiкпен таңдап алу мүмкiндiгiн қамтамасыз ету үшiн олар жайында қажеттi әрi дұрыс ақпарат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48-тармақ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49. Аларман сатып алған сауда бiрлiгiнен ақау тапқан жағдайда сатушы аларман талап қойған кезден бастап 5 күн iшiнде оларды ауыстыруға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49-тармақтың 2-абзацы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50. Сауда комиссиясы аларманға саудаласу (аукцион) басталғанға дейiн сатушының өтiнiмiне сәйкес сауда бiрлiктерi жөнiнде толық және дәлме-дәл ақпарат беруге тиiс. </w:t>
      </w:r>
      <w:r>
        <w:br/>
      </w:r>
      <w:r>
        <w:rPr>
          <w:rFonts w:ascii="Times New Roman"/>
          <w:b w:val="false"/>
          <w:i w:val="false"/>
          <w:color w:val="000000"/>
          <w:sz w:val="28"/>
        </w:rPr>
        <w:t xml:space="preserve">
      51. &lt;*&gt; </w:t>
      </w:r>
      <w:r>
        <w:br/>
      </w:r>
      <w:r>
        <w:rPr>
          <w:rFonts w:ascii="Times New Roman"/>
          <w:b w:val="false"/>
          <w:i w:val="false"/>
          <w:color w:val="000000"/>
          <w:sz w:val="28"/>
        </w:rPr>
        <w:t>
</w:t>
      </w:r>
      <w:r>
        <w:rPr>
          <w:rFonts w:ascii="Times New Roman"/>
          <w:b w:val="false"/>
          <w:i w:val="false"/>
          <w:color w:val="ff0000"/>
          <w:sz w:val="28"/>
        </w:rPr>
        <w:t xml:space="preserve">      Ескерту. 51-тармақ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52. Аларман сүректi ағаш кесу билетiнде көрсетiлген мерзiмде кесiп, тасып әкетуге, ағаш кесiлген алаңды тазартуға, орманды қалпына келтiру жұмысын (егер бұл сату шарттарында көрсетiлген жағдайда) жүргiзуге мiндеттi. </w:t>
      </w:r>
      <w:r>
        <w:br/>
      </w:r>
      <w:r>
        <w:rPr>
          <w:rFonts w:ascii="Times New Roman"/>
          <w:b w:val="false"/>
          <w:i w:val="false"/>
          <w:color w:val="000000"/>
          <w:sz w:val="28"/>
        </w:rPr>
        <w:t xml:space="preserve">
      Өсiп тұрған сүректi босатудың қолданылып жүрген ережелерiне сәйкес сүректi дайындау мен тасып әкету мерзiмi ұзартылуы мүмкiн. Белгiленген мерзiмде кесiлмеген және тасып әкетiлмеген сүрек өсiп тұрған ағашты сатушының қайтадан меншiгiне айналады. </w:t>
      </w:r>
      <w:r>
        <w:br/>
      </w:r>
      <w:r>
        <w:rPr>
          <w:rFonts w:ascii="Times New Roman"/>
          <w:b w:val="false"/>
          <w:i w:val="false"/>
          <w:color w:val="000000"/>
          <w:sz w:val="28"/>
        </w:rPr>
        <w:t xml:space="preserve">
      53. Саудаласу кезiнде сатып алынған өсiп тұрған сүректi иелену құқығын басқа бiреуге аударуға тыйым салынады. </w:t>
      </w:r>
    </w:p>
    <w:bookmarkStart w:name="z12" w:id="11"/>
    <w:p>
      <w:pPr>
        <w:spacing w:after="0"/>
        <w:ind w:left="0"/>
        <w:jc w:val="left"/>
      </w:pPr>
      <w:r>
        <w:rPr>
          <w:rFonts w:ascii="Times New Roman"/>
          <w:b/>
          <w:i w:val="false"/>
          <w:color w:val="000000"/>
        </w:rPr>
        <w:t xml:space="preserve"> 
ӨСIП ТҰРҒАН СҮРЕКТI КОНКУРСТIК НЕГIЗIНДЕ </w:t>
      </w:r>
      <w:r>
        <w:br/>
      </w:r>
      <w:r>
        <w:rPr>
          <w:rFonts w:ascii="Times New Roman"/>
          <w:b/>
          <w:i w:val="false"/>
          <w:color w:val="000000"/>
        </w:rPr>
        <w:t xml:space="preserve">
САТУ </w:t>
      </w:r>
    </w:p>
    <w:bookmarkEnd w:id="11"/>
    <w:p>
      <w:pPr>
        <w:spacing w:after="0"/>
        <w:ind w:left="0"/>
        <w:jc w:val="both"/>
      </w:pPr>
      <w:r>
        <w:rPr>
          <w:rFonts w:ascii="Times New Roman"/>
          <w:b w:val="false"/>
          <w:i w:val="false"/>
          <w:color w:val="000000"/>
          <w:sz w:val="28"/>
        </w:rPr>
        <w:t xml:space="preserve">      54. Ағаш дайындау кезiнде орман өсiру және экология талаптарын ерекше технологияларды қолдану талап етiлген жағдайларда өсiп тұрған сүректi сату конкурстiк негiзде жүргiзiлуi мүмкiн. </w:t>
      </w:r>
      <w:r>
        <w:br/>
      </w:r>
      <w:r>
        <w:rPr>
          <w:rFonts w:ascii="Times New Roman"/>
          <w:b w:val="false"/>
          <w:i w:val="false"/>
          <w:color w:val="000000"/>
          <w:sz w:val="28"/>
        </w:rPr>
        <w:t xml:space="preserve">
      55. Конкурске қажеттi техникасы мен жабдықтары, бiлiктi кадрлары бар мамандандырылған ағаш дайындаушы кәсiпорындар қатысады. </w:t>
      </w:r>
      <w:r>
        <w:br/>
      </w:r>
      <w:r>
        <w:rPr>
          <w:rFonts w:ascii="Times New Roman"/>
          <w:b w:val="false"/>
          <w:i w:val="false"/>
          <w:color w:val="000000"/>
          <w:sz w:val="28"/>
        </w:rPr>
        <w:t xml:space="preserve">
      56. Конкурсты ұйымдастыру үшiн облыстық атқарушы орган облыстық орман шаруашылығын басқару органымен бiрлесiп, облыстық атқарушы орган өкiлдiгi басқаратын конкурстық комиссия құрады. &lt;*&gt; </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57. Конкурстiк комиссия орман иелерiнiң ұсыныстары бойынша ағаш кесiлетiн жердiң тiзбесiн анықтайды, конкурстiк негiзде игерiлуi мүмкiн ағаш кесiлетiн жерлердiң тiзбесiн анықтап, ағаш дайындауды жүргiзу технологиясында қойылатын талаптарды белгiлейдi және ағаш дайындаушыларға қажеттi ақпаратты жеткiзедi. </w:t>
      </w:r>
      <w:r>
        <w:br/>
      </w:r>
      <w:r>
        <w:rPr>
          <w:rFonts w:ascii="Times New Roman"/>
          <w:b w:val="false"/>
          <w:i w:val="false"/>
          <w:color w:val="000000"/>
          <w:sz w:val="28"/>
        </w:rPr>
        <w:t xml:space="preserve">
      58. Конкурс жеңiмпазы облыстық атқарушы органның шотына кепiлдiк ретiнде өсiп тұрған сүректiң бастапқы құнының елу пайызы мөлшерiндегi соманы аударады. Жұмыс аяқталған соң, егер ол конкурстiк комиссия белгiлеген технологиядан ауытқымай орындалған болса, ағаш дайындаушының кепiлдiк ретiнде берген сома оған қайтарылады. &lt;*&gt; </w:t>
      </w:r>
      <w:r>
        <w:br/>
      </w:r>
      <w:r>
        <w:rPr>
          <w:rFonts w:ascii="Times New Roman"/>
          <w:b w:val="false"/>
          <w:i w:val="false"/>
          <w:color w:val="000000"/>
          <w:sz w:val="28"/>
        </w:rPr>
        <w:t>
</w:t>
      </w:r>
      <w:r>
        <w:rPr>
          <w:rFonts w:ascii="Times New Roman"/>
          <w:b w:val="false"/>
          <w:i w:val="false"/>
          <w:color w:val="ff0000"/>
          <w:sz w:val="28"/>
        </w:rPr>
        <w:t xml:space="preserve">     ЕСКЕРТУ. 58-тармақ өзгерді - ҚР Үкіметінің 1999.06.07. N 708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58-тармақ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59. Ағаш дайындаушы белгiленген технологияны бұзған жағдайда облыстық орман шаруашылығын басқару органының шешiмi бойынша ағашы  кесiлетiн жер қайтарып алынады, ондай жағдайда ағаш дайындаушы қолданылып жүрген заңдарға сәйкес жауап бередi. Енгiзiлген кепiлдiң сомасы қайтарылмайды және тек сот шешiмi бойынша жергiлiктi бюджеттiң кiрiсiне жiберiледi. &lt;*&gt; </w:t>
      </w:r>
      <w:r>
        <w:br/>
      </w:r>
      <w:r>
        <w:rPr>
          <w:rFonts w:ascii="Times New Roman"/>
          <w:b w:val="false"/>
          <w:i w:val="false"/>
          <w:color w:val="000000"/>
          <w:sz w:val="28"/>
        </w:rPr>
        <w:t>
</w:t>
      </w:r>
      <w:r>
        <w:rPr>
          <w:rFonts w:ascii="Times New Roman"/>
          <w:b w:val="false"/>
          <w:i w:val="false"/>
          <w:color w:val="ff0000"/>
          <w:sz w:val="28"/>
        </w:rPr>
        <w:t xml:space="preserve">     ЕСКЕРТУ. 59-тармақ өзгерді - ҚР Үкіметінің 1999.06.07. N 708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59-тармақ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1-Қосымша        </w:t>
      </w:r>
    </w:p>
    <w:bookmarkEnd w:id="12"/>
    <w:p>
      <w:pPr>
        <w:spacing w:after="0"/>
        <w:ind w:left="0"/>
        <w:jc w:val="both"/>
      </w:pPr>
      <w:r>
        <w:rPr>
          <w:rFonts w:ascii="Times New Roman"/>
          <w:b w:val="false"/>
          <w:i w:val="false"/>
          <w:color w:val="ff0000"/>
          <w:sz w:val="28"/>
        </w:rPr>
        <w:t xml:space="preserve">      Ескерту. Қосымша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4" w:id="13"/>
    <w:p>
      <w:pPr>
        <w:spacing w:after="0"/>
        <w:ind w:left="0"/>
        <w:jc w:val="left"/>
      </w:pPr>
      <w:r>
        <w:rPr>
          <w:rFonts w:ascii="Times New Roman"/>
          <w:b/>
          <w:i w:val="false"/>
          <w:color w:val="000000"/>
        </w:rPr>
        <w:t xml:space="preserve"> 
САУДА КЕЛIСIМI </w:t>
      </w:r>
    </w:p>
    <w:bookmarkEnd w:id="13"/>
    <w:p>
      <w:pPr>
        <w:spacing w:after="0"/>
        <w:ind w:left="0"/>
        <w:jc w:val="both"/>
      </w:pPr>
      <w:r>
        <w:rPr>
          <w:rFonts w:ascii="Times New Roman"/>
          <w:b w:val="false"/>
          <w:i w:val="false"/>
          <w:color w:val="000000"/>
          <w:sz w:val="28"/>
        </w:rPr>
        <w:t xml:space="preserve">Қол қойылған күнi____________________________________199__ж. </w:t>
      </w:r>
      <w:r>
        <w:br/>
      </w:r>
      <w:r>
        <w:rPr>
          <w:rFonts w:ascii="Times New Roman"/>
          <w:b w:val="false"/>
          <w:i w:val="false"/>
          <w:color w:val="000000"/>
          <w:sz w:val="28"/>
        </w:rPr>
        <w:t xml:space="preserve">
_____________________________________________________бiр жағынан, </w:t>
      </w:r>
      <w:r>
        <w:br/>
      </w:r>
      <w:r>
        <w:rPr>
          <w:rFonts w:ascii="Times New Roman"/>
          <w:b w:val="false"/>
          <w:i w:val="false"/>
          <w:color w:val="000000"/>
          <w:sz w:val="28"/>
        </w:rPr>
        <w:t xml:space="preserve">
                 (Сауда комиссиясының атауы) </w:t>
      </w:r>
      <w:r>
        <w:br/>
      </w:r>
      <w:r>
        <w:rPr>
          <w:rFonts w:ascii="Times New Roman"/>
          <w:b w:val="false"/>
          <w:i w:val="false"/>
          <w:color w:val="000000"/>
          <w:sz w:val="28"/>
        </w:rPr>
        <w:t xml:space="preserve">
бұдан былай Сауда комиссиясы деп аталатын________________________ </w:t>
      </w:r>
      <w:r>
        <w:br/>
      </w:r>
      <w:r>
        <w:rPr>
          <w:rFonts w:ascii="Times New Roman"/>
          <w:b w:val="false"/>
          <w:i w:val="false"/>
          <w:color w:val="000000"/>
          <w:sz w:val="28"/>
        </w:rPr>
        <w:t xml:space="preserve">
___________________________________________________________негiзде </w:t>
      </w:r>
      <w:r>
        <w:br/>
      </w:r>
      <w:r>
        <w:rPr>
          <w:rFonts w:ascii="Times New Roman"/>
          <w:b w:val="false"/>
          <w:i w:val="false"/>
          <w:color w:val="000000"/>
          <w:sz w:val="28"/>
        </w:rPr>
        <w:t xml:space="preserve">
iс-әрекет жасайтын________________________________________________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____________________________________________________________атынан </w:t>
      </w:r>
      <w:r>
        <w:br/>
      </w:r>
      <w:r>
        <w:rPr>
          <w:rFonts w:ascii="Times New Roman"/>
          <w:b w:val="false"/>
          <w:i w:val="false"/>
          <w:color w:val="000000"/>
          <w:sz w:val="28"/>
        </w:rPr>
        <w:t xml:space="preserve">
және екiншi жағынан__________________________________________бұдан </w:t>
      </w:r>
      <w:r>
        <w:br/>
      </w:r>
      <w:r>
        <w:rPr>
          <w:rFonts w:ascii="Times New Roman"/>
          <w:b w:val="false"/>
          <w:i w:val="false"/>
          <w:color w:val="000000"/>
          <w:sz w:val="28"/>
        </w:rPr>
        <w:t xml:space="preserve">
                         (Орман иесiнiң атауы) </w:t>
      </w:r>
      <w:r>
        <w:br/>
      </w:r>
      <w:r>
        <w:rPr>
          <w:rFonts w:ascii="Times New Roman"/>
          <w:b w:val="false"/>
          <w:i w:val="false"/>
          <w:color w:val="000000"/>
          <w:sz w:val="28"/>
        </w:rPr>
        <w:t xml:space="preserve">
былай Сатушы деп аталатын_________________________________________ </w:t>
      </w:r>
      <w:r>
        <w:br/>
      </w:r>
      <w:r>
        <w:rPr>
          <w:rFonts w:ascii="Times New Roman"/>
          <w:b w:val="false"/>
          <w:i w:val="false"/>
          <w:color w:val="000000"/>
          <w:sz w:val="28"/>
        </w:rPr>
        <w:t xml:space="preserve">
негiзде iс-әрекет жасайтын________________________________________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атынан мыналар жайында осы келiсiмдi жасасты. </w:t>
      </w:r>
    </w:p>
    <w:bookmarkStart w:name="z15" w:id="14"/>
    <w:p>
      <w:pPr>
        <w:spacing w:after="0"/>
        <w:ind w:left="0"/>
        <w:jc w:val="left"/>
      </w:pPr>
      <w:r>
        <w:rPr>
          <w:rFonts w:ascii="Times New Roman"/>
          <w:b/>
          <w:i w:val="false"/>
          <w:color w:val="000000"/>
        </w:rPr>
        <w:t xml:space="preserve"> 
1. Келiсiмнiң пәнi </w:t>
      </w:r>
    </w:p>
    <w:bookmarkEnd w:id="14"/>
    <w:p>
      <w:pPr>
        <w:spacing w:after="0"/>
        <w:ind w:left="0"/>
        <w:jc w:val="both"/>
      </w:pPr>
      <w:r>
        <w:rPr>
          <w:rFonts w:ascii="Times New Roman"/>
          <w:b w:val="false"/>
          <w:i w:val="false"/>
          <w:color w:val="000000"/>
          <w:sz w:val="28"/>
        </w:rPr>
        <w:t xml:space="preserve">     1.1. Сатушы алады, ал Сауда комиссиясы саудаласу барысында </w:t>
      </w:r>
      <w:r>
        <w:br/>
      </w:r>
      <w:r>
        <w:rPr>
          <w:rFonts w:ascii="Times New Roman"/>
          <w:b w:val="false"/>
          <w:i w:val="false"/>
          <w:color w:val="000000"/>
          <w:sz w:val="28"/>
        </w:rPr>
        <w:t xml:space="preserve">
мынадай тауар бiрлiктерiн сатуды қабылдап алады: </w:t>
      </w:r>
    </w:p>
    <w:p>
      <w:pPr>
        <w:spacing w:after="0"/>
        <w:ind w:left="0"/>
        <w:jc w:val="both"/>
      </w:pPr>
      <w:r>
        <w:rPr>
          <w:rFonts w:ascii="Times New Roman"/>
          <w:b w:val="false"/>
          <w:i w:val="false"/>
          <w:color w:val="000000"/>
          <w:sz w:val="28"/>
        </w:rPr>
        <w:t xml:space="preserve">Рет нөмiрi              саны, текше метр           бастапқы құны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3. _______________________________________________________________ </w:t>
      </w:r>
      <w:r>
        <w:br/>
      </w:r>
      <w:r>
        <w:rPr>
          <w:rFonts w:ascii="Times New Roman"/>
          <w:b w:val="false"/>
          <w:i w:val="false"/>
          <w:color w:val="000000"/>
          <w:sz w:val="28"/>
        </w:rPr>
        <w:t xml:space="preserve">
4. _______________________________________________________________ </w:t>
      </w:r>
      <w:r>
        <w:br/>
      </w:r>
      <w:r>
        <w:rPr>
          <w:rFonts w:ascii="Times New Roman"/>
          <w:b w:val="false"/>
          <w:i w:val="false"/>
          <w:color w:val="000000"/>
          <w:sz w:val="28"/>
        </w:rPr>
        <w:t xml:space="preserve">
     Жиынтық бастапқы құны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Тауар бiрлiктерiнiң егжей-тегжейлi ерекшелiгi 1-қосымшада көрсетiлген, ол осы Келiсiмнiң ажырамас бiр бөлiгi болып табылады. </w:t>
      </w:r>
    </w:p>
    <w:bookmarkStart w:name="z16" w:id="15"/>
    <w:p>
      <w:pPr>
        <w:spacing w:after="0"/>
        <w:ind w:left="0"/>
        <w:jc w:val="left"/>
      </w:pPr>
      <w:r>
        <w:rPr>
          <w:rFonts w:ascii="Times New Roman"/>
          <w:b/>
          <w:i w:val="false"/>
          <w:color w:val="000000"/>
        </w:rPr>
        <w:t xml:space="preserve"> 
2. Тараптардың мiндеттерi </w:t>
      </w:r>
    </w:p>
    <w:bookmarkEnd w:id="15"/>
    <w:p>
      <w:pPr>
        <w:spacing w:after="0"/>
        <w:ind w:left="0"/>
        <w:jc w:val="both"/>
      </w:pPr>
      <w:r>
        <w:rPr>
          <w:rFonts w:ascii="Times New Roman"/>
          <w:b w:val="false"/>
          <w:i w:val="false"/>
          <w:color w:val="000000"/>
          <w:sz w:val="28"/>
        </w:rPr>
        <w:t xml:space="preserve">      2.1. Сатушының мiндеттерi: </w:t>
      </w:r>
      <w:r>
        <w:br/>
      </w:r>
      <w:r>
        <w:rPr>
          <w:rFonts w:ascii="Times New Roman"/>
          <w:b w:val="false"/>
          <w:i w:val="false"/>
          <w:color w:val="000000"/>
          <w:sz w:val="28"/>
        </w:rPr>
        <w:t xml:space="preserve">
      2.1.1. Саудаласуға ұсынылған әрбiр тауар бiрлiгi бойынша толық </w:t>
      </w:r>
      <w:r>
        <w:br/>
      </w:r>
      <w:r>
        <w:rPr>
          <w:rFonts w:ascii="Times New Roman"/>
          <w:b w:val="false"/>
          <w:i w:val="false"/>
          <w:color w:val="000000"/>
          <w:sz w:val="28"/>
        </w:rPr>
        <w:t xml:space="preserve">
және дұрыс ақпарат табыс етедi. </w:t>
      </w:r>
      <w:r>
        <w:br/>
      </w:r>
      <w:r>
        <w:rPr>
          <w:rFonts w:ascii="Times New Roman"/>
          <w:b w:val="false"/>
          <w:i w:val="false"/>
          <w:color w:val="000000"/>
          <w:sz w:val="28"/>
        </w:rPr>
        <w:t xml:space="preserve">
      2.1.2. Саудаласуға ұсынылған тауарлар бiрлiгiн алармандар қалауына қарай табиғи күйiнде байқап көруiне жағдай жасауды қамтамасыз етедi. </w:t>
      </w:r>
      <w:r>
        <w:br/>
      </w:r>
      <w:r>
        <w:rPr>
          <w:rFonts w:ascii="Times New Roman"/>
          <w:b w:val="false"/>
          <w:i w:val="false"/>
          <w:color w:val="000000"/>
          <w:sz w:val="28"/>
        </w:rPr>
        <w:t xml:space="preserve">
      2.1.3. Саудаласу жеңiмпазына саудаласу барысында сатылған өсiп тұрған сүрекке арнап ағаш кесу билетiн жазып бередi. </w:t>
      </w:r>
      <w:r>
        <w:br/>
      </w:r>
      <w:r>
        <w:rPr>
          <w:rFonts w:ascii="Times New Roman"/>
          <w:b w:val="false"/>
          <w:i w:val="false"/>
          <w:color w:val="000000"/>
          <w:sz w:val="28"/>
        </w:rPr>
        <w:t xml:space="preserve">
      2.1.4. Сатушы саудаласудың өткiзiлгенi жөнiнде Сауда комиссиясынан есеп алғаннан кейiн 5 банк күнiнен кешiктiрмей Сауда комиссиясына саудаласуды сатылған сүректiң ақырғы жиынтық құнынан _________________ % төлейдi. </w:t>
      </w:r>
      <w:r>
        <w:br/>
      </w:r>
      <w:r>
        <w:rPr>
          <w:rFonts w:ascii="Times New Roman"/>
          <w:b w:val="false"/>
          <w:i w:val="false"/>
          <w:color w:val="000000"/>
          <w:sz w:val="28"/>
        </w:rPr>
        <w:t xml:space="preserve">
      2.1.5. Сауда комиссиясы есеп бергеннен кейiн __________ күнi iшiнде сатылмаған тиiстi заттар бойынша кепiлдiктi қайтарады. </w:t>
      </w:r>
      <w:r>
        <w:br/>
      </w:r>
      <w:r>
        <w:rPr>
          <w:rFonts w:ascii="Times New Roman"/>
          <w:b w:val="false"/>
          <w:i w:val="false"/>
          <w:color w:val="000000"/>
          <w:sz w:val="28"/>
        </w:rPr>
        <w:t xml:space="preserve">
      2.2. Сауда комиссиясының мiндеттерi: </w:t>
      </w:r>
      <w:r>
        <w:br/>
      </w:r>
      <w:r>
        <w:rPr>
          <w:rFonts w:ascii="Times New Roman"/>
          <w:b w:val="false"/>
          <w:i w:val="false"/>
          <w:color w:val="000000"/>
          <w:sz w:val="28"/>
        </w:rPr>
        <w:t xml:space="preserve">
      2.2.1. Саудаласуға ұсынылған өсiп тұрған сүректi байқап көру шарттарын көрсете отырып, саудаласу жайында бұқаралық ақпарат құралдары арқылы хабарландыру бередi. </w:t>
      </w:r>
      <w:r>
        <w:br/>
      </w:r>
      <w:r>
        <w:rPr>
          <w:rFonts w:ascii="Times New Roman"/>
          <w:b w:val="false"/>
          <w:i w:val="false"/>
          <w:color w:val="000000"/>
          <w:sz w:val="28"/>
        </w:rPr>
        <w:t xml:space="preserve">
      2.2.2. Сатушының осы Келiсiмге тiркелген өтiнiмiне сәйкес каталогтағы тауарлар бiрлiгi жайында табыс еткен ақпараттың дұрыстығын қамтамасыз етедi. </w:t>
      </w:r>
      <w:r>
        <w:br/>
      </w:r>
      <w:r>
        <w:rPr>
          <w:rFonts w:ascii="Times New Roman"/>
          <w:b w:val="false"/>
          <w:i w:val="false"/>
          <w:color w:val="000000"/>
          <w:sz w:val="28"/>
        </w:rPr>
        <w:t xml:space="preserve">
     2.2.3. Саудаласуды өсiп тұрған сүректi неғұрлым жоғары бағаға сату мақсатымен жүргiзедi. </w:t>
      </w:r>
      <w:r>
        <w:br/>
      </w:r>
      <w:r>
        <w:rPr>
          <w:rFonts w:ascii="Times New Roman"/>
          <w:b w:val="false"/>
          <w:i w:val="false"/>
          <w:color w:val="000000"/>
          <w:sz w:val="28"/>
        </w:rPr>
        <w:t xml:space="preserve">
     2.2.4. Қазақстан Республикасында Ағаш саудаласуын (аукциондарды) өткiзу тәртiбi туралы уақытша ережеге сәйкес саудаласатын өсiп тұрған сүректi сату-сатып алуға арнап аталған Сауда келiсiмiнiң 3-бөлiмiнде көрсетiлген Сатушы мен саудаласу жеңiмпазы (алармандар) арасында Сатушының атынан ________ күн iшiнде шарт жасасады. </w:t>
      </w:r>
      <w:r>
        <w:br/>
      </w:r>
      <w:r>
        <w:rPr>
          <w:rFonts w:ascii="Times New Roman"/>
          <w:b w:val="false"/>
          <w:i w:val="false"/>
          <w:color w:val="000000"/>
          <w:sz w:val="28"/>
        </w:rPr>
        <w:t xml:space="preserve">
      2.2.5. Шарт жасалғаннан кейiн ____________ күн iшiнде Сатушыға саудаласу жасалғаны туралы есеп бередi. </w:t>
      </w:r>
    </w:p>
    <w:bookmarkStart w:name="z17" w:id="16"/>
    <w:p>
      <w:pPr>
        <w:spacing w:after="0"/>
        <w:ind w:left="0"/>
        <w:jc w:val="left"/>
      </w:pPr>
      <w:r>
        <w:rPr>
          <w:rFonts w:ascii="Times New Roman"/>
          <w:b/>
          <w:i w:val="false"/>
          <w:color w:val="000000"/>
        </w:rPr>
        <w:t xml:space="preserve"> 
3. Есеп айырысудың және алармандардың </w:t>
      </w:r>
      <w:r>
        <w:br/>
      </w:r>
      <w:r>
        <w:rPr>
          <w:rFonts w:ascii="Times New Roman"/>
          <w:b/>
          <w:i w:val="false"/>
          <w:color w:val="000000"/>
        </w:rPr>
        <w:t xml:space="preserve">
сатушыдан өнiм алуының шарттары </w:t>
      </w:r>
    </w:p>
    <w:bookmarkEnd w:id="16"/>
    <w:p>
      <w:pPr>
        <w:spacing w:after="0"/>
        <w:ind w:left="0"/>
        <w:jc w:val="both"/>
      </w:pPr>
      <w:r>
        <w:rPr>
          <w:rFonts w:ascii="Times New Roman"/>
          <w:b w:val="false"/>
          <w:i w:val="false"/>
          <w:color w:val="000000"/>
          <w:sz w:val="28"/>
        </w:rPr>
        <w:t xml:space="preserve">     3.1. Ақы төлеу шарттары мен кепiлдiк мөлшерi әрбiр сауда бiрлiгi бойынша қосымшада көрсетiледi. </w:t>
      </w:r>
      <w:r>
        <w:br/>
      </w:r>
      <w:r>
        <w:rPr>
          <w:rFonts w:ascii="Times New Roman"/>
          <w:b w:val="false"/>
          <w:i w:val="false"/>
          <w:color w:val="000000"/>
          <w:sz w:val="28"/>
        </w:rPr>
        <w:t xml:space="preserve">
     3.2. Шарт ресiмделгеннен кейiн 10 күннен кешiктiрмей аларман заңнамада белгiленген тәртіппен: </w:t>
      </w:r>
      <w:r>
        <w:br/>
      </w:r>
      <w:r>
        <w:rPr>
          <w:rFonts w:ascii="Times New Roman"/>
          <w:b w:val="false"/>
          <w:i w:val="false"/>
          <w:color w:val="000000"/>
          <w:sz w:val="28"/>
        </w:rPr>
        <w:t xml:space="preserve">
     а) &lt;*&gt; </w:t>
      </w:r>
      <w:r>
        <w:br/>
      </w:r>
      <w:r>
        <w:rPr>
          <w:rFonts w:ascii="Times New Roman"/>
          <w:b w:val="false"/>
          <w:i w:val="false"/>
          <w:color w:val="000000"/>
          <w:sz w:val="28"/>
        </w:rPr>
        <w:t xml:space="preserve">
     б) саудаласудан (аукциондардан) сатып алынған өсіп тұрған сүректiң ақшалай қаражаты жергiлiктi бюджетке. &lt;*&gt; </w:t>
      </w:r>
      <w:r>
        <w:br/>
      </w:r>
      <w:r>
        <w:rPr>
          <w:rFonts w:ascii="Times New Roman"/>
          <w:b w:val="false"/>
          <w:i w:val="false"/>
          <w:color w:val="000000"/>
          <w:sz w:val="28"/>
        </w:rPr>
        <w:t xml:space="preserve">
     3.3. Сүректi Сатушыдан Сатып алушыға беру орман заңнамасына сәйкес жүргiзiледi. &lt;*&gt;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4. Орындау кепiлдiгi және тараптардың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17"/>
    <w:p>
      <w:pPr>
        <w:spacing w:after="0"/>
        <w:ind w:left="0"/>
        <w:jc w:val="both"/>
      </w:pPr>
      <w:r>
        <w:rPr>
          <w:rFonts w:ascii="Times New Roman"/>
          <w:b w:val="false"/>
          <w:i w:val="false"/>
          <w:color w:val="000000"/>
          <w:sz w:val="28"/>
        </w:rPr>
        <w:t xml:space="preserve">      4.1. Сауда комиссиясы мен Сатушы туындайтын проблемаларды келiсе отырып реттеу үшiн ақылға сиымды барлық шараларды қолданады. </w:t>
      </w:r>
      <w:r>
        <w:br/>
      </w:r>
      <w:r>
        <w:rPr>
          <w:rFonts w:ascii="Times New Roman"/>
          <w:b w:val="false"/>
          <w:i w:val="false"/>
          <w:color w:val="000000"/>
          <w:sz w:val="28"/>
        </w:rPr>
        <w:t xml:space="preserve">
      Сауда комиссиясы мен Сатушының бiр-бiрiне қоятын талабы Қазақстан Республикасының заңында белгiленген тәртiп бойынша қаралады. </w:t>
      </w:r>
      <w:r>
        <w:br/>
      </w:r>
      <w:r>
        <w:rPr>
          <w:rFonts w:ascii="Times New Roman"/>
          <w:b w:val="false"/>
          <w:i w:val="false"/>
          <w:color w:val="000000"/>
          <w:sz w:val="28"/>
        </w:rPr>
        <w:t xml:space="preserve">
      4.2. Егер саудаласу Сауда комиссиясының кiнәсiнсiз өткiзiлмеген жағдайда Сатушы саудаласуға қойылған сүректiң бастапқы құнының _________________ процентiн Сауда комиссиясына төлейдi. </w:t>
      </w:r>
      <w:r>
        <w:br/>
      </w:r>
      <w:r>
        <w:rPr>
          <w:rFonts w:ascii="Times New Roman"/>
          <w:b w:val="false"/>
          <w:i w:val="false"/>
          <w:color w:val="000000"/>
          <w:sz w:val="28"/>
        </w:rPr>
        <w:t xml:space="preserve">
      4.3. Сатушы Сауда комиссиясының көрсеткен қызметiне ақыны дер кезiнде төлемеген жағдайда әрбiр кешiктiрiлген күн үшiн төленбеген сомадан _______________ процент мөлшерiнде өсiм төлейдi. </w:t>
      </w:r>
      <w:r>
        <w:br/>
      </w:r>
      <w:r>
        <w:rPr>
          <w:rFonts w:ascii="Times New Roman"/>
          <w:b w:val="false"/>
          <w:i w:val="false"/>
          <w:color w:val="000000"/>
          <w:sz w:val="28"/>
        </w:rPr>
        <w:t xml:space="preserve">
      4.4. Сауда комиссиясы саудаласу жасалғаны туралы есептi дер кезiнде табыс етпеген жағдайда Сатушының әрбiр кешiктiрген күн үшiн аукцион көрсеткен қызмет ақысын _______________процент азайтуға құқығы бар. </w:t>
      </w:r>
      <w:r>
        <w:br/>
      </w:r>
      <w:r>
        <w:rPr>
          <w:rFonts w:ascii="Times New Roman"/>
          <w:b w:val="false"/>
          <w:i w:val="false"/>
          <w:color w:val="000000"/>
          <w:sz w:val="28"/>
        </w:rPr>
        <w:t xml:space="preserve">
     4.5. Тараптар форс-мажорлық жағдай туғанда бiр-бiрiне жауапкершiлiктен босатылады. </w:t>
      </w:r>
      <w:r>
        <w:br/>
      </w:r>
      <w:r>
        <w:rPr>
          <w:rFonts w:ascii="Times New Roman"/>
          <w:b w:val="false"/>
          <w:i w:val="false"/>
          <w:color w:val="000000"/>
          <w:sz w:val="28"/>
        </w:rPr>
        <w:t xml:space="preserve">
     4.6. Сатушының өнiмiмен салыстырғанда каталогтегi ақпарат бұрмаланған жағдайда Сауда комиссиясы Сатушыға келтiрiлген шығынға өтем жасайды. </w:t>
      </w:r>
      <w:r>
        <w:br/>
      </w:r>
      <w:r>
        <w:rPr>
          <w:rFonts w:ascii="Times New Roman"/>
          <w:b w:val="false"/>
          <w:i w:val="false"/>
          <w:color w:val="000000"/>
          <w:sz w:val="28"/>
        </w:rPr>
        <w:t xml:space="preserve">
     4.7. Сауда комиссиясы Сатушының мiндеттемелерi бойынша, ал Сатушы Сауда комиссиясының мiндеттемелерi бойынша үшiншi адамдар алдында жауап бермейдi. </w:t>
      </w:r>
    </w:p>
    <w:bookmarkStart w:name="z19" w:id="18"/>
    <w:p>
      <w:pPr>
        <w:spacing w:after="0"/>
        <w:ind w:left="0"/>
        <w:jc w:val="left"/>
      </w:pPr>
      <w:r>
        <w:rPr>
          <w:rFonts w:ascii="Times New Roman"/>
          <w:b/>
          <w:i w:val="false"/>
          <w:color w:val="000000"/>
        </w:rPr>
        <w:t xml:space="preserve"> 
5. Өзге шарттар </w:t>
      </w:r>
    </w:p>
    <w:bookmarkEnd w:id="18"/>
    <w:p>
      <w:pPr>
        <w:spacing w:after="0"/>
        <w:ind w:left="0"/>
        <w:jc w:val="both"/>
      </w:pPr>
      <w:r>
        <w:rPr>
          <w:rFonts w:ascii="Times New Roman"/>
          <w:b w:val="false"/>
          <w:i w:val="false"/>
          <w:color w:val="000000"/>
          <w:sz w:val="28"/>
        </w:rPr>
        <w:t xml:space="preserve">      5.1. Осы келiсiм қолданылып жүрген заңдар негiзiнде, сондай-ақ тараптардың өзара ұйғарымы бойынша өзгертiлуi немесе жарамсыз деп танылуы мүмкiн. </w:t>
      </w:r>
      <w:r>
        <w:br/>
      </w:r>
      <w:r>
        <w:rPr>
          <w:rFonts w:ascii="Times New Roman"/>
          <w:b w:val="false"/>
          <w:i w:val="false"/>
          <w:color w:val="000000"/>
          <w:sz w:val="28"/>
        </w:rPr>
        <w:t xml:space="preserve">
     5.2. Бұл Келiсiмге өзгертулер мен толықтырулардың бәрi жазбаша түрде жасалады және Келiсiмнiң ажырамас бөлiгi болып табылады. </w:t>
      </w:r>
      <w:r>
        <w:br/>
      </w:r>
      <w:r>
        <w:rPr>
          <w:rFonts w:ascii="Times New Roman"/>
          <w:b w:val="false"/>
          <w:i w:val="false"/>
          <w:color w:val="000000"/>
          <w:sz w:val="28"/>
        </w:rPr>
        <w:t xml:space="preserve">
     5.3. Келiсiм оған қол қойылған кезден бастап күшiне енедi. </w:t>
      </w:r>
      <w:r>
        <w:br/>
      </w:r>
      <w:r>
        <w:rPr>
          <w:rFonts w:ascii="Times New Roman"/>
          <w:b w:val="false"/>
          <w:i w:val="false"/>
          <w:color w:val="000000"/>
          <w:sz w:val="28"/>
        </w:rPr>
        <w:t xml:space="preserve">
     5.4. Келiсiм әр тарапқа 2 данадан 4 дана етiп жасалған, әрi барлығының бiрдей заңды күшi бар. </w:t>
      </w:r>
    </w:p>
    <w:bookmarkStart w:name="z20" w:id="19"/>
    <w:p>
      <w:pPr>
        <w:spacing w:after="0"/>
        <w:ind w:left="0"/>
        <w:jc w:val="left"/>
      </w:pPr>
      <w:r>
        <w:rPr>
          <w:rFonts w:ascii="Times New Roman"/>
          <w:b/>
          <w:i w:val="false"/>
          <w:color w:val="000000"/>
        </w:rPr>
        <w:t xml:space="preserve"> 
6. Келiсiмнiң қолданылатын мерзiмi және </w:t>
      </w:r>
      <w:r>
        <w:br/>
      </w:r>
      <w:r>
        <w:rPr>
          <w:rFonts w:ascii="Times New Roman"/>
          <w:b/>
          <w:i w:val="false"/>
          <w:color w:val="000000"/>
        </w:rPr>
        <w:t xml:space="preserve">
тараптардың заңды мекен-жайы </w:t>
      </w:r>
    </w:p>
    <w:bookmarkEnd w:id="19"/>
    <w:p>
      <w:pPr>
        <w:spacing w:after="0"/>
        <w:ind w:left="0"/>
        <w:jc w:val="both"/>
      </w:pPr>
      <w:r>
        <w:rPr>
          <w:rFonts w:ascii="Times New Roman"/>
          <w:b w:val="false"/>
          <w:i w:val="false"/>
          <w:color w:val="000000"/>
          <w:sz w:val="28"/>
        </w:rPr>
        <w:t xml:space="preserve">     6.1. Келiсiмнiң қолданылатын мерзiмi </w:t>
      </w:r>
      <w:r>
        <w:br/>
      </w:r>
      <w:r>
        <w:rPr>
          <w:rFonts w:ascii="Times New Roman"/>
          <w:b w:val="false"/>
          <w:i w:val="false"/>
          <w:color w:val="000000"/>
          <w:sz w:val="28"/>
        </w:rPr>
        <w:t xml:space="preserve">
     Басталуы "___" ________________________________ 19___ж. </w:t>
      </w:r>
      <w:r>
        <w:br/>
      </w:r>
      <w:r>
        <w:rPr>
          <w:rFonts w:ascii="Times New Roman"/>
          <w:b w:val="false"/>
          <w:i w:val="false"/>
          <w:color w:val="000000"/>
          <w:sz w:val="28"/>
        </w:rPr>
        <w:t xml:space="preserve">
     Аяқталуы "___" ________________________________ 19___ж. </w:t>
      </w:r>
      <w:r>
        <w:br/>
      </w:r>
      <w:r>
        <w:rPr>
          <w:rFonts w:ascii="Times New Roman"/>
          <w:b w:val="false"/>
          <w:i w:val="false"/>
          <w:color w:val="000000"/>
          <w:sz w:val="28"/>
        </w:rPr>
        <w:t xml:space="preserve">
     6.2. Тараптардың мекен-жайы мен есеп айырысу шоттары </w:t>
      </w:r>
      <w:r>
        <w:br/>
      </w:r>
      <w:r>
        <w:rPr>
          <w:rFonts w:ascii="Times New Roman"/>
          <w:b w:val="false"/>
          <w:i w:val="false"/>
          <w:color w:val="000000"/>
          <w:sz w:val="28"/>
        </w:rPr>
        <w:t xml:space="preserve">
     Алармандiкi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(почта мен телеграф индексi және Аларман мен оның банкiсiнiң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(шоты) </w:t>
      </w:r>
      <w:r>
        <w:br/>
      </w:r>
      <w:r>
        <w:rPr>
          <w:rFonts w:ascii="Times New Roman"/>
          <w:b w:val="false"/>
          <w:i w:val="false"/>
          <w:color w:val="000000"/>
          <w:sz w:val="28"/>
        </w:rPr>
        <w:t xml:space="preserve">
     Сатушынікi 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(почта мен телеграф индексi және Сатушы мен оның банкiсiнiң мекен-жайы)_________________________________________________________ </w:t>
      </w:r>
      <w:r>
        <w:br/>
      </w:r>
      <w:r>
        <w:rPr>
          <w:rFonts w:ascii="Times New Roman"/>
          <w:b w:val="false"/>
          <w:i w:val="false"/>
          <w:color w:val="000000"/>
          <w:sz w:val="28"/>
        </w:rPr>
        <w:t xml:space="preserve">
                          (шоты) </w:t>
      </w:r>
      <w:r>
        <w:br/>
      </w:r>
      <w:r>
        <w:rPr>
          <w:rFonts w:ascii="Times New Roman"/>
          <w:b w:val="false"/>
          <w:i w:val="false"/>
          <w:color w:val="000000"/>
          <w:sz w:val="28"/>
        </w:rPr>
        <w:t xml:space="preserve">
         Аларманнан                              Сатушыдан </w:t>
      </w:r>
      <w:r>
        <w:br/>
      </w:r>
      <w:r>
        <w:rPr>
          <w:rFonts w:ascii="Times New Roman"/>
          <w:b w:val="false"/>
          <w:i w:val="false"/>
          <w:color w:val="000000"/>
          <w:sz w:val="28"/>
        </w:rPr>
        <w:t xml:space="preserve">
______________________________     _______________________________ </w:t>
      </w:r>
      <w:r>
        <w:br/>
      </w:r>
      <w:r>
        <w:rPr>
          <w:rFonts w:ascii="Times New Roman"/>
          <w:b w:val="false"/>
          <w:i w:val="false"/>
          <w:color w:val="000000"/>
          <w:sz w:val="28"/>
        </w:rPr>
        <w:t xml:space="preserve">
______________________________     _______________________________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2-Қосымша </w:t>
      </w:r>
    </w:p>
    <w:bookmarkEnd w:id="20"/>
    <w:p>
      <w:pPr>
        <w:spacing w:after="0"/>
        <w:ind w:left="0"/>
        <w:jc w:val="both"/>
      </w:pPr>
      <w:r>
        <w:rPr>
          <w:rFonts w:ascii="Times New Roman"/>
          <w:b w:val="false"/>
          <w:i w:val="false"/>
          <w:color w:val="ff0000"/>
          <w:sz w:val="28"/>
        </w:rPr>
        <w:t xml:space="preserve">                Ескерту. Қосымша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22" w:id="21"/>
    <w:p>
      <w:pPr>
        <w:spacing w:after="0"/>
        <w:ind w:left="0"/>
        <w:jc w:val="left"/>
      </w:pPr>
      <w:r>
        <w:rPr>
          <w:rFonts w:ascii="Times New Roman"/>
          <w:b/>
          <w:i w:val="false"/>
          <w:color w:val="000000"/>
        </w:rPr>
        <w:t xml:space="preserve"> 
ӨТIНIМ </w:t>
      </w:r>
    </w:p>
    <w:bookmarkEnd w:id="21"/>
    <w:p>
      <w:pPr>
        <w:spacing w:after="0"/>
        <w:ind w:left="0"/>
        <w:jc w:val="both"/>
      </w:pPr>
      <w:r>
        <w:rPr>
          <w:rFonts w:ascii="Times New Roman"/>
          <w:b/>
          <w:i w:val="false"/>
          <w:color w:val="000000"/>
          <w:sz w:val="28"/>
        </w:rPr>
        <w:t xml:space="preserve">           Өсiп тұрған сүректi саудаласуда сатуға арналған </w:t>
      </w:r>
      <w:r>
        <w:br/>
      </w:r>
      <w:r>
        <w:rPr>
          <w:rFonts w:ascii="Times New Roman"/>
          <w:b w:val="false"/>
          <w:i w:val="false"/>
          <w:color w:val="000000"/>
          <w:sz w:val="28"/>
        </w:rPr>
        <w:t xml:space="preserve">
          (Сауда келiсiмiнiң ажырамас бөлiгi болып табылады) </w:t>
      </w:r>
      <w:r>
        <w:br/>
      </w:r>
      <w:r>
        <w:rPr>
          <w:rFonts w:ascii="Times New Roman"/>
          <w:b w:val="false"/>
          <w:i w:val="false"/>
          <w:color w:val="000000"/>
          <w:sz w:val="28"/>
        </w:rPr>
        <w:t xml:space="preserve">
     N ______               "_____" ________________________199__ж.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(сүрек иесiнiң аты) </w:t>
      </w:r>
      <w:r>
        <w:br/>
      </w:r>
      <w:r>
        <w:rPr>
          <w:rFonts w:ascii="Times New Roman"/>
          <w:b w:val="false"/>
          <w:i w:val="false"/>
          <w:color w:val="000000"/>
          <w:sz w:val="28"/>
        </w:rPr>
        <w:t xml:space="preserve">
Саудаласу көлемi ________________________________________текше метр </w:t>
      </w:r>
      <w:r>
        <w:br/>
      </w:r>
      <w:r>
        <w:rPr>
          <w:rFonts w:ascii="Times New Roman"/>
          <w:b w:val="false"/>
          <w:i w:val="false"/>
          <w:color w:val="000000"/>
          <w:sz w:val="28"/>
        </w:rPr>
        <w:t xml:space="preserve">
Өсiп тұрған сүректiң бастапқы бағасы 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бойынша сатуға ұсынады.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 Сауда бiрлiгiнiң ерекшелiгi </w:t>
      </w:r>
    </w:p>
    <w:bookmarkEnd w:id="22"/>
    <w:p>
      <w:pPr>
        <w:spacing w:after="0"/>
        <w:ind w:left="0"/>
        <w:jc w:val="both"/>
      </w:pPr>
      <w:r>
        <w:rPr>
          <w:rFonts w:ascii="Times New Roman"/>
          <w:b w:val="false"/>
          <w:i w:val="false"/>
          <w:color w:val="000000"/>
          <w:sz w:val="28"/>
        </w:rPr>
        <w:t xml:space="preserve">      Сауда бiрлiгiнiң орналасқан жерi </w:t>
      </w:r>
      <w:r>
        <w:br/>
      </w:r>
      <w:r>
        <w:rPr>
          <w:rFonts w:ascii="Times New Roman"/>
          <w:b w:val="false"/>
          <w:i w:val="false"/>
          <w:color w:val="000000"/>
          <w:sz w:val="28"/>
        </w:rPr>
        <w:t xml:space="preserve">
__________________________________________________орман иесi </w:t>
      </w:r>
      <w:r>
        <w:br/>
      </w:r>
      <w:r>
        <w:rPr>
          <w:rFonts w:ascii="Times New Roman"/>
          <w:b w:val="false"/>
          <w:i w:val="false"/>
          <w:color w:val="000000"/>
          <w:sz w:val="28"/>
        </w:rPr>
        <w:t xml:space="preserve">
________________________________________________________орманшылығы </w:t>
      </w:r>
      <w:r>
        <w:br/>
      </w:r>
      <w:r>
        <w:rPr>
          <w:rFonts w:ascii="Times New Roman"/>
          <w:b w:val="false"/>
          <w:i w:val="false"/>
          <w:color w:val="000000"/>
          <w:sz w:val="28"/>
        </w:rPr>
        <w:t xml:space="preserve">
Орам ______________________Тiлкем__________________________________ </w:t>
      </w:r>
      <w:r>
        <w:br/>
      </w:r>
      <w:r>
        <w:rPr>
          <w:rFonts w:ascii="Times New Roman"/>
          <w:b w:val="false"/>
          <w:i w:val="false"/>
          <w:color w:val="000000"/>
          <w:sz w:val="28"/>
        </w:rPr>
        <w:t xml:space="preserve">
Мөлдек__________________________________кесiлген жылы______________ </w:t>
      </w:r>
      <w:r>
        <w:br/>
      </w:r>
      <w:r>
        <w:rPr>
          <w:rFonts w:ascii="Times New Roman"/>
          <w:b w:val="false"/>
          <w:i w:val="false"/>
          <w:color w:val="000000"/>
          <w:sz w:val="28"/>
        </w:rPr>
        <w:t xml:space="preserve">
             (нөмiрi) </w:t>
      </w:r>
      <w:r>
        <w:br/>
      </w:r>
      <w:r>
        <w:rPr>
          <w:rFonts w:ascii="Times New Roman"/>
          <w:b w:val="false"/>
          <w:i w:val="false"/>
          <w:color w:val="000000"/>
          <w:sz w:val="28"/>
        </w:rPr>
        <w:t xml:space="preserve">
     Сауда бiрлiгi туралы жалпы мәлiмет: </w:t>
      </w:r>
      <w:r>
        <w:br/>
      </w:r>
      <w:r>
        <w:rPr>
          <w:rFonts w:ascii="Times New Roman"/>
          <w:b w:val="false"/>
          <w:i w:val="false"/>
          <w:color w:val="000000"/>
          <w:sz w:val="28"/>
        </w:rPr>
        <w:t xml:space="preserve">
     Ормандар тобы ________________________________________________ </w:t>
      </w:r>
      <w:r>
        <w:br/>
      </w:r>
      <w:r>
        <w:rPr>
          <w:rFonts w:ascii="Times New Roman"/>
          <w:b w:val="false"/>
          <w:i w:val="false"/>
          <w:color w:val="000000"/>
          <w:sz w:val="28"/>
        </w:rPr>
        <w:t xml:space="preserve">
     Қорғаныштық санаты ___________________________________________ </w:t>
      </w:r>
      <w:r>
        <w:br/>
      </w:r>
      <w:r>
        <w:rPr>
          <w:rFonts w:ascii="Times New Roman"/>
          <w:b w:val="false"/>
          <w:i w:val="false"/>
          <w:color w:val="000000"/>
          <w:sz w:val="28"/>
        </w:rPr>
        <w:t xml:space="preserve">
     Шаруашылық ___________________________________________________ </w:t>
      </w:r>
      <w:r>
        <w:br/>
      </w:r>
      <w:r>
        <w:rPr>
          <w:rFonts w:ascii="Times New Roman"/>
          <w:b w:val="false"/>
          <w:i w:val="false"/>
          <w:color w:val="000000"/>
          <w:sz w:val="28"/>
        </w:rPr>
        <w:t xml:space="preserve">
     Мөлдек көлемi барлығы ________________________________________ </w:t>
      </w:r>
      <w:r>
        <w:br/>
      </w:r>
      <w:r>
        <w:rPr>
          <w:rFonts w:ascii="Times New Roman"/>
          <w:b w:val="false"/>
          <w:i w:val="false"/>
          <w:color w:val="000000"/>
          <w:sz w:val="28"/>
        </w:rPr>
        <w:t xml:space="preserve">
     Кесу тәсiлi __________________________________________________ </w:t>
      </w:r>
      <w:r>
        <w:br/>
      </w:r>
      <w:r>
        <w:rPr>
          <w:rFonts w:ascii="Times New Roman"/>
          <w:b w:val="false"/>
          <w:i w:val="false"/>
          <w:color w:val="000000"/>
          <w:sz w:val="28"/>
        </w:rPr>
        <w:t xml:space="preserve">
     Өскiндер сақтаулы көлем ______________________________________ </w:t>
      </w:r>
      <w:r>
        <w:br/>
      </w:r>
      <w:r>
        <w:rPr>
          <w:rFonts w:ascii="Times New Roman"/>
          <w:b w:val="false"/>
          <w:i w:val="false"/>
          <w:color w:val="000000"/>
          <w:sz w:val="28"/>
        </w:rPr>
        <w:t xml:space="preserve">
     Сүйреп шығару қашықтығы ______________________________________ </w:t>
      </w:r>
      <w:r>
        <w:br/>
      </w:r>
      <w:r>
        <w:rPr>
          <w:rFonts w:ascii="Times New Roman"/>
          <w:b w:val="false"/>
          <w:i w:val="false"/>
          <w:color w:val="000000"/>
          <w:sz w:val="28"/>
        </w:rPr>
        <w:t xml:space="preserve">
     Көлiк жолының бар-жоғы _______________________________________ </w:t>
      </w:r>
      <w:r>
        <w:br/>
      </w:r>
      <w:r>
        <w:rPr>
          <w:rFonts w:ascii="Times New Roman"/>
          <w:b w:val="false"/>
          <w:i w:val="false"/>
          <w:color w:val="000000"/>
          <w:sz w:val="28"/>
        </w:rPr>
        <w:t xml:space="preserve">
                              (жолдың түрi, қашықтығы көрсетiлсiн)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пайдаланылатын жолға дейiн және таяу жердегi темiр жол </w:t>
      </w:r>
      <w:r>
        <w:br/>
      </w:r>
      <w:r>
        <w:rPr>
          <w:rFonts w:ascii="Times New Roman"/>
          <w:b w:val="false"/>
          <w:i w:val="false"/>
          <w:color w:val="000000"/>
          <w:sz w:val="28"/>
        </w:rPr>
        <w:t xml:space="preserve">
   стансасына дейiн) </w:t>
      </w:r>
      <w:r>
        <w:br/>
      </w:r>
      <w:r>
        <w:rPr>
          <w:rFonts w:ascii="Times New Roman"/>
          <w:b w:val="false"/>
          <w:i w:val="false"/>
          <w:color w:val="000000"/>
          <w:sz w:val="28"/>
        </w:rPr>
        <w:t xml:space="preserve">
     Буылған текшенiң орташа көлемi _______________________________ </w:t>
      </w:r>
      <w:r>
        <w:br/>
      </w:r>
      <w:r>
        <w:rPr>
          <w:rFonts w:ascii="Times New Roman"/>
          <w:b w:val="false"/>
          <w:i w:val="false"/>
          <w:color w:val="000000"/>
          <w:sz w:val="28"/>
        </w:rPr>
        <w:t xml:space="preserve">
     Жер бетiнiң бедерi ___________________________________________ </w:t>
      </w:r>
      <w:r>
        <w:br/>
      </w:r>
      <w:r>
        <w:rPr>
          <w:rFonts w:ascii="Times New Roman"/>
          <w:b w:val="false"/>
          <w:i w:val="false"/>
          <w:color w:val="000000"/>
          <w:sz w:val="28"/>
        </w:rPr>
        <w:t xml:space="preserve">
     (таулы, дөңес, жазық) </w:t>
      </w:r>
      <w:r>
        <w:br/>
      </w:r>
      <w:r>
        <w:rPr>
          <w:rFonts w:ascii="Times New Roman"/>
          <w:b w:val="false"/>
          <w:i w:val="false"/>
          <w:color w:val="000000"/>
          <w:sz w:val="28"/>
        </w:rPr>
        <w:t xml:space="preserve">
     Топырақ жағдайы ______________________________________________ </w:t>
      </w:r>
      <w:r>
        <w:br/>
      </w:r>
      <w:r>
        <w:rPr>
          <w:rFonts w:ascii="Times New Roman"/>
          <w:b w:val="false"/>
          <w:i w:val="false"/>
          <w:color w:val="000000"/>
          <w:sz w:val="28"/>
        </w:rPr>
        <w:t xml:space="preserve">
     Дайындалған мерзiмi __________________________________________ </w:t>
      </w:r>
      <w:r>
        <w:br/>
      </w:r>
      <w:r>
        <w:rPr>
          <w:rFonts w:ascii="Times New Roman"/>
          <w:b w:val="false"/>
          <w:i w:val="false"/>
          <w:color w:val="000000"/>
          <w:sz w:val="28"/>
        </w:rPr>
        <w:t xml:space="preserve">
     (басталуы, аяқталуы)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 Сауда бiрлiгiнiң сандық және сапалық </w:t>
      </w:r>
      <w:r>
        <w:br/>
      </w:r>
      <w:r>
        <w:rPr>
          <w:rFonts w:ascii="Times New Roman"/>
          <w:b w:val="false"/>
          <w:i w:val="false"/>
          <w:color w:val="000000"/>
          <w:sz w:val="28"/>
        </w:rPr>
        <w:t>
</w:t>
      </w:r>
      <w:r>
        <w:rPr>
          <w:rFonts w:ascii="Times New Roman"/>
          <w:b/>
          <w:i w:val="false"/>
          <w:color w:val="000000"/>
          <w:sz w:val="28"/>
        </w:rPr>
        <w:t xml:space="preserve">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Саны, текше метр, төлем ставкасы, теңге </w:t>
      </w:r>
      <w:r>
        <w:br/>
      </w:r>
      <w:r>
        <w:rPr>
          <w:rFonts w:ascii="Times New Roman"/>
          <w:b w:val="false"/>
          <w:i w:val="false"/>
          <w:color w:val="000000"/>
          <w:sz w:val="28"/>
        </w:rPr>
        <w:t xml:space="preserve">
   Тұқымы      !---------------------------------------------------- </w:t>
      </w:r>
      <w:r>
        <w:br/>
      </w:r>
      <w:r>
        <w:rPr>
          <w:rFonts w:ascii="Times New Roman"/>
          <w:b w:val="false"/>
          <w:i w:val="false"/>
          <w:color w:val="000000"/>
          <w:sz w:val="28"/>
        </w:rPr>
        <w:t xml:space="preserve">
               !            кәделiк ағаш          !         ! </w:t>
      </w:r>
      <w:r>
        <w:br/>
      </w:r>
      <w:r>
        <w:rPr>
          <w:rFonts w:ascii="Times New Roman"/>
          <w:b w:val="false"/>
          <w:i w:val="false"/>
          <w:color w:val="000000"/>
          <w:sz w:val="28"/>
        </w:rPr>
        <w:t xml:space="preserve">
               !----------------------------------!  отын   !барлығы </w:t>
      </w:r>
      <w:r>
        <w:br/>
      </w:r>
      <w:r>
        <w:rPr>
          <w:rFonts w:ascii="Times New Roman"/>
          <w:b w:val="false"/>
          <w:i w:val="false"/>
          <w:color w:val="000000"/>
          <w:sz w:val="28"/>
        </w:rPr>
        <w:t xml:space="preserve">
               !  iрi  ! орташа  ! ұсақ  ! жиыны  !         !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 Төлем шарттары </w:t>
      </w:r>
    </w:p>
    <w:bookmarkEnd w:id="24"/>
    <w:p>
      <w:pPr>
        <w:spacing w:after="0"/>
        <w:ind w:left="0"/>
        <w:jc w:val="both"/>
      </w:pPr>
      <w:r>
        <w:rPr>
          <w:rFonts w:ascii="Times New Roman"/>
          <w:b w:val="false"/>
          <w:i w:val="false"/>
          <w:color w:val="000000"/>
          <w:sz w:val="28"/>
        </w:rPr>
        <w:t xml:space="preserve">      Саудаласуға қатысу үшiн алдын-ала тауар бiрлiгiнiң бастапқы </w:t>
      </w:r>
      <w:r>
        <w:br/>
      </w:r>
      <w:r>
        <w:rPr>
          <w:rFonts w:ascii="Times New Roman"/>
          <w:b w:val="false"/>
          <w:i w:val="false"/>
          <w:color w:val="000000"/>
          <w:sz w:val="28"/>
        </w:rPr>
        <w:t xml:space="preserve">
бағасынан ____________ процент мөлшерiнде кепiлдiк енгiзiлуi қажет, </w:t>
      </w:r>
      <w:r>
        <w:br/>
      </w:r>
      <w:r>
        <w:rPr>
          <w:rFonts w:ascii="Times New Roman"/>
          <w:b w:val="false"/>
          <w:i w:val="false"/>
          <w:color w:val="000000"/>
          <w:sz w:val="28"/>
        </w:rPr>
        <w:t xml:space="preserve">
   ол теңге мөлшерiнде болады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(жазбаша сомасы) </w:t>
      </w:r>
      <w:r>
        <w:br/>
      </w:r>
      <w:r>
        <w:rPr>
          <w:rFonts w:ascii="Times New Roman"/>
          <w:b w:val="false"/>
          <w:i w:val="false"/>
          <w:color w:val="000000"/>
          <w:sz w:val="28"/>
        </w:rPr>
        <w:t xml:space="preserve">
     Қалған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________________________________________________алдынан өткiзiледi.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4. Дайындау шарттары </w:t>
      </w:r>
    </w:p>
    <w:bookmarkEnd w:id="25"/>
    <w:p>
      <w:pPr>
        <w:spacing w:after="0"/>
        <w:ind w:left="0"/>
        <w:jc w:val="both"/>
      </w:pPr>
      <w:r>
        <w:rPr>
          <w:rFonts w:ascii="Times New Roman"/>
          <w:b w:val="false"/>
          <w:i w:val="false"/>
          <w:color w:val="000000"/>
          <w:sz w:val="28"/>
        </w:rPr>
        <w:t xml:space="preserve">              Ағаш кесiлетiн алаңды игерудiң технологиялық картасы </w:t>
      </w:r>
    </w:p>
    <w:p>
      <w:pPr>
        <w:spacing w:after="0"/>
        <w:ind w:left="0"/>
        <w:jc w:val="both"/>
      </w:pPr>
      <w:r>
        <w:rPr>
          <w:rFonts w:ascii="Times New Roman"/>
          <w:b w:val="false"/>
          <w:i w:val="false"/>
          <w:color w:val="000000"/>
          <w:sz w:val="28"/>
        </w:rPr>
        <w:t xml:space="preserve">        Сатушыдан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3-Қосымша  </w:t>
      </w:r>
    </w:p>
    <w:bookmarkEnd w:id="26"/>
    <w:p>
      <w:pPr>
        <w:spacing w:after="0"/>
        <w:ind w:left="0"/>
        <w:jc w:val="both"/>
      </w:pPr>
      <w:r>
        <w:rPr>
          <w:rFonts w:ascii="Times New Roman"/>
          <w:b w:val="false"/>
          <w:i w:val="false"/>
          <w:color w:val="ff0000"/>
          <w:sz w:val="28"/>
        </w:rPr>
        <w:t xml:space="preserve">                     Ескерту. Қосымша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"Бекiтемiн"                </w:t>
      </w:r>
    </w:p>
    <w:p>
      <w:pPr>
        <w:spacing w:after="0"/>
        <w:ind w:left="0"/>
        <w:jc w:val="left"/>
      </w:pPr>
      <w:r>
        <w:rPr>
          <w:rFonts w:ascii="Times New Roman"/>
          <w:b/>
          <w:i w:val="false"/>
          <w:color w:val="000000"/>
        </w:rPr>
        <w:t xml:space="preserve"> 199  жылғы саудаласуға ұсынылған тауар бiрлiктерi </w:t>
      </w:r>
      <w:r>
        <w:br/>
      </w:r>
      <w:r>
        <w:rPr>
          <w:rFonts w:ascii="Times New Roman"/>
          <w:b/>
          <w:i w:val="false"/>
          <w:color w:val="000000"/>
        </w:rPr>
        <w:t xml:space="preserve">
бойынша енгiзiлген кепiлдiктер туралы ведомость </w:t>
      </w:r>
      <w:r>
        <w:br/>
      </w:r>
      <w:r>
        <w:rPr>
          <w:rFonts w:ascii="Times New Roman"/>
          <w:b/>
          <w:i w:val="false"/>
          <w:color w:val="000000"/>
        </w:rPr>
        <w:t xml:space="preserve">
(Кесте)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4-Қосымша </w:t>
      </w:r>
    </w:p>
    <w:bookmarkEnd w:id="27"/>
    <w:p>
      <w:pPr>
        <w:spacing w:after="0"/>
        <w:ind w:left="0"/>
        <w:jc w:val="both"/>
      </w:pPr>
      <w:r>
        <w:rPr>
          <w:rFonts w:ascii="Times New Roman"/>
          <w:b w:val="false"/>
          <w:i w:val="false"/>
          <w:color w:val="ff0000"/>
          <w:sz w:val="28"/>
        </w:rPr>
        <w:t xml:space="preserve">                      Ескерту. Қосымша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"Бекiтемiн"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99  жылғы______________өткiзiлген саудаласуда__________ </w:t>
      </w:r>
      <w:r>
        <w:br/>
      </w:r>
      <w:r>
        <w:rPr>
          <w:rFonts w:ascii="Times New Roman"/>
          <w:b w:val="false"/>
          <w:i w:val="false"/>
          <w:color w:val="000000"/>
          <w:sz w:val="28"/>
        </w:rPr>
        <w:t>
</w:t>
      </w:r>
      <w:r>
        <w:rPr>
          <w:rFonts w:ascii="Times New Roman"/>
          <w:b/>
          <w:i w:val="false"/>
          <w:color w:val="000000"/>
          <w:sz w:val="28"/>
        </w:rPr>
        <w:t xml:space="preserve">                       Орман иесiнiң өсiп тұрған </w:t>
      </w:r>
      <w:r>
        <w:br/>
      </w:r>
      <w:r>
        <w:rPr>
          <w:rFonts w:ascii="Times New Roman"/>
          <w:b w:val="false"/>
          <w:i w:val="false"/>
          <w:color w:val="000000"/>
          <w:sz w:val="28"/>
        </w:rPr>
        <w:t>
</w:t>
      </w:r>
      <w:r>
        <w:rPr>
          <w:rFonts w:ascii="Times New Roman"/>
          <w:b/>
          <w:i w:val="false"/>
          <w:color w:val="000000"/>
          <w:sz w:val="28"/>
        </w:rPr>
        <w:t xml:space="preserve">                          сүрегiн сатуға арналған </w:t>
      </w:r>
      <w:r>
        <w:br/>
      </w:r>
      <w:r>
        <w:rPr>
          <w:rFonts w:ascii="Times New Roman"/>
          <w:b w:val="false"/>
          <w:i w:val="false"/>
          <w:color w:val="000000"/>
          <w:sz w:val="28"/>
        </w:rPr>
        <w:t>
</w:t>
      </w:r>
      <w:r>
        <w:rPr>
          <w:rFonts w:ascii="Times New Roman"/>
          <w:b/>
          <w:i w:val="false"/>
          <w:color w:val="000000"/>
          <w:sz w:val="28"/>
        </w:rPr>
        <w:t xml:space="preserve">                             САУДА ПАРАҒЫ </w:t>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(саудаласу өткiзiлген орын) </w:t>
      </w:r>
    </w:p>
    <w:p>
      <w:pPr>
        <w:spacing w:after="0"/>
        <w:ind w:left="0"/>
        <w:jc w:val="both"/>
      </w:pPr>
      <w:r>
        <w:rPr>
          <w:rFonts w:ascii="Times New Roman"/>
          <w:b w:val="false"/>
          <w:i w:val="false"/>
          <w:color w:val="000000"/>
          <w:sz w:val="28"/>
        </w:rPr>
        <w:t xml:space="preserve">                       (Кесте)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5-Қосымша </w:t>
      </w:r>
    </w:p>
    <w:bookmarkEnd w:id="28"/>
    <w:p>
      <w:pPr>
        <w:spacing w:after="0"/>
        <w:ind w:left="0"/>
        <w:jc w:val="both"/>
      </w:pPr>
      <w:r>
        <w:rPr>
          <w:rFonts w:ascii="Times New Roman"/>
          <w:b w:val="false"/>
          <w:i w:val="false"/>
          <w:color w:val="ff0000"/>
          <w:sz w:val="28"/>
        </w:rPr>
        <w:t xml:space="preserve">                    Ескерту. Қосымша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"Бекiтемiн"               </w:t>
      </w:r>
    </w:p>
    <w:p>
      <w:pPr>
        <w:spacing w:after="0"/>
        <w:ind w:left="0"/>
        <w:jc w:val="both"/>
      </w:pPr>
      <w:r>
        <w:rPr>
          <w:rFonts w:ascii="Times New Roman"/>
          <w:b w:val="false"/>
          <w:i w:val="false"/>
          <w:color w:val="000000"/>
          <w:sz w:val="28"/>
        </w:rPr>
        <w:t xml:space="preserve">       Орман шаруашылығына ___________________________бойынша </w:t>
      </w:r>
    </w:p>
    <w:p>
      <w:pPr>
        <w:spacing w:after="0"/>
        <w:ind w:left="0"/>
        <w:jc w:val="both"/>
      </w:pPr>
      <w:r>
        <w:rPr>
          <w:rFonts w:ascii="Times New Roman"/>
          <w:b w:val="false"/>
          <w:i w:val="false"/>
          <w:color w:val="000000"/>
          <w:sz w:val="28"/>
        </w:rPr>
        <w:t xml:space="preserve">       "__________________" ____________________өткiзiлген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(саудаласу өткiзiлген орын) </w:t>
      </w:r>
    </w:p>
    <w:p>
      <w:pPr>
        <w:spacing w:after="0"/>
        <w:ind w:left="0"/>
        <w:jc w:val="both"/>
      </w:pPr>
      <w:r>
        <w:rPr>
          <w:rFonts w:ascii="Times New Roman"/>
          <w:b/>
          <w:i w:val="false"/>
          <w:color w:val="000000"/>
          <w:sz w:val="28"/>
        </w:rPr>
        <w:t xml:space="preserve">                Саудаласу нәтижелерi туралы ведомость </w:t>
      </w:r>
      <w:r>
        <w:br/>
      </w:r>
      <w:r>
        <w:rPr>
          <w:rFonts w:ascii="Times New Roman"/>
          <w:b w:val="false"/>
          <w:i w:val="false"/>
          <w:color w:val="000000"/>
          <w:sz w:val="28"/>
        </w:rPr>
        <w:t xml:space="preserve">
                             (Кесте)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6-Қосымша            </w:t>
      </w:r>
    </w:p>
    <w:bookmarkEnd w:id="29"/>
    <w:p>
      <w:pPr>
        <w:spacing w:after="0"/>
        <w:ind w:left="0"/>
        <w:jc w:val="both"/>
      </w:pPr>
      <w:r>
        <w:rPr>
          <w:rFonts w:ascii="Times New Roman"/>
          <w:b w:val="false"/>
          <w:i w:val="false"/>
          <w:color w:val="ff0000"/>
          <w:sz w:val="28"/>
        </w:rPr>
        <w:t xml:space="preserve">      Ескерту. Қосымша өзгерді - ҚР Үкіметінің 2003.04.14. N 358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Өсiп тұрған сүректi сатып алу-сатуға арналған </w:t>
      </w:r>
      <w:r>
        <w:br/>
      </w:r>
      <w:r>
        <w:rPr>
          <w:rFonts w:ascii="Times New Roman"/>
          <w:b w:val="false"/>
          <w:i w:val="false"/>
          <w:color w:val="000000"/>
          <w:sz w:val="28"/>
        </w:rPr>
        <w:t>
</w:t>
      </w:r>
      <w:r>
        <w:rPr>
          <w:rFonts w:ascii="Times New Roman"/>
          <w:b/>
          <w:i w:val="false"/>
          <w:color w:val="000000"/>
          <w:sz w:val="28"/>
        </w:rPr>
        <w:t xml:space="preserve">                             ШАРТ </w:t>
      </w:r>
    </w:p>
    <w:bookmarkEnd w:id="30"/>
    <w:p>
      <w:pPr>
        <w:spacing w:after="0"/>
        <w:ind w:left="0"/>
        <w:jc w:val="both"/>
      </w:pPr>
      <w:r>
        <w:rPr>
          <w:rFonts w:ascii="Times New Roman"/>
          <w:b w:val="false"/>
          <w:i w:val="false"/>
          <w:color w:val="000000"/>
          <w:sz w:val="28"/>
        </w:rPr>
        <w:t xml:space="preserve">      Қол қойылған күнi ____________________________________199___ж.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немесе жеке тұлғаның атауы) </w:t>
      </w:r>
      <w:r>
        <w:br/>
      </w:r>
      <w:r>
        <w:rPr>
          <w:rFonts w:ascii="Times New Roman"/>
          <w:b w:val="false"/>
          <w:i w:val="false"/>
          <w:color w:val="000000"/>
          <w:sz w:val="28"/>
        </w:rPr>
        <w:t xml:space="preserve">
бiр жағынан, бұдан былай Сатушы деп аталып, 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(Сауда келiсiмiнiң атауы, датасы) </w:t>
      </w:r>
      <w:r>
        <w:br/>
      </w:r>
      <w:r>
        <w:rPr>
          <w:rFonts w:ascii="Times New Roman"/>
          <w:b w:val="false"/>
          <w:i w:val="false"/>
          <w:color w:val="000000"/>
          <w:sz w:val="28"/>
        </w:rPr>
        <w:t xml:space="preserve">
негiзiнде iс-әрекет жасайтын ______________________________________ </w:t>
      </w:r>
      <w:r>
        <w:br/>
      </w:r>
      <w:r>
        <w:rPr>
          <w:rFonts w:ascii="Times New Roman"/>
          <w:b w:val="false"/>
          <w:i w:val="false"/>
          <w:color w:val="000000"/>
          <w:sz w:val="28"/>
        </w:rPr>
        <w:t xml:space="preserve">
                              (аукционды ұйымдастырушы өкiлiнiң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атынан және _________________________________________ екiншi жағынан </w:t>
      </w:r>
      <w:r>
        <w:br/>
      </w:r>
      <w:r>
        <w:rPr>
          <w:rFonts w:ascii="Times New Roman"/>
          <w:b w:val="false"/>
          <w:i w:val="false"/>
          <w:color w:val="000000"/>
          <w:sz w:val="28"/>
        </w:rPr>
        <w:t xml:space="preserve">
           (бiрлестiктiң, ұйымның, кәсiпорынның атауы) </w:t>
      </w:r>
      <w:r>
        <w:br/>
      </w:r>
      <w:r>
        <w:rPr>
          <w:rFonts w:ascii="Times New Roman"/>
          <w:b w:val="false"/>
          <w:i w:val="false"/>
          <w:color w:val="000000"/>
          <w:sz w:val="28"/>
        </w:rPr>
        <w:t xml:space="preserve">
бұдан былай Аларман деп аталып, 199___жылғы _______________________ </w:t>
      </w:r>
      <w:r>
        <w:br/>
      </w:r>
      <w:r>
        <w:rPr>
          <w:rFonts w:ascii="Times New Roman"/>
          <w:b w:val="false"/>
          <w:i w:val="false"/>
          <w:color w:val="000000"/>
          <w:sz w:val="28"/>
        </w:rPr>
        <w:t xml:space="preserve">
негiзiнде iс-әрекет жасайтын 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атынан мыналар жайында осы шартты жасасты: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1. Шарттың пәнi </w:t>
      </w:r>
    </w:p>
    <w:bookmarkEnd w:id="31"/>
    <w:p>
      <w:pPr>
        <w:spacing w:after="0"/>
        <w:ind w:left="0"/>
        <w:jc w:val="both"/>
      </w:pPr>
      <w:r>
        <w:rPr>
          <w:rFonts w:ascii="Times New Roman"/>
          <w:b w:val="false"/>
          <w:i w:val="false"/>
          <w:color w:val="000000"/>
          <w:sz w:val="28"/>
        </w:rPr>
        <w:t xml:space="preserve">    1.1. _________________________________________________________ </w:t>
      </w:r>
      <w:r>
        <w:br/>
      </w:r>
      <w:r>
        <w:rPr>
          <w:rFonts w:ascii="Times New Roman"/>
          <w:b w:val="false"/>
          <w:i w:val="false"/>
          <w:color w:val="000000"/>
          <w:sz w:val="28"/>
        </w:rPr>
        <w:t xml:space="preserve">
                  (аукционды ұйымдастырушы, датасы, орны) </w:t>
      </w:r>
      <w:r>
        <w:br/>
      </w:r>
      <w:r>
        <w:rPr>
          <w:rFonts w:ascii="Times New Roman"/>
          <w:b w:val="false"/>
          <w:i w:val="false"/>
          <w:color w:val="000000"/>
          <w:sz w:val="28"/>
        </w:rPr>
        <w:t xml:space="preserve">
____________________________________________ұйымдастырған аукционда </w:t>
      </w:r>
      <w:r>
        <w:br/>
      </w:r>
      <w:r>
        <w:rPr>
          <w:rFonts w:ascii="Times New Roman"/>
          <w:b w:val="false"/>
          <w:i w:val="false"/>
          <w:color w:val="000000"/>
          <w:sz w:val="28"/>
        </w:rPr>
        <w:t xml:space="preserve">
Аларман саудаласылған мынадай тауар бiрлiктерiн сатып алуға, ал </w:t>
      </w:r>
      <w:r>
        <w:br/>
      </w:r>
      <w:r>
        <w:rPr>
          <w:rFonts w:ascii="Times New Roman"/>
          <w:b w:val="false"/>
          <w:i w:val="false"/>
          <w:color w:val="000000"/>
          <w:sz w:val="28"/>
        </w:rPr>
        <w:t xml:space="preserve">
Сатушы оларды сатуға тiлек бiлдiредi.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Каталог ! Тауардың  ! Бастапқы  ! Ақырғы   ! Кепiлдiк  !Төленуге  </w:t>
      </w:r>
      <w:r>
        <w:br/>
      </w:r>
      <w:r>
        <w:rPr>
          <w:rFonts w:ascii="Times New Roman"/>
          <w:b w:val="false"/>
          <w:i w:val="false"/>
          <w:color w:val="000000"/>
          <w:sz w:val="28"/>
        </w:rPr>
        <w:t xml:space="preserve">
бойынша ! атауы     ! бағасы    ! бағасы   ! сомасы    !тиiстi </w:t>
      </w:r>
      <w:r>
        <w:br/>
      </w:r>
      <w:r>
        <w:rPr>
          <w:rFonts w:ascii="Times New Roman"/>
          <w:b w:val="false"/>
          <w:i w:val="false"/>
          <w:color w:val="000000"/>
          <w:sz w:val="28"/>
        </w:rPr>
        <w:t xml:space="preserve">
нөмiрi  !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 жиынтық бастапқы құны </w:t>
      </w:r>
      <w:r>
        <w:br/>
      </w:r>
      <w:r>
        <w:rPr>
          <w:rFonts w:ascii="Times New Roman"/>
          <w:b w:val="false"/>
          <w:i w:val="false"/>
          <w:color w:val="000000"/>
          <w:sz w:val="28"/>
        </w:rPr>
        <w:t xml:space="preserve">
 _________________________________________________________теңге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 ақырғы жиынтық құны __________________________________теңге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 кепiлдiк сомасы 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в) төленуге тиiстiсi, барлығы 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Тауар бiрлiктерiнiң ерекшелiктерi каталогта келтiрiлген_______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(аукционды ұйымдастырған) </w:t>
      </w:r>
      <w:r>
        <w:br/>
      </w:r>
      <w:r>
        <w:rPr>
          <w:rFonts w:ascii="Times New Roman"/>
          <w:b w:val="false"/>
          <w:i w:val="false"/>
          <w:color w:val="000000"/>
          <w:sz w:val="28"/>
        </w:rPr>
        <w:t xml:space="preserve">
табыс еткен деректерге сәйкес келедi.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 Тараптардың мiндеттерi </w:t>
      </w:r>
    </w:p>
    <w:bookmarkEnd w:id="32"/>
    <w:p>
      <w:pPr>
        <w:spacing w:after="0"/>
        <w:ind w:left="0"/>
        <w:jc w:val="both"/>
      </w:pPr>
      <w:r>
        <w:rPr>
          <w:rFonts w:ascii="Times New Roman"/>
          <w:b w:val="false"/>
          <w:i w:val="false"/>
          <w:color w:val="000000"/>
          <w:sz w:val="28"/>
        </w:rPr>
        <w:t xml:space="preserve">     2.1. Аларман мыналарды мiндетiне алады : </w:t>
      </w:r>
      <w:r>
        <w:br/>
      </w:r>
      <w:r>
        <w:rPr>
          <w:rFonts w:ascii="Times New Roman"/>
          <w:b w:val="false"/>
          <w:i w:val="false"/>
          <w:color w:val="000000"/>
          <w:sz w:val="28"/>
        </w:rPr>
        <w:t xml:space="preserve">
     2.1.1. Шарт ресiмделгеннен кейiн 10 күннен кешiктiрмей өсiп тұрған сүректi сатып алғаны үшiн заңнамада белгiленген тәртiппен: </w:t>
      </w:r>
      <w:r>
        <w:br/>
      </w:r>
      <w:r>
        <w:rPr>
          <w:rFonts w:ascii="Times New Roman"/>
          <w:b w:val="false"/>
          <w:i w:val="false"/>
          <w:color w:val="000000"/>
          <w:sz w:val="28"/>
        </w:rPr>
        <w:t xml:space="preserve">
     а) &lt;*&gt; </w:t>
      </w:r>
      <w:r>
        <w:br/>
      </w:r>
      <w:r>
        <w:rPr>
          <w:rFonts w:ascii="Times New Roman"/>
          <w:b w:val="false"/>
          <w:i w:val="false"/>
          <w:color w:val="000000"/>
          <w:sz w:val="28"/>
        </w:rPr>
        <w:t xml:space="preserve">
     б) саудаласудан (аукциондардан) сатып алынған өсіп тұрған сүректiң ақшалай қаражаты жергiлiктi бюджетке. </w:t>
      </w:r>
      <w:r>
        <w:br/>
      </w:r>
      <w:r>
        <w:rPr>
          <w:rFonts w:ascii="Times New Roman"/>
          <w:b w:val="false"/>
          <w:i w:val="false"/>
          <w:color w:val="000000"/>
          <w:sz w:val="28"/>
        </w:rPr>
        <w:t>
</w:t>
      </w:r>
      <w:r>
        <w:rPr>
          <w:rFonts w:ascii="Times New Roman"/>
          <w:b w:val="false"/>
          <w:i w:val="false"/>
          <w:color w:val="ff0000"/>
          <w:sz w:val="28"/>
        </w:rPr>
        <w:t xml:space="preserve">      ЕСКЕРТУ. 2.1.1-тармақ өзгерді - ҚР Үкіметінің 1999.06.07. N 708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2.1.2. Осы шартқа қол қойылғаннан кейiн ________________күннен кешiктiрмей, ағаш кесу билетiн жаздыру үшiн төлемдiк тапсырманың көшiрмесiн алып, Сатушыға келуге тиiс. </w:t>
      </w:r>
      <w:r>
        <w:br/>
      </w:r>
      <w:r>
        <w:rPr>
          <w:rFonts w:ascii="Times New Roman"/>
          <w:b w:val="false"/>
          <w:i w:val="false"/>
          <w:color w:val="000000"/>
          <w:sz w:val="28"/>
        </w:rPr>
        <w:t xml:space="preserve">
     2.2. Сатушы мыналарды мiндетiне алады. </w:t>
      </w:r>
      <w:r>
        <w:br/>
      </w:r>
      <w:r>
        <w:rPr>
          <w:rFonts w:ascii="Times New Roman"/>
          <w:b w:val="false"/>
          <w:i w:val="false"/>
          <w:color w:val="000000"/>
          <w:sz w:val="28"/>
        </w:rPr>
        <w:t xml:space="preserve">
     2.2.1. Төлемдiк тапсырманың көшiрмесiн табыс еткен соң ағаш кесу билетiн немесе саудаласуда сатып алынған сүректiң тауар накладнойын жазып бередi. </w:t>
      </w:r>
      <w:r>
        <w:br/>
      </w:r>
      <w:r>
        <w:rPr>
          <w:rFonts w:ascii="Times New Roman"/>
          <w:b w:val="false"/>
          <w:i w:val="false"/>
          <w:color w:val="000000"/>
          <w:sz w:val="28"/>
        </w:rPr>
        <w:t xml:space="preserve">
     2.2.2. Ағаш кесу билетiн жазып беру кезiнде сатушы аларманды өрт қауiпсiздiгi және еңбектi қорғау ережелерiмен, оларды бұзғандық үшiн салынатын ақшалай айып-пұлмен таныстырады, сонан соң осылармен танысқаны жөнiнде аларман қолын қояды.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 Есеп айырысудың және аларманның </w:t>
      </w:r>
      <w:r>
        <w:br/>
      </w:r>
      <w:r>
        <w:rPr>
          <w:rFonts w:ascii="Times New Roman"/>
          <w:b w:val="false"/>
          <w:i w:val="false"/>
          <w:color w:val="000000"/>
          <w:sz w:val="28"/>
        </w:rPr>
        <w:t>
</w:t>
      </w:r>
      <w:r>
        <w:rPr>
          <w:rFonts w:ascii="Times New Roman"/>
          <w:b/>
          <w:i w:val="false"/>
          <w:color w:val="000000"/>
          <w:sz w:val="28"/>
        </w:rPr>
        <w:t xml:space="preserve">                     сатушыдан өнiм алуының шарттары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4. Орындау кепiлдiгi және тараптардың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34"/>
    <w:p>
      <w:pPr>
        <w:spacing w:after="0"/>
        <w:ind w:left="0"/>
        <w:jc w:val="both"/>
      </w:pPr>
      <w:r>
        <w:rPr>
          <w:rFonts w:ascii="Times New Roman"/>
          <w:b w:val="false"/>
          <w:i w:val="false"/>
          <w:color w:val="000000"/>
          <w:sz w:val="28"/>
        </w:rPr>
        <w:t xml:space="preserve">     4.1. Аларман мен Сатушы туындайтын проблемаларды келiсе отырып реттеу үшiн ақылға қонымды барлық шараларды қолданады. </w:t>
      </w:r>
      <w:r>
        <w:br/>
      </w:r>
      <w:r>
        <w:rPr>
          <w:rFonts w:ascii="Times New Roman"/>
          <w:b w:val="false"/>
          <w:i w:val="false"/>
          <w:color w:val="000000"/>
          <w:sz w:val="28"/>
        </w:rPr>
        <w:t xml:space="preserve">
     4.2. Аларман мен Сатушының бiр-бiрiне қоятын талабы Қазақстан Республикасының заңдары белгiлеген тәртiп бойынша қаралады. </w:t>
      </w:r>
      <w:r>
        <w:br/>
      </w:r>
      <w:r>
        <w:rPr>
          <w:rFonts w:ascii="Times New Roman"/>
          <w:b w:val="false"/>
          <w:i w:val="false"/>
          <w:color w:val="000000"/>
          <w:sz w:val="28"/>
        </w:rPr>
        <w:t xml:space="preserve">
     4.3. Сатушы каталогта ұсынылған мәлiметтердiң ағаш кесу таксациясының қолданылып жүрген ережелерi пұрсат беретiн дәлдiк шегiндегi дәлме-дәлдiгiне кепiлдiк бередi. Босатылатын сүректiң саны мен сапасын анықтаудың дәлдiгiнде жоғарыда белгiленген нормативтерден ауытқушылықтың бетi ашылған жағдайда Сатушы қысқа мерзiм iшiнде Аларманмен келiсе отырып, өзара тиiмдi шешiм ұсынады. </w:t>
      </w:r>
      <w:r>
        <w:br/>
      </w:r>
      <w:r>
        <w:rPr>
          <w:rFonts w:ascii="Times New Roman"/>
          <w:b w:val="false"/>
          <w:i w:val="false"/>
          <w:color w:val="000000"/>
          <w:sz w:val="28"/>
        </w:rPr>
        <w:t xml:space="preserve">
     4.4. Тараптар форс-мажорлық жағдай пайда болған ретте өзара жауапкершiлiктен босатылады. </w:t>
      </w:r>
      <w:r>
        <w:br/>
      </w:r>
      <w:r>
        <w:rPr>
          <w:rFonts w:ascii="Times New Roman"/>
          <w:b w:val="false"/>
          <w:i w:val="false"/>
          <w:color w:val="000000"/>
          <w:sz w:val="28"/>
        </w:rPr>
        <w:t xml:space="preserve">
     4.5. Егерде Аларман 10 күн iшiнде шотты төлемесе және аукцион өткiзген күннен бергi ____________ күн iшiнде ағаш кесу билетi жазып берiлмесе, онда аукцион нәтижесiнiң күшi, ал Аларманның жыл бойы сүрек аукционына қатысуға құқығы болмайды. Бастапқы ақшалай жарна (кепiлдiк) оған қайтарылмайды, жергiлiктi бюджеттiң кiрiсiне есептеледi. &lt;*&gt; </w:t>
      </w:r>
      <w:r>
        <w:br/>
      </w:r>
      <w:r>
        <w:rPr>
          <w:rFonts w:ascii="Times New Roman"/>
          <w:b w:val="false"/>
          <w:i w:val="false"/>
          <w:color w:val="000000"/>
          <w:sz w:val="28"/>
        </w:rPr>
        <w:t>
</w:t>
      </w:r>
      <w:r>
        <w:rPr>
          <w:rFonts w:ascii="Times New Roman"/>
          <w:b w:val="false"/>
          <w:i w:val="false"/>
          <w:color w:val="ff0000"/>
          <w:sz w:val="28"/>
        </w:rPr>
        <w:t xml:space="preserve">     ЕСКЕРТУ. 4.5-тармақ өзгерді - ҚР Үкіметінің 1999.06.07. N 708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4.6. Аларман Сатушының мiндеттемелерi бойынша, ал Сатушы Аларманның мiндеттемелерi бойынша үшiншi адам алдында жауап бермейдi.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5. Өзге шарттар </w:t>
      </w:r>
    </w:p>
    <w:bookmarkEnd w:id="35"/>
    <w:p>
      <w:pPr>
        <w:spacing w:after="0"/>
        <w:ind w:left="0"/>
        <w:jc w:val="both"/>
      </w:pPr>
      <w:r>
        <w:rPr>
          <w:rFonts w:ascii="Times New Roman"/>
          <w:b w:val="false"/>
          <w:i w:val="false"/>
          <w:color w:val="000000"/>
          <w:sz w:val="28"/>
        </w:rPr>
        <w:t xml:space="preserve">     5.1. Осы Шарт қолданылып жүрген заңдар негiзiнде, сондай-ақ тараптардың өзара келiсуi негiзiнде өзгертiлуi немесе жарамсыз деп танылуы мүмкiн. </w:t>
      </w:r>
      <w:r>
        <w:br/>
      </w:r>
      <w:r>
        <w:rPr>
          <w:rFonts w:ascii="Times New Roman"/>
          <w:b w:val="false"/>
          <w:i w:val="false"/>
          <w:color w:val="000000"/>
          <w:sz w:val="28"/>
        </w:rPr>
        <w:t xml:space="preserve">
     5.2. Аталған Шартқа өзгерiстер мен толықтырулардың бәрi жазбаша түрде жасалады және оның ажырамас бөлiгi болып табылады. </w:t>
      </w:r>
      <w:r>
        <w:br/>
      </w:r>
      <w:r>
        <w:rPr>
          <w:rFonts w:ascii="Times New Roman"/>
          <w:b w:val="false"/>
          <w:i w:val="false"/>
          <w:color w:val="000000"/>
          <w:sz w:val="28"/>
        </w:rPr>
        <w:t xml:space="preserve">
     5.3. Шарт қол қойылған сәтiнен бастап күшiне енедi. </w:t>
      </w:r>
      <w:r>
        <w:br/>
      </w:r>
      <w:r>
        <w:rPr>
          <w:rFonts w:ascii="Times New Roman"/>
          <w:b w:val="false"/>
          <w:i w:val="false"/>
          <w:color w:val="000000"/>
          <w:sz w:val="28"/>
        </w:rPr>
        <w:t xml:space="preserve">
     5.4. Шарт уағдаласушы тараптардың әрқайсысына және Аукционға 2 данадан 6 дана етiп жасалған, әрi барлығының бiрдей заңды күшi бар.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6. Шарттың қолданылу мерзiмi және </w:t>
      </w:r>
      <w:r>
        <w:br/>
      </w:r>
      <w:r>
        <w:rPr>
          <w:rFonts w:ascii="Times New Roman"/>
          <w:b w:val="false"/>
          <w:i w:val="false"/>
          <w:color w:val="000000"/>
          <w:sz w:val="28"/>
        </w:rPr>
        <w:t>
</w:t>
      </w:r>
      <w:r>
        <w:rPr>
          <w:rFonts w:ascii="Times New Roman"/>
          <w:b/>
          <w:i w:val="false"/>
          <w:color w:val="000000"/>
          <w:sz w:val="28"/>
        </w:rPr>
        <w:t xml:space="preserve">             тараптардың заңды мекен-жайы </w:t>
      </w:r>
    </w:p>
    <w:bookmarkEnd w:id="36"/>
    <w:p>
      <w:pPr>
        <w:spacing w:after="0"/>
        <w:ind w:left="0"/>
        <w:jc w:val="both"/>
      </w:pPr>
      <w:r>
        <w:rPr>
          <w:rFonts w:ascii="Times New Roman"/>
          <w:b w:val="false"/>
          <w:i w:val="false"/>
          <w:color w:val="000000"/>
          <w:sz w:val="28"/>
        </w:rPr>
        <w:t xml:space="preserve">     6.1. Шарттың қолданылу мерзiмi </w:t>
      </w:r>
      <w:r>
        <w:br/>
      </w:r>
      <w:r>
        <w:rPr>
          <w:rFonts w:ascii="Times New Roman"/>
          <w:b w:val="false"/>
          <w:i w:val="false"/>
          <w:color w:val="000000"/>
          <w:sz w:val="28"/>
        </w:rPr>
        <w:t xml:space="preserve">
     Басталуы "___" __________________________________199___ж. </w:t>
      </w:r>
      <w:r>
        <w:br/>
      </w:r>
      <w:r>
        <w:rPr>
          <w:rFonts w:ascii="Times New Roman"/>
          <w:b w:val="false"/>
          <w:i w:val="false"/>
          <w:color w:val="000000"/>
          <w:sz w:val="28"/>
        </w:rPr>
        <w:t xml:space="preserve">
     Аяқталуы "___" __________________________________199___ж. </w:t>
      </w:r>
      <w:r>
        <w:br/>
      </w:r>
      <w:r>
        <w:rPr>
          <w:rFonts w:ascii="Times New Roman"/>
          <w:b w:val="false"/>
          <w:i w:val="false"/>
          <w:color w:val="000000"/>
          <w:sz w:val="28"/>
        </w:rPr>
        <w:t xml:space="preserve">
     6.2. Тараптардың мекен-жайы мен есеп айырысу шоты </w:t>
      </w:r>
      <w:r>
        <w:br/>
      </w:r>
      <w:r>
        <w:rPr>
          <w:rFonts w:ascii="Times New Roman"/>
          <w:b w:val="false"/>
          <w:i w:val="false"/>
          <w:color w:val="000000"/>
          <w:sz w:val="28"/>
        </w:rPr>
        <w:t xml:space="preserve">
     Сауда комиссиясының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(почта және телеграф индексi және Сауда комиссиясының және </w:t>
      </w:r>
      <w:r>
        <w:br/>
      </w:r>
      <w:r>
        <w:rPr>
          <w:rFonts w:ascii="Times New Roman"/>
          <w:b w:val="false"/>
          <w:i w:val="false"/>
          <w:color w:val="000000"/>
          <w:sz w:val="28"/>
        </w:rPr>
        <w:t xml:space="preserve">
                  оның банкiсiнiң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(шоты) </w:t>
      </w:r>
      <w:r>
        <w:br/>
      </w:r>
      <w:r>
        <w:rPr>
          <w:rFonts w:ascii="Times New Roman"/>
          <w:b w:val="false"/>
          <w:i w:val="false"/>
          <w:color w:val="000000"/>
          <w:sz w:val="28"/>
        </w:rPr>
        <w:t xml:space="preserve">
     Сатушынiкi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(почта және телеграф индексi мен Сатушының және оның </w:t>
      </w:r>
      <w:r>
        <w:br/>
      </w:r>
      <w:r>
        <w:rPr>
          <w:rFonts w:ascii="Times New Roman"/>
          <w:b w:val="false"/>
          <w:i w:val="false"/>
          <w:color w:val="000000"/>
          <w:sz w:val="28"/>
        </w:rPr>
        <w:t xml:space="preserve">
                        банкiсiнiң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(шоты) </w:t>
      </w:r>
      <w:r>
        <w:br/>
      </w:r>
      <w:r>
        <w:rPr>
          <w:rFonts w:ascii="Times New Roman"/>
          <w:b w:val="false"/>
          <w:i w:val="false"/>
          <w:color w:val="000000"/>
          <w:sz w:val="28"/>
        </w:rPr>
        <w:t xml:space="preserve">
     6.3. Осы шартқа қоса тiркелгенi: </w:t>
      </w:r>
      <w:r>
        <w:br/>
      </w:r>
      <w:r>
        <w:rPr>
          <w:rFonts w:ascii="Times New Roman"/>
          <w:b w:val="false"/>
          <w:i w:val="false"/>
          <w:color w:val="000000"/>
          <w:sz w:val="28"/>
        </w:rPr>
        <w:t xml:space="preserve">
     Саудаласуға ұсынылған сауда бiрлiктерiне арналған </w:t>
      </w:r>
      <w:r>
        <w:br/>
      </w:r>
      <w:r>
        <w:rPr>
          <w:rFonts w:ascii="Times New Roman"/>
          <w:b w:val="false"/>
          <w:i w:val="false"/>
          <w:color w:val="000000"/>
          <w:sz w:val="28"/>
        </w:rPr>
        <w:t xml:space="preserve">
өтiнiмдер _______________________________ бет. </w:t>
      </w:r>
    </w:p>
    <w:p>
      <w:pPr>
        <w:spacing w:after="0"/>
        <w:ind w:left="0"/>
        <w:jc w:val="both"/>
      </w:pPr>
      <w:r>
        <w:rPr>
          <w:rFonts w:ascii="Times New Roman"/>
          <w:b w:val="false"/>
          <w:i w:val="false"/>
          <w:color w:val="000000"/>
          <w:sz w:val="28"/>
        </w:rPr>
        <w:t xml:space="preserve">     Сауда комиссиясынан                      </w:t>
      </w:r>
      <w:r>
        <w:br/>
      </w:r>
      <w:r>
        <w:rPr>
          <w:rFonts w:ascii="Times New Roman"/>
          <w:b w:val="false"/>
          <w:i w:val="false"/>
          <w:color w:val="000000"/>
          <w:sz w:val="28"/>
        </w:rPr>
        <w:t xml:space="preserve">
         Сатушыдан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7-Қосымша           </w:t>
      </w:r>
    </w:p>
    <w:bookmarkEnd w:id="37"/>
    <w:p>
      <w:pPr>
        <w:spacing w:after="0"/>
        <w:ind w:left="0"/>
        <w:jc w:val="both"/>
      </w:pPr>
      <w:r>
        <w:rPr>
          <w:rFonts w:ascii="Times New Roman"/>
          <w:b w:val="false"/>
          <w:i w:val="false"/>
          <w:color w:val="ff0000"/>
          <w:sz w:val="28"/>
        </w:rPr>
        <w:t xml:space="preserve">      Ескерту. Қосымша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Сауда комиссиясының төрағасы     </w:t>
      </w:r>
      <w:r>
        <w:br/>
      </w:r>
      <w:r>
        <w:rPr>
          <w:rFonts w:ascii="Times New Roman"/>
          <w:b w:val="false"/>
          <w:i w:val="false"/>
          <w:color w:val="000000"/>
          <w:sz w:val="28"/>
        </w:rPr>
        <w:t xml:space="preserve">
_____________________ (қолы)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199 жылғы ____________өсiп тұрған сүректi </w:t>
      </w:r>
      <w:r>
        <w:br/>
      </w:r>
      <w:r>
        <w:rPr>
          <w:rFonts w:ascii="Times New Roman"/>
          <w:b w:val="false"/>
          <w:i w:val="false"/>
          <w:color w:val="000000"/>
          <w:sz w:val="28"/>
        </w:rPr>
        <w:t>
</w:t>
      </w:r>
      <w:r>
        <w:rPr>
          <w:rFonts w:ascii="Times New Roman"/>
          <w:b/>
          <w:i w:val="false"/>
          <w:color w:val="000000"/>
          <w:sz w:val="28"/>
        </w:rPr>
        <w:t xml:space="preserve">                 саудаласуды өткiзгенi туралы сауда </w:t>
      </w:r>
      <w:r>
        <w:br/>
      </w:r>
      <w:r>
        <w:rPr>
          <w:rFonts w:ascii="Times New Roman"/>
          <w:b w:val="false"/>
          <w:i w:val="false"/>
          <w:color w:val="000000"/>
          <w:sz w:val="28"/>
        </w:rPr>
        <w:t>
</w:t>
      </w:r>
      <w:r>
        <w:rPr>
          <w:rFonts w:ascii="Times New Roman"/>
          <w:b/>
          <w:i w:val="false"/>
          <w:color w:val="000000"/>
          <w:sz w:val="28"/>
        </w:rPr>
        <w:t xml:space="preserve">                        комиссиясының есебi </w:t>
      </w:r>
    </w:p>
    <w:bookmarkEnd w:id="38"/>
    <w:p>
      <w:pPr>
        <w:spacing w:after="0"/>
        <w:ind w:left="0"/>
        <w:jc w:val="both"/>
      </w:pPr>
      <w:r>
        <w:rPr>
          <w:rFonts w:ascii="Times New Roman"/>
          <w:b w:val="false"/>
          <w:i w:val="false"/>
          <w:color w:val="000000"/>
          <w:sz w:val="28"/>
        </w:rPr>
        <w:t xml:space="preserve">      Қазақстан Республикасында Ағаш саудаласуын (аукциондарды) өткiзу тәртiбi туралы ережеге сәйкес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(сүрек иесiнiң атауы, Сауда келiсiмiнiң нөмiрi, жиынтық таксалық                           құны) </w:t>
      </w:r>
      <w:r>
        <w:br/>
      </w:r>
      <w:r>
        <w:rPr>
          <w:rFonts w:ascii="Times New Roman"/>
          <w:b w:val="false"/>
          <w:i w:val="false"/>
          <w:color w:val="000000"/>
          <w:sz w:val="28"/>
        </w:rPr>
        <w:t xml:space="preserve">
сүрегiн сату жөнiндегi саудаласу өткiзiлдi. </w:t>
      </w:r>
      <w:r>
        <w:br/>
      </w:r>
      <w:r>
        <w:rPr>
          <w:rFonts w:ascii="Times New Roman"/>
          <w:b w:val="false"/>
          <w:i w:val="false"/>
          <w:color w:val="000000"/>
          <w:sz w:val="28"/>
        </w:rPr>
        <w:t xml:space="preserve">
     Саудаласу __________ сағатта басталып, ___________ сағатта </w:t>
      </w:r>
      <w:r>
        <w:br/>
      </w:r>
      <w:r>
        <w:rPr>
          <w:rFonts w:ascii="Times New Roman"/>
          <w:b w:val="false"/>
          <w:i w:val="false"/>
          <w:color w:val="000000"/>
          <w:sz w:val="28"/>
        </w:rPr>
        <w:t xml:space="preserve">
аяқталады. Саудаласуға қатысуға келген адамдардың қолхат беруiмен саудаласудан сүрек сату ережелерiмен таныстырылады, саудаласуға ниет бiлдiрушiлердiң кепiлдiк сомасын төлегенiн қуаттайтын құжаттар алынды, ол жайында "кепiлдiк туралы ведомость" жасалды. </w:t>
      </w:r>
      <w:r>
        <w:br/>
      </w:r>
      <w:r>
        <w:rPr>
          <w:rFonts w:ascii="Times New Roman"/>
          <w:b w:val="false"/>
          <w:i w:val="false"/>
          <w:color w:val="000000"/>
          <w:sz w:val="28"/>
        </w:rPr>
        <w:t xml:space="preserve">
     Саудаласу басталғанға дейiн ____________________ жабық жазбаша өтiнiм алынды. Жазбаша өтiнiмдердiң бәрi жарамды деп танылды. </w:t>
      </w:r>
      <w:r>
        <w:br/>
      </w:r>
      <w:r>
        <w:rPr>
          <w:rFonts w:ascii="Times New Roman"/>
          <w:b w:val="false"/>
          <w:i w:val="false"/>
          <w:color w:val="000000"/>
          <w:sz w:val="28"/>
        </w:rPr>
        <w:t xml:space="preserve">
     Саудаласу ұсынылған ақырғы бағалар "Сауда нәтижелерi туралы ведомосте" келтiрiлген. </w:t>
      </w:r>
    </w:p>
    <w:p>
      <w:pPr>
        <w:spacing w:after="0"/>
        <w:ind w:left="0"/>
        <w:jc w:val="both"/>
      </w:pPr>
      <w:r>
        <w:rPr>
          <w:rFonts w:ascii="Times New Roman"/>
          <w:b w:val="false"/>
          <w:i/>
          <w:color w:val="000000"/>
          <w:sz w:val="28"/>
        </w:rPr>
        <w:t xml:space="preserve">      Сауда комиссиясы мүшелерiнiң 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