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d46f" w14:textId="57ad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/Ибрагим/ Құнанбаевтың 150 жылдық мерейтойын өткiзуге әзiрлiк барысының қанағаттанғысыздығы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11 мамыр 1994 ж.N 495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Кабинетiнiң "Абай /Ибрагим/
Құнанбаевтың туғанына 150 жыл толуына әзiрлiк барысын жеделдету
жөнiндегi қосымша шаралар туралы" 1993 жылғы 5 наурыздағы N 175
қаулысы тым қанағаттанғысыз орындалуда. Мұның алдындағы жылы жұмыс
негiзiнен қосалқы объектiлерде жүргiзiледi. Ақмола, Шығыс Қазақстан,
Қарағанды, Көкшетау, Қостанай, Павлодар, Солтүстiк Қазақстан және
Талдықорған облыстарының әкiмдерi мерейтойлық бiрқатар объектiлердiң
құрылысын жүргiзу жөнiнде бастамашылдық танытқанына қарамастан, олар 
өткен уақытта бұл объектiлерде ешқандай жұмыс жүргiзген жоқ.
</w:t>
      </w:r>
      <w:r>
        <w:br/>
      </w:r>
      <w:r>
        <w:rPr>
          <w:rFonts w:ascii="Times New Roman"/>
          <w:b w:val="false"/>
          <w:i w:val="false"/>
          <w:color w:val="000000"/>
          <w:sz w:val="28"/>
        </w:rPr>
        <w:t>
          Қазақстан Республикасының Қаржы министрлiгi құрылысы жүрiп
жатқан объектiлердi үздiксiз қаржыландыруды қамтамасыз етпедi.
</w:t>
      </w:r>
      <w:r>
        <w:br/>
      </w:r>
      <w:r>
        <w:rPr>
          <w:rFonts w:ascii="Times New Roman"/>
          <w:b w:val="false"/>
          <w:i w:val="false"/>
          <w:color w:val="000000"/>
          <w:sz w:val="28"/>
        </w:rPr>
        <w:t>
          Абай /Ибрагим/ Құнанбаевтың туғанына 150 жылдығын өткiзу
жөнiнде бiрiншi кезектегi әзiрлiк жұмыстарын уақтылы аяқтау 
мақсатында және республикада қалыптасқан экономикалық және қаржы 
жағдайын ескерiп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 министрлiгi 1994 жылы
Экономиканы өзгерту қорынан Жидебай поселкесiндегi Абай мен
Шәкәрiм кесенесiнiң бiрiншi кезегiнiң құрылысын жүргiзуге және
Семей қаласындағы Абай мұражайының бас ғимаратына жалғас құрылысқа 
1994 жылға көзделген барлық қаражатты одан әрi индекстей отырып 
8,5 млн. теңге бөлсiн және оларды 1995 жылдың бiрiншi жарты 
жылдығында толық аяқтауға 1995 жылы осы қордан қажеттi қаражат бөлудi 
қарастыратын болсын.
</w:t>
      </w:r>
      <w:r>
        <w:br/>
      </w:r>
      <w:r>
        <w:rPr>
          <w:rFonts w:ascii="Times New Roman"/>
          <w:b w:val="false"/>
          <w:i w:val="false"/>
          <w:color w:val="000000"/>
          <w:sz w:val="28"/>
        </w:rPr>
        <w:t>
          Қазақстан Республикасының Қаржы министрлiгi бөлiнген қаражаттың 
игерiлуiне қарай үздiксiз қаржыландыруды қамтамасыз етсiн.
&lt;*&gt;
</w:t>
      </w:r>
      <w:r>
        <w:br/>
      </w:r>
      <w:r>
        <w:rPr>
          <w:rFonts w:ascii="Times New Roman"/>
          <w:b w:val="false"/>
          <w:i w:val="false"/>
          <w:color w:val="000000"/>
          <w:sz w:val="28"/>
        </w:rPr>
        <w:t>
          ЕСКЕРТУ. 1-тармақ өзгердi - ҚРМК-нiң 1994.08.05. N 879 қаулысымен.
</w:t>
      </w:r>
      <w:r>
        <w:br/>
      </w:r>
      <w:r>
        <w:rPr>
          <w:rFonts w:ascii="Times New Roman"/>
          <w:b w:val="false"/>
          <w:i w:val="false"/>
          <w:color w:val="000000"/>
          <w:sz w:val="28"/>
        </w:rPr>
        <w:t>
          2. Қазақстан Республикасы Министрлер Кабинетiнiң "Абай
/Ибрагим/ Құнанбаевтың туғанына 150 жыл толуына әзiрлiк барысын
жеделдету жөнiндегi қосымша шаралар туралы" 1993 жылғы 5 наурыздағы
N 175 қаулысының /Қазақстан Республикасының ПҮАЖ-Ы, 1993 жыл, N 7,
85-бап/ 6 және 7 тармақтары өзгертiлiп:
</w:t>
      </w:r>
      <w:r>
        <w:br/>
      </w:r>
      <w:r>
        <w:rPr>
          <w:rFonts w:ascii="Times New Roman"/>
          <w:b w:val="false"/>
          <w:i w:val="false"/>
          <w:color w:val="000000"/>
          <w:sz w:val="28"/>
        </w:rPr>
        <w:t>
          - Шығыс Қазақстан, Қарағанды және Павлодар облыстарының 
әкiмдерi Қарауыл селосындағы Мәдениет үйiнiң жабдықтарын алмастыра
отырып, қайта жаңарту мен күрделi жөндеудi қаржыландыруды 
қарастырсын;
</w:t>
      </w:r>
      <w:r>
        <w:br/>
      </w:r>
      <w:r>
        <w:rPr>
          <w:rFonts w:ascii="Times New Roman"/>
          <w:b w:val="false"/>
          <w:i w:val="false"/>
          <w:color w:val="000000"/>
          <w:sz w:val="28"/>
        </w:rPr>
        <w:t>
          - Көкшетау, Қостанай және Солтүстiк Қазақстан облыстарының
әкiмдерi Қарауыл селосындағы музыка мектебiнiң құрылысын аяқтауды
жабдықтар мен аспаптар алуды қаржыландыруды қамтамасыз ететiн
болсын;
</w:t>
      </w:r>
      <w:r>
        <w:br/>
      </w:r>
      <w:r>
        <w:rPr>
          <w:rFonts w:ascii="Times New Roman"/>
          <w:b w:val="false"/>
          <w:i w:val="false"/>
          <w:color w:val="000000"/>
          <w:sz w:val="28"/>
        </w:rPr>
        <w:t>
          - Ақмола және Талдықорған облыстарының әкiмдерi қажеттi 
жабдықтар ала отырып, Қарауыл селосындағы 50 орындық қонақ үйi
құрылысының аяқталуын қаржыландыруды қамтамасыз етсiн;
</w:t>
      </w:r>
      <w:r>
        <w:br/>
      </w:r>
      <w:r>
        <w:rPr>
          <w:rFonts w:ascii="Times New Roman"/>
          <w:b w:val="false"/>
          <w:i w:val="false"/>
          <w:color w:val="000000"/>
          <w:sz w:val="28"/>
        </w:rPr>
        <w:t>
          - Алматы облысының әкiмi Бөрлi селосындағы Омархан-Нұржамал
/М.О.Әуезовтiң әке-шешесiнiң/ зиратының басына орнатылған ескерткiш
құрылысын қаржыландыруды қамтамасыз етсiн.
</w:t>
      </w:r>
      <w:r>
        <w:br/>
      </w:r>
      <w:r>
        <w:rPr>
          <w:rFonts w:ascii="Times New Roman"/>
          <w:b w:val="false"/>
          <w:i w:val="false"/>
          <w:color w:val="000000"/>
          <w:sz w:val="28"/>
        </w:rPr>
        <w:t>
          Аталған облыстардың әкiмдерi аталған объектiлердiң құрылысын
уақтылы аяқтау және пайдалануға беру үшiн 1994 жылғы сәуiр-мамырда
Семей облысының әкiмiне материалдар мен конструкциялар алуға 1 млн.
теңге бөлетiн болсын, осы мақсаттарға қажеттi қаражат мұнан былай
инфляциялық процестi ескере отырып жұмыстың нақты орындалған
көлемiне қарай тоқсан сайын бөлiнсiн.
</w:t>
      </w:r>
      <w:r>
        <w:br/>
      </w:r>
      <w:r>
        <w:rPr>
          <w:rFonts w:ascii="Times New Roman"/>
          <w:b w:val="false"/>
          <w:i w:val="false"/>
          <w:color w:val="000000"/>
          <w:sz w:val="28"/>
        </w:rPr>
        <w:t>
          Семей облысының әкiмi облыстағы мердiгерлiк ұйымдардың 
күшiмен 1994 жылы бөлiнген қаражат көлемiнде аталған объектiлердiң
құрылысын жүргiзудi және қайта жаңартуды, әрi жұмыстың жоғары
сапада орындалуын қамтамасыз ететiн болсын.
</w:t>
      </w:r>
      <w:r>
        <w:br/>
      </w:r>
      <w:r>
        <w:rPr>
          <w:rFonts w:ascii="Times New Roman"/>
          <w:b w:val="false"/>
          <w:i w:val="false"/>
          <w:color w:val="000000"/>
          <w:sz w:val="28"/>
        </w:rPr>
        <w:t>
          3. Аталған объектiлердiң барлығы бiрiншi кезектегi құрылыстар
деп саналсын, олардың құрылысы 1995 жылғы бiрiншi жарты жылдықта
аяқталатын болсын. Қазақстан Республикасы Министрлер Кабинетiнiң
1993 жылғы 5 наурыздағы N 175 қаулысына тiзбеге енген қалған 
объектiлердiң құрылысын М.О.Әуезовтiң туғанына 100 жыл толуына
атап өту қарсаңында аяқтау көзделсiн.
</w:t>
      </w:r>
      <w:r>
        <w:br/>
      </w:r>
      <w:r>
        <w:rPr>
          <w:rFonts w:ascii="Times New Roman"/>
          <w:b w:val="false"/>
          <w:i w:val="false"/>
          <w:color w:val="000000"/>
          <w:sz w:val="28"/>
        </w:rPr>
        <w:t>
          4. Семей облысының әкiмi аудан орталығы Қарауыл селосында
20 коттедж салуға қаражат iздестiрсiн және олардың 1995 жылғы
шiлдеден кешiктiрiлмей пайдалануға берiлуiн қамтамасыз етсiн.
</w:t>
      </w:r>
      <w:r>
        <w:br/>
      </w:r>
      <w:r>
        <w:rPr>
          <w:rFonts w:ascii="Times New Roman"/>
          <w:b w:val="false"/>
          <w:i w:val="false"/>
          <w:color w:val="000000"/>
          <w:sz w:val="28"/>
        </w:rPr>
        <w:t>
          5. Алматы, Ақтөбе, Атырау, Жамбыл, Жезқазған, Батыс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Қызылорда, Маңғыстау, Торғай және Оңтүстiк Қазақстан 
облыстарының әкiмдерi Абай мерейтойын әзiрлеу мен өткiзуге тiкелей
қатысатын болсын, 1994-1995 жылдар iшiнде осы мақсатта Семей
облысы әкiмiнiң арнайы есепшотына қаржы аударып, 1994 жылғы 1 маусымға
дейiн мына көлемде /млн. теңге/  қаражат бөлiнсiн.
                                   1994 жыл         1995 жыл
Алматы облысының әкiмi                1                0,5
Ақтөбе облысының әкiмi                1                0,5
Атырау облысының әкiмi                1                0,5
Жамбыл облысының әкiмi                1                  1
Жезқазған облысының әкiмi            0,5                 1
Батыс Қазақстан облысының әкiмi       -                  1
Қызылорда облысының әкiмi            0,3                0,2
Маңғыстау облысының әкiмi              1                0,5
Торғай облысының әкiмi               0,3                0,3
Оңтүстiк Қазақстан облысының әкiмi     2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Қазақстан Республикасы Көлiк министрлiгiнiң мерейтойлық
объектiлердiң құрылысы үшiн Жаңаөзен-Семей маршруты бойынша ақ
әктеуiштi тегiн тасу туралы бастамашылдығы мақұлдансын.
</w:t>
      </w:r>
      <w:r>
        <w:br/>
      </w:r>
      <w:r>
        <w:rPr>
          <w:rFonts w:ascii="Times New Roman"/>
          <w:b w:val="false"/>
          <w:i w:val="false"/>
          <w:color w:val="000000"/>
          <w:sz w:val="28"/>
        </w:rPr>
        <w:t>
          7. "Қазақстан жолдары" мемлекеттiк акционерлiк компаниясы
1994 жылы Республикалық жол қоры есебiнен Семей-Қарауыл 
автотрассасын, Жидебай және Бөрлi поселкелерiне кiрме жолдарын қайта
жаңарту жөнiнде 23 млн. теңге көлемiндегi жұмысты жүзеге асыратын
болсын.
</w:t>
      </w:r>
      <w:r>
        <w:br/>
      </w:r>
      <w:r>
        <w:rPr>
          <w:rFonts w:ascii="Times New Roman"/>
          <w:b w:val="false"/>
          <w:i w:val="false"/>
          <w:color w:val="000000"/>
          <w:sz w:val="28"/>
        </w:rPr>
        <w:t>
          8. Қазақстан Республикасының Ұлттық банкi ЮНЕСКО-ның
штаб-пәтерiндегi кешендi экспозицияны орындауға "Сана" көркем
этнографиялық бiрлестiгiне 1 млн. теңге сомасында кредит берсiн.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