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6a25" w14:textId="35c6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орталықтандырылған (директивтiк) кредиттерiн алу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22 шiлде 1994 ж. N 826. Қаулының күші жойылды - ҚР Үкіметінің 2005 жылғы 27 шілдедегі N 781 қаулысымен</w:t>
      </w:r>
    </w:p>
    <w:p>
      <w:pPr>
        <w:spacing w:after="0"/>
        <w:ind w:left="0"/>
        <w:jc w:val="both"/>
      </w:pPr>
      <w:bookmarkStart w:name="z0" w:id="0"/>
      <w:r>
        <w:rPr>
          <w:rFonts w:ascii="Times New Roman"/>
          <w:b w:val="false"/>
          <w:i w:val="false"/>
          <w:color w:val="000000"/>
          <w:sz w:val="28"/>
        </w:rPr>
        <w:t xml:space="preserve">
      Шаруашылық жүргiзушi субъектiлерге орталықтандырылған (директивтiк) кредиттер берудiң бiрыңғай тәртiбiн қамтамасыз ету мақсатында Қазақстан Республикасы Ұлттық банкiсiнiң ұсынысы бойынша Қазақстан Республикасының Министрлер Кабинетi қаулы етедi: </w:t>
      </w:r>
    </w:p>
    <w:bookmarkEnd w:id="0"/>
    <w:bookmarkStart w:name="z9" w:id="1"/>
    <w:p>
      <w:pPr>
        <w:spacing w:after="0"/>
        <w:ind w:left="0"/>
        <w:jc w:val="both"/>
      </w:pPr>
      <w:r>
        <w:rPr>
          <w:rFonts w:ascii="Times New Roman"/>
          <w:b w:val="false"/>
          <w:i w:val="false"/>
          <w:color w:val="000000"/>
          <w:sz w:val="28"/>
        </w:rPr>
        <w:t xml:space="preserve">
     1. Қазақстан Республикасы Ұлттық банкiнiң орталықтандырылған (директивтiк) кредиттерiн беру тәртiбi N 1 қосымшаға сәйкес бекiтiлсiн. </w:t>
      </w:r>
    </w:p>
    <w:bookmarkEnd w:id="1"/>
    <w:bookmarkStart w:name="z10" w:id="2"/>
    <w:p>
      <w:pPr>
        <w:spacing w:after="0"/>
        <w:ind w:left="0"/>
        <w:jc w:val="both"/>
      </w:pPr>
      <w:r>
        <w:rPr>
          <w:rFonts w:ascii="Times New Roman"/>
          <w:b w:val="false"/>
          <w:i w:val="false"/>
          <w:color w:val="000000"/>
          <w:sz w:val="28"/>
        </w:rPr>
        <w:t xml:space="preserve">
     2. Осы тәртiп 1994 жылдың 20 шiлдесiнен қолданылатын болсын. </w:t>
      </w:r>
    </w:p>
    <w:bookmarkEnd w:id="2"/>
    <w:bookmarkStart w:name="z11" w:id="3"/>
    <w:p>
      <w:pPr>
        <w:spacing w:after="0"/>
        <w:ind w:left="0"/>
        <w:jc w:val="both"/>
      </w:pPr>
      <w:r>
        <w:rPr>
          <w:rFonts w:ascii="Times New Roman"/>
          <w:b w:val="false"/>
          <w:i w:val="false"/>
          <w:color w:val="000000"/>
          <w:sz w:val="28"/>
        </w:rPr>
        <w:t xml:space="preserve">
     3. Қазақстан Республикасының Ұлттық банкi 1994 жылдың 1 қыркүйегiне дейiнгi мерзiмде директивтiк кредиттер берудiң шаруашылық жүргiзушi субъектiлерге бөлiнген қаржының нысаналы пайдаланылуын қамтамасыз ететiн кредиттiк желi принциптерiне көшетiн болсын. </w:t>
      </w:r>
    </w:p>
    <w:bookmarkEnd w:id="3"/>
    <w:bookmarkStart w:name="z12" w:id="4"/>
    <w:p>
      <w:pPr>
        <w:spacing w:after="0"/>
        <w:ind w:left="0"/>
        <w:jc w:val="both"/>
      </w:pPr>
      <w:r>
        <w:rPr>
          <w:rFonts w:ascii="Times New Roman"/>
          <w:b w:val="false"/>
          <w:i w:val="false"/>
          <w:color w:val="000000"/>
          <w:sz w:val="28"/>
        </w:rPr>
        <w:t xml:space="preserve">
     4. Қазақстан Республикасы Министрлер Кабинетiнiң Кредит комиссиясының жеке құрамы N 2 қосымшаға сәйкес бекiтiлсiн. </w:t>
      </w:r>
    </w:p>
    <w:bookmarkEnd w:id="4"/>
    <w:p>
      <w:pPr>
        <w:spacing w:after="0"/>
        <w:ind w:left="0"/>
        <w:jc w:val="both"/>
      </w:pP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Премьер-министрi </w:t>
      </w:r>
    </w:p>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22 шiлдедегi        </w:t>
      </w:r>
      <w:r>
        <w:br/>
      </w:r>
      <w:r>
        <w:rPr>
          <w:rFonts w:ascii="Times New Roman"/>
          <w:b w:val="false"/>
          <w:i w:val="false"/>
          <w:color w:val="000000"/>
          <w:sz w:val="28"/>
        </w:rPr>
        <w:t xml:space="preserve">
N 826 қаулысына            </w:t>
      </w:r>
      <w:r>
        <w:br/>
      </w:r>
      <w:r>
        <w:rPr>
          <w:rFonts w:ascii="Times New Roman"/>
          <w:b w:val="false"/>
          <w:i w:val="false"/>
          <w:color w:val="000000"/>
          <w:sz w:val="28"/>
        </w:rPr>
        <w:t xml:space="preserve">
N 1 қосымша              </w:t>
      </w:r>
    </w:p>
    <w:bookmarkEnd w:id="5"/>
    <w:bookmarkStart w:name="z14" w:id="6"/>
    <w:p>
      <w:pPr>
        <w:spacing w:after="0"/>
        <w:ind w:left="0"/>
        <w:jc w:val="left"/>
      </w:pPr>
      <w:r>
        <w:rPr>
          <w:rFonts w:ascii="Times New Roman"/>
          <w:b/>
          <w:i w:val="false"/>
          <w:color w:val="000000"/>
        </w:rPr>
        <w:t xml:space="preserve"> 
  Қазақстан Республикасы Ұлттық банкiнiң </w:t>
      </w:r>
      <w:r>
        <w:br/>
      </w:r>
      <w:r>
        <w:rPr>
          <w:rFonts w:ascii="Times New Roman"/>
          <w:b/>
          <w:i w:val="false"/>
          <w:color w:val="000000"/>
        </w:rPr>
        <w:t xml:space="preserve">
орталықтандырылған (директивтiк) кредиттерiн алудың </w:t>
      </w:r>
      <w:r>
        <w:br/>
      </w:r>
      <w:r>
        <w:rPr>
          <w:rFonts w:ascii="Times New Roman"/>
          <w:b/>
          <w:i w:val="false"/>
          <w:color w:val="000000"/>
        </w:rPr>
        <w:t xml:space="preserve">
Тәртiбi </w:t>
      </w:r>
    </w:p>
    <w:bookmarkEnd w:id="6"/>
    <w:p>
      <w:pPr>
        <w:spacing w:after="0"/>
        <w:ind w:left="0"/>
        <w:jc w:val="both"/>
      </w:pPr>
      <w:r>
        <w:rPr>
          <w:rFonts w:ascii="Times New Roman"/>
          <w:b w:val="false"/>
          <w:i w:val="false"/>
          <w:color w:val="000000"/>
          <w:sz w:val="28"/>
        </w:rPr>
        <w:t xml:space="preserve">      Ұлттық банктiң орталықтандырылған (директивтiк) кредиттерiн алудың осы тәртiбi меншiк нысанына қарамастан кредиттiк қабiлеттi кәсiпорындардың (ұйымдардың) - басымдық берiлген заемшылардың айналым қаржыларына қысқа мерзiмдi сұраныстарын шұғыл және тиiмдi қанағаттандыруды қамтамасыз ету және Қазақстан Республикасының Министрлер Кабинетi мен Ұлттық банкiнiң (бұдан әрi - Ұлттықбанк) арасындағы Өзара түсiнiстiк туралы меморандум ережелерiн жүзеге асыру мақсатында белгiленiп отыр.  </w:t>
      </w:r>
      <w:r>
        <w:br/>
      </w:r>
      <w:r>
        <w:rPr>
          <w:rFonts w:ascii="Times New Roman"/>
          <w:b w:val="false"/>
          <w:i w:val="false"/>
          <w:color w:val="000000"/>
          <w:sz w:val="28"/>
        </w:rPr>
        <w:t xml:space="preserve">
      Қазақстан Республикасының Ұлттық Банкi мен Қаржы министрлiгi кәсiпорындар мен ұйымдардың, орталықтандырылған кредиттердi игере алмағаны жөнiнде, үстiмiздегi айдың 10-на мәлiмдеген фактiлерi бойынша Қазақстан Республикасының Экономика министрлiгi үш күн мерзiм iшiнде Қазақстан Республикасының Кредит комиссиясын қайта бөлу туралы ұсыныс енгiзедi.  </w:t>
      </w:r>
      <w:r>
        <w:br/>
      </w:r>
      <w:r>
        <w:rPr>
          <w:rFonts w:ascii="Times New Roman"/>
          <w:b w:val="false"/>
          <w:i w:val="false"/>
          <w:color w:val="000000"/>
          <w:sz w:val="28"/>
        </w:rPr>
        <w:t xml:space="preserve">
      Қазақстан Республикасы Ұлттық Банкiнiң қайта бөлiнген орталықтандырылған кредиттерi жоғарыда бекiтiлген тәртiп бойынша рәсiмделедi.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7"/>
    <w:bookmarkStart w:name="z2" w:id="8"/>
    <w:p>
      <w:pPr>
        <w:spacing w:after="0"/>
        <w:ind w:left="0"/>
        <w:jc w:val="both"/>
      </w:pPr>
      <w:r>
        <w:rPr>
          <w:rFonts w:ascii="Times New Roman"/>
          <w:b w:val="false"/>
          <w:i w:val="false"/>
          <w:color w:val="000000"/>
          <w:sz w:val="28"/>
        </w:rPr>
        <w:t xml:space="preserve">
         1. Директивтiк кредиттер мен осы кредиттердiң басты бөлушiсi болып табылатын Қазақстан Республикасы Қаржы министрлiгiнiң кепiлдiгiмен Қазақстан Республикасы Министрлер Кабинетiнiң Кредит комиссиясы бекiткен басымдық берiлген заемшылардың тiзiмi бойынша Ұлттық банктiң коммерциялық банктер арқылы берiлетiн қысқа мерзiмдi (6 айға дейiн, ауыл шаруашылығы саласы үшiн - 9 айға дейiн кредиттердi айтады. Сауда-делдалдық операцияларына кредиттер берiлмейдi. </w:t>
      </w:r>
    </w:p>
    <w:bookmarkEnd w:id="8"/>
    <w:bookmarkStart w:name="z15" w:id="9"/>
    <w:p>
      <w:pPr>
        <w:spacing w:after="0"/>
        <w:ind w:left="0"/>
        <w:jc w:val="both"/>
      </w:pPr>
      <w:r>
        <w:rPr>
          <w:rFonts w:ascii="Times New Roman"/>
          <w:b w:val="false"/>
          <w:i w:val="false"/>
          <w:color w:val="000000"/>
          <w:sz w:val="28"/>
        </w:rPr>
        <w:t xml:space="preserve">
      2. Директивтiк кредиттер бойынша проценттер Ұлттық банктiң қайта қаржыландыру ставкасы бойынша ай сайын аударылады және кредиттi жабумен бiрге төленедi. </w:t>
      </w:r>
    </w:p>
    <w:bookmarkEnd w:id="9"/>
    <w:p>
      <w:pPr>
        <w:spacing w:after="0"/>
        <w:ind w:left="0"/>
        <w:jc w:val="both"/>
      </w:pPr>
      <w:r>
        <w:rPr>
          <w:rFonts w:ascii="Times New Roman"/>
          <w:b w:val="false"/>
          <w:i w:val="false"/>
          <w:color w:val="000000"/>
          <w:sz w:val="28"/>
        </w:rPr>
        <w:t xml:space="preserve">      3. Директивтiк кредиттердiң мерзiмi коммерциялық банктер үшiн Ұлттық банк белгiлеген экономикалық нормативтер есебiне кiрмейдi. Директивтiк кредиттер Қазақстан Республикасы Қаржы министрлiгiнiң жазбаша келiсiмi бойынша ғана еркiн айналысқа түсуi мүмкiн. &lt;*&gt;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2002.10.22. N 1143  </w:t>
      </w:r>
      <w:r>
        <w:rPr>
          <w:rFonts w:ascii="Times New Roman"/>
          <w:b w:val="false"/>
          <w:i w:val="false"/>
          <w:color w:val="000000"/>
          <w:sz w:val="28"/>
        </w:rPr>
        <w:t xml:space="preserve">қаулысымен. </w:t>
      </w:r>
    </w:p>
    <w:bookmarkStart w:name="z17" w:id="10"/>
    <w:p>
      <w:pPr>
        <w:spacing w:after="0"/>
        <w:ind w:left="0"/>
        <w:jc w:val="both"/>
      </w:pPr>
      <w:r>
        <w:rPr>
          <w:rFonts w:ascii="Times New Roman"/>
          <w:b w:val="false"/>
          <w:i w:val="false"/>
          <w:color w:val="000000"/>
          <w:sz w:val="28"/>
        </w:rPr>
        <w:t xml:space="preserve">
        4. Директивтiк кредиттер еңбекке ақы төлеу үшiн пайдаланылмайды. </w:t>
      </w:r>
    </w:p>
    <w:bookmarkEnd w:id="10"/>
    <w:bookmarkStart w:name="z27" w:id="11"/>
    <w:p>
      <w:pPr>
        <w:spacing w:after="0"/>
        <w:ind w:left="0"/>
        <w:jc w:val="left"/>
      </w:pPr>
      <w:r>
        <w:rPr>
          <w:rFonts w:ascii="Times New Roman"/>
          <w:b/>
          <w:i w:val="false"/>
          <w:color w:val="000000"/>
        </w:rPr>
        <w:t xml:space="preserve"> 
  II. Кәсiпорын-заемшының құжаттарды рәсiмдеу тәртiбi </w:t>
      </w:r>
    </w:p>
    <w:bookmarkEnd w:id="11"/>
    <w:bookmarkStart w:name="z18" w:id="12"/>
    <w:p>
      <w:pPr>
        <w:spacing w:after="0"/>
        <w:ind w:left="0"/>
        <w:jc w:val="both"/>
      </w:pPr>
      <w:r>
        <w:rPr>
          <w:rFonts w:ascii="Times New Roman"/>
          <w:b w:val="false"/>
          <w:i w:val="false"/>
          <w:color w:val="000000"/>
          <w:sz w:val="28"/>
        </w:rPr>
        <w:t xml:space="preserve">
     5. Кезектi айда директивтiк кредит алғысы келетiн кәсiпорын (ұйым) оның алдыңғы айдың 5-iне дейiн салалық министрлiкке (ол болмаған жағдайда - тiкелей Қазақстан Республикасының Экономика министрлiгiне):  </w:t>
      </w:r>
      <w:r>
        <w:br/>
      </w:r>
      <w:r>
        <w:rPr>
          <w:rFonts w:ascii="Times New Roman"/>
          <w:b w:val="false"/>
          <w:i w:val="false"/>
          <w:color w:val="000000"/>
          <w:sz w:val="28"/>
        </w:rPr>
        <w:t xml:space="preserve">
      сұралған кредиттердiң қайтарылатындығын дәлелдеп және қызмет көрсететiн банктi мiндеттi түрде көрсетiп өтiнiш;  </w:t>
      </w:r>
      <w:r>
        <w:br/>
      </w:r>
      <w:r>
        <w:rPr>
          <w:rFonts w:ascii="Times New Roman"/>
          <w:b w:val="false"/>
          <w:i w:val="false"/>
          <w:color w:val="000000"/>
          <w:sz w:val="28"/>
        </w:rPr>
        <w:t xml:space="preserve">
      қолданылып жүрген заңдарға сәйкес рәсiмделген кепiлдiк мiндеттемесiн;  </w:t>
      </w:r>
      <w:r>
        <w:br/>
      </w:r>
      <w:r>
        <w:rPr>
          <w:rFonts w:ascii="Times New Roman"/>
          <w:b w:val="false"/>
          <w:i w:val="false"/>
          <w:color w:val="000000"/>
          <w:sz w:val="28"/>
        </w:rPr>
        <w:t xml:space="preserve">
      егер сұралған кредиттiң сомасы 0,4 млн. АҚШ долларының баламынан аз болса, кәсiпорынның балансы мен облыстық әкiмшiлiктiң кепiлдеме хатын жiбередi.  </w:t>
      </w:r>
      <w:r>
        <w:br/>
      </w:r>
      <w:r>
        <w:rPr>
          <w:rFonts w:ascii="Times New Roman"/>
          <w:b w:val="false"/>
          <w:i w:val="false"/>
          <w:color w:val="000000"/>
          <w:sz w:val="28"/>
        </w:rPr>
        <w:t xml:space="preserve">
      Өтiнiштiң көшiрмесiн кәсiпорын қызмет көрсетушi банкке жiбередi. </w:t>
      </w:r>
    </w:p>
    <w:bookmarkEnd w:id="12"/>
    <w:bookmarkStart w:name="z19" w:id="13"/>
    <w:p>
      <w:pPr>
        <w:spacing w:after="0"/>
        <w:ind w:left="0"/>
        <w:jc w:val="both"/>
      </w:pPr>
      <w:r>
        <w:rPr>
          <w:rFonts w:ascii="Times New Roman"/>
          <w:b w:val="false"/>
          <w:i w:val="false"/>
          <w:color w:val="000000"/>
          <w:sz w:val="28"/>
        </w:rPr>
        <w:t xml:space="preserve">
     6. Өтiнiштi мақұлдаған жағдайда салалық министрлiк (немесе Қазақстан Республикасының Экономика министрлiгi) алдыңғы айдың 15-не дейiнгi мерзiмде бұл жөнiнде кәсiпорынға хабарлайды. Кәсiпорын алдыңғы айдың 25-iне дейiнгi мерзiмде 0,4 млн. АҚШ долларының баламынан асатын директивтiк кредит бойынша Меммүлiкком өкiлдерiнiң қатысуымен Қазақстан Республикасының Қаржы министрлiгiне кепiлдеменi қамтамасыз ету тетiгiн өз бетiнше әзiрлейдi.  </w:t>
      </w:r>
      <w:r>
        <w:br/>
      </w:r>
      <w:r>
        <w:rPr>
          <w:rFonts w:ascii="Times New Roman"/>
          <w:b w:val="false"/>
          <w:i w:val="false"/>
          <w:color w:val="000000"/>
          <w:sz w:val="28"/>
        </w:rPr>
        <w:t xml:space="preserve">
      Қазақстан Республикасының Қаржы министрлiгi мен кәсiпорын-заемының арасында жасалған кепiлдеме келiсiмде кәсiпорынның директивтiк кредиттi нысаналы пайдаланатынына жауапкершiлiк белгiленедi. Қазақстан Республикасының Қаржы министрлiгi директивтiк кредиттерге қызмет көрсететiн банктерге шарттық (контрактiлiк) негiзде бiрқатар арнаулы қызметтер жүктеп және жылдық маржа мөлшерiн 3 процентке дейiн белгiлеп, олармен агенттiк келiсiмдер жасайды. </w:t>
      </w:r>
    </w:p>
    <w:bookmarkEnd w:id="13"/>
    <w:bookmarkStart w:name="z20" w:id="14"/>
    <w:p>
      <w:pPr>
        <w:spacing w:after="0"/>
        <w:ind w:left="0"/>
        <w:jc w:val="both"/>
      </w:pPr>
      <w:r>
        <w:rPr>
          <w:rFonts w:ascii="Times New Roman"/>
          <w:b w:val="false"/>
          <w:i w:val="false"/>
          <w:color w:val="000000"/>
          <w:sz w:val="28"/>
        </w:rPr>
        <w:t xml:space="preserve">
     7. Алған директивтiк кредиттi өз уақытында әрi толық көлемiнде қайтармаған, не директивтiк кредиттi нысанасыз пайдалануға жол берген кәсiпорын - заемшыға Қазақстан Республикасының Қаржы министрлiгi банкроттық процедурасын қоса алғанда, қолданылып жүрген заңдармен белгiленген шараларды қолданады.  </w:t>
      </w:r>
    </w:p>
    <w:bookmarkEnd w:id="14"/>
    <w:bookmarkStart w:name="z28" w:id="15"/>
    <w:p>
      <w:pPr>
        <w:spacing w:after="0"/>
        <w:ind w:left="0"/>
        <w:jc w:val="left"/>
      </w:pPr>
      <w:r>
        <w:rPr>
          <w:rFonts w:ascii="Times New Roman"/>
          <w:b/>
          <w:i w:val="false"/>
          <w:color w:val="000000"/>
        </w:rPr>
        <w:t xml:space="preserve"> 
  III. Мемлекеттiк басқару органдарының </w:t>
      </w:r>
      <w:r>
        <w:br/>
      </w:r>
      <w:r>
        <w:rPr>
          <w:rFonts w:ascii="Times New Roman"/>
          <w:b/>
          <w:i w:val="false"/>
          <w:color w:val="000000"/>
        </w:rPr>
        <w:t xml:space="preserve">
құжаттарды рәсiмдеу тәртiбi </w:t>
      </w:r>
    </w:p>
    <w:bookmarkEnd w:id="15"/>
    <w:bookmarkStart w:name="z5" w:id="16"/>
    <w:p>
      <w:pPr>
        <w:spacing w:after="0"/>
        <w:ind w:left="0"/>
        <w:jc w:val="both"/>
      </w:pPr>
      <w:r>
        <w:rPr>
          <w:rFonts w:ascii="Times New Roman"/>
          <w:b w:val="false"/>
          <w:i w:val="false"/>
          <w:color w:val="000000"/>
          <w:sz w:val="28"/>
        </w:rPr>
        <w:t xml:space="preserve">
      8. Қазақстан Республикасының Экономика министрлiгi Қазақстан Республикасы Министрлер Кабинетi белгiлеген басымдықтар негiзiнде халық шаруашылығының әрбiр саласының (салалық бөлiмшесiнiң) үлес салмағын айқындайды, сосын Қазақстан Республикасы Министрлер Кабинетi мен Ұлттықбанк арасындағы келiсiм Хаттамасында қарастырылған директивтiк кредиттердiң кезектi айдағы өсiм лимитiнiң негiзiнде алдыңғы айдың 5 дейiнгi мерзiмде салалық министрлiктерге абсолюттi көлемдердi мәлiмдейдi. Бұдан басқа Қазақстан Республикасының Экономика министрлiгiнде лимит ауқымында облыстардың халық шаруашылығының мұқтаждықтары үшiн директивтiк кредиттердiң көлемi және күтпеген жағдайлар үшiн 5 проценттiк резерв көзделедi.  </w:t>
      </w:r>
    </w:p>
    <w:bookmarkEnd w:id="16"/>
    <w:bookmarkStart w:name="z21" w:id="17"/>
    <w:p>
      <w:pPr>
        <w:spacing w:after="0"/>
        <w:ind w:left="0"/>
        <w:jc w:val="both"/>
      </w:pPr>
      <w:r>
        <w:rPr>
          <w:rFonts w:ascii="Times New Roman"/>
          <w:b w:val="false"/>
          <w:i w:val="false"/>
          <w:color w:val="000000"/>
          <w:sz w:val="28"/>
        </w:rPr>
        <w:t xml:space="preserve">
      9. Салалық министрлiктер (не Қазақстан Республикасы Экономика министрлiгiнiң тиiстi басқармалары) мәлiмделген абсолюттi көлемдер ауқымында кәсiпорындардан алынған өтiнiштер негiзiнде басым заемшыларды iрiктеудi жүзеге асырып, алдыңғы айдың 15-не дейiнгi мерзiмде кредиттердi пайдаланудың нысаналы бағыты мен қызмет көрсететiн банктердi көрсетiп, Қазақстан Республикасының Экономика министрлiгiне олардың тiзбесiн бередi.  </w:t>
      </w:r>
    </w:p>
    <w:bookmarkEnd w:id="17"/>
    <w:bookmarkStart w:name="z22" w:id="18"/>
    <w:p>
      <w:pPr>
        <w:spacing w:after="0"/>
        <w:ind w:left="0"/>
        <w:jc w:val="both"/>
      </w:pPr>
      <w:r>
        <w:rPr>
          <w:rFonts w:ascii="Times New Roman"/>
          <w:b w:val="false"/>
          <w:i w:val="false"/>
          <w:color w:val="000000"/>
          <w:sz w:val="28"/>
        </w:rPr>
        <w:t xml:space="preserve">
      10. Қазақстан Республикасының Қаржы министрлiгi қызмет ететiн банкiлердi көрсетiп кезектi айға кәсiпорындардың - басым заемшылардың жиынтық тiзбесiн жасап, қарсы кепiлдеме мәселесiмен жұмыс iстеу үшiн алдыңғы айдың 17-iне дейiн оны Қазақстан Республикасының Қаржы министрлiгiне тапсырады.  </w:t>
      </w:r>
    </w:p>
    <w:bookmarkEnd w:id="18"/>
    <w:bookmarkStart w:name="z23" w:id="19"/>
    <w:p>
      <w:pPr>
        <w:spacing w:after="0"/>
        <w:ind w:left="0"/>
        <w:jc w:val="both"/>
      </w:pPr>
      <w:r>
        <w:rPr>
          <w:rFonts w:ascii="Times New Roman"/>
          <w:b w:val="false"/>
          <w:i w:val="false"/>
          <w:color w:val="000000"/>
          <w:sz w:val="28"/>
        </w:rPr>
        <w:t xml:space="preserve">
      11. Қазақстан Республикасының Қаржы министрлiгi көрсетiлген жиынтық тiзбе және заемшы-кәсiпорындармен жасалған кепiлдеме келiсiмдер негiзiнде алдыңғы айдың 25-не дейiн Қазақстан Республикасы Министрлер Кабинетiнiң Кредит комиссиясына кезектi айға директивтiк кредиттер беру туралы Министрлер Кабинетi шешiмiнiң жобасын ұсынады.  </w:t>
      </w:r>
      <w:r>
        <w:br/>
      </w:r>
      <w:r>
        <w:rPr>
          <w:rFonts w:ascii="Times New Roman"/>
          <w:b w:val="false"/>
          <w:i w:val="false"/>
          <w:color w:val="000000"/>
          <w:sz w:val="28"/>
        </w:rPr>
        <w:t xml:space="preserve">
      Шешiм жобасында басым заемшылардың тiзбесi, берiлген директивтiк кредиттердiң сомасы, қызмет көрсететiн банктер, кредиттердiң нысаналы бағыты, кредиттердi беру кестесi, оларды өтеу мерзiмдерi мен басқа қажеттi ақпарат көрсетiледi.  </w:t>
      </w:r>
    </w:p>
    <w:bookmarkEnd w:id="19"/>
    <w:bookmarkStart w:name="z24" w:id="20"/>
    <w:p>
      <w:pPr>
        <w:spacing w:after="0"/>
        <w:ind w:left="0"/>
        <w:jc w:val="both"/>
      </w:pPr>
      <w:r>
        <w:rPr>
          <w:rFonts w:ascii="Times New Roman"/>
          <w:b w:val="false"/>
          <w:i w:val="false"/>
          <w:color w:val="000000"/>
          <w:sz w:val="28"/>
        </w:rPr>
        <w:t xml:space="preserve">
      12. Қазақстан Республикасы Министрлер Кабинетiнiң Кредит комиссиясы Ұлттық банк өкiлiнiң қатысуымен алдағы айдың 30-на дейiнгi мерзiмде ұсынылған шешiм жобасын қарап, бекiтедi. Сол шешiм негiзiнде Қазақстан Республикасының Қаржы министрлiгi Ұлттық банктiң пайдасына кепiлдiк мiндеттеме бередi және iс жүзiнде берiлген кепiлдiк хаттардың есебiн жүргiзедi.  </w:t>
      </w:r>
      <w:r>
        <w:br/>
      </w:r>
      <w:r>
        <w:rPr>
          <w:rFonts w:ascii="Times New Roman"/>
          <w:b w:val="false"/>
          <w:i w:val="false"/>
          <w:color w:val="000000"/>
          <w:sz w:val="28"/>
        </w:rPr>
        <w:t xml:space="preserve">
      Қазақстан Республикасының Ұлттық Банкi мен Қаржы министрлiгi кәсiпорындар мен ұйымдардың, орталықтандырылған кредиттердi игере алмағаны жөнiнде, үстiмiздегi айдың 10-на мәлiмдеген фактiлерi бойынша Қазақстан Республикасының Экономика министрлiгi үш күн мерзiм iшiнде Қазақстан Республикасының Кредит комиссиясына қайта бөлу туралы ұсыныс енгiзедi.  </w:t>
      </w:r>
      <w:r>
        <w:br/>
      </w:r>
      <w:r>
        <w:rPr>
          <w:rFonts w:ascii="Times New Roman"/>
          <w:b w:val="false"/>
          <w:i w:val="false"/>
          <w:color w:val="000000"/>
          <w:sz w:val="28"/>
        </w:rPr>
        <w:t xml:space="preserve">
      Қазақстан Республикасы Ұлттық банкiнiң қайта бөлiнген орталықтырылған кредиттерi жоғарыда бекiтiлген тәртiп бойынша рәсiмделедi.  </w:t>
      </w:r>
      <w:r>
        <w:br/>
      </w:r>
      <w:r>
        <w:rPr>
          <w:rFonts w:ascii="Times New Roman"/>
          <w:b w:val="false"/>
          <w:i w:val="false"/>
          <w:color w:val="000000"/>
          <w:sz w:val="28"/>
        </w:rPr>
        <w:t>
</w:t>
      </w:r>
      <w:r>
        <w:rPr>
          <w:rFonts w:ascii="Times New Roman"/>
          <w:b w:val="false"/>
          <w:i w:val="false"/>
          <w:color w:val="ff0000"/>
          <w:sz w:val="28"/>
        </w:rPr>
        <w:t xml:space="preserve">       Ескерту. 1-қосымша толықтырылған - ҚРМК-нiң 11.08.1994 ж. N 893  </w:t>
      </w:r>
      <w:r>
        <w:rPr>
          <w:rFonts w:ascii="Times New Roman"/>
          <w:b w:val="false"/>
          <w:i w:val="false"/>
          <w:color w:val="ff0000"/>
          <w:sz w:val="28"/>
        </w:rPr>
        <w:t xml:space="preserve">қаулысымен. </w:t>
      </w:r>
    </w:p>
    <w:bookmarkEnd w:id="20"/>
    <w:bookmarkStart w:name="z25"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22 шiлдедегi  </w:t>
      </w:r>
      <w:r>
        <w:br/>
      </w:r>
      <w:r>
        <w:rPr>
          <w:rFonts w:ascii="Times New Roman"/>
          <w:b w:val="false"/>
          <w:i w:val="false"/>
          <w:color w:val="000000"/>
          <w:sz w:val="28"/>
        </w:rPr>
        <w:t xml:space="preserve">
N 826 қаулысына       </w:t>
      </w:r>
      <w:r>
        <w:br/>
      </w:r>
      <w:r>
        <w:rPr>
          <w:rFonts w:ascii="Times New Roman"/>
          <w:b w:val="false"/>
          <w:i w:val="false"/>
          <w:color w:val="000000"/>
          <w:sz w:val="28"/>
        </w:rPr>
        <w:t xml:space="preserve">
2 қосымша           </w:t>
      </w:r>
    </w:p>
    <w:bookmarkEnd w:id="21"/>
    <w:bookmarkStart w:name="z29" w:id="22"/>
    <w:p>
      <w:pPr>
        <w:spacing w:after="0"/>
        <w:ind w:left="0"/>
        <w:jc w:val="left"/>
      </w:pPr>
      <w:r>
        <w:rPr>
          <w:rFonts w:ascii="Times New Roman"/>
          <w:b/>
          <w:i w:val="false"/>
          <w:color w:val="000000"/>
        </w:rPr>
        <w:t xml:space="preserve"> 
  Қазақстан Республикасы Министрлер Кабинетiнiң  </w:t>
      </w:r>
      <w:r>
        <w:br/>
      </w:r>
      <w:r>
        <w:rPr>
          <w:rFonts w:ascii="Times New Roman"/>
          <w:b/>
          <w:i w:val="false"/>
          <w:color w:val="000000"/>
        </w:rPr>
        <w:t xml:space="preserve">
Кредит комиссиясының </w:t>
      </w:r>
      <w:r>
        <w:br/>
      </w:r>
      <w:r>
        <w:rPr>
          <w:rFonts w:ascii="Times New Roman"/>
          <w:b/>
          <w:i w:val="false"/>
          <w:color w:val="000000"/>
        </w:rPr>
        <w:t xml:space="preserve">
Жеке құрамы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Қажыгелдин Ә.М.   - Қазақстан Республикасы Министрлер Кабинетi </w:t>
            </w:r>
            <w:r>
              <w:br/>
            </w:r>
            <w:r>
              <w:rPr>
                <w:rFonts w:ascii="Times New Roman"/>
                <w:b w:val="false"/>
                <w:i w:val="false"/>
                <w:color w:val="000000"/>
                <w:sz w:val="20"/>
              </w:rPr>
              <w:t xml:space="preserve">
                    Премьер-министрiнiң бiрiншi орынбасары </w:t>
            </w:r>
            <w:r>
              <w:br/>
            </w:r>
            <w:r>
              <w:rPr>
                <w:rFonts w:ascii="Times New Roman"/>
                <w:b w:val="false"/>
                <w:i w:val="false"/>
                <w:color w:val="000000"/>
                <w:sz w:val="20"/>
              </w:rPr>
              <w:t xml:space="preserve">
                    (комиссия төрағасы) </w:t>
            </w:r>
          </w:p>
          <w:p>
            <w:pPr>
              <w:spacing w:after="20"/>
              <w:ind w:left="20"/>
              <w:jc w:val="both"/>
            </w:pPr>
            <w:r>
              <w:rPr>
                <w:rFonts w:ascii="Times New Roman"/>
                <w:b w:val="false"/>
                <w:i w:val="false"/>
                <w:color w:val="000000"/>
                <w:sz w:val="20"/>
              </w:rPr>
              <w:t xml:space="preserve">Аханов С.А.       - Қазақстан Республикасы Экономика министрiнiң </w:t>
            </w:r>
            <w:r>
              <w:br/>
            </w:r>
            <w:r>
              <w:rPr>
                <w:rFonts w:ascii="Times New Roman"/>
                <w:b w:val="false"/>
                <w:i w:val="false"/>
                <w:color w:val="000000"/>
                <w:sz w:val="20"/>
              </w:rPr>
              <w:t xml:space="preserve">
                    бiрiншi орынбасары </w:t>
            </w:r>
          </w:p>
          <w:p>
            <w:pPr>
              <w:spacing w:after="20"/>
              <w:ind w:left="20"/>
              <w:jc w:val="both"/>
            </w:pPr>
            <w:r>
              <w:rPr>
                <w:rFonts w:ascii="Times New Roman"/>
                <w:b w:val="false"/>
                <w:i w:val="false"/>
                <w:color w:val="000000"/>
                <w:sz w:val="20"/>
              </w:rPr>
              <w:t xml:space="preserve">Бисенов М.С.      - Қазақстан Республикасы Қаржы министрiнiң </w:t>
            </w:r>
            <w:r>
              <w:br/>
            </w:r>
            <w:r>
              <w:rPr>
                <w:rFonts w:ascii="Times New Roman"/>
                <w:b w:val="false"/>
                <w:i w:val="false"/>
                <w:color w:val="000000"/>
                <w:sz w:val="20"/>
              </w:rPr>
              <w:t xml:space="preserve">
                    орынбасары </w:t>
            </w:r>
          </w:p>
          <w:p>
            <w:pPr>
              <w:spacing w:after="20"/>
              <w:ind w:left="20"/>
              <w:jc w:val="both"/>
            </w:pPr>
            <w:r>
              <w:rPr>
                <w:rFonts w:ascii="Times New Roman"/>
                <w:b w:val="false"/>
                <w:i w:val="false"/>
                <w:color w:val="000000"/>
                <w:sz w:val="20"/>
              </w:rPr>
              <w:t xml:space="preserve">Воложина Е.П.     - Қазақстан Республикасы Министрлер Кабинетiнiң </w:t>
            </w:r>
            <w:r>
              <w:br/>
            </w:r>
            <w:r>
              <w:rPr>
                <w:rFonts w:ascii="Times New Roman"/>
                <w:b w:val="false"/>
                <w:i w:val="false"/>
                <w:color w:val="000000"/>
                <w:sz w:val="20"/>
              </w:rPr>
              <w:t xml:space="preserve">
                    Iс Басқармасының қаржы, еңбек және әлеуметтiк </w:t>
            </w:r>
            <w:r>
              <w:br/>
            </w:r>
            <w:r>
              <w:rPr>
                <w:rFonts w:ascii="Times New Roman"/>
                <w:b w:val="false"/>
                <w:i w:val="false"/>
                <w:color w:val="000000"/>
                <w:sz w:val="20"/>
              </w:rPr>
              <w:t xml:space="preserve">
                    қорғау бөлiмiнiң консультанты </w:t>
            </w:r>
          </w:p>
          <w:p>
            <w:pPr>
              <w:spacing w:after="20"/>
              <w:ind w:left="20"/>
              <w:jc w:val="both"/>
            </w:pPr>
            <w:r>
              <w:rPr>
                <w:rFonts w:ascii="Times New Roman"/>
                <w:b w:val="false"/>
                <w:i w:val="false"/>
                <w:color w:val="000000"/>
                <w:sz w:val="20"/>
              </w:rPr>
              <w:t xml:space="preserve">Дербiсов Е.Ж.     - Қазақстан Республикасының Қаржы министрi </w:t>
            </w:r>
          </w:p>
          <w:p>
            <w:pPr>
              <w:spacing w:after="20"/>
              <w:ind w:left="20"/>
              <w:jc w:val="both"/>
            </w:pPr>
            <w:r>
              <w:rPr>
                <w:rFonts w:ascii="Times New Roman"/>
                <w:b w:val="false"/>
                <w:i w:val="false"/>
                <w:color w:val="000000"/>
                <w:sz w:val="20"/>
              </w:rPr>
              <w:t xml:space="preserve">Ертiлесова Ж.Д.   - Қазақстан Республикасы Экономика министрiнiң </w:t>
            </w:r>
            <w:r>
              <w:br/>
            </w:r>
            <w:r>
              <w:rPr>
                <w:rFonts w:ascii="Times New Roman"/>
                <w:b w:val="false"/>
                <w:i w:val="false"/>
                <w:color w:val="000000"/>
                <w:sz w:val="20"/>
              </w:rPr>
              <w:t xml:space="preserve">
                    орынбасары </w:t>
            </w:r>
          </w:p>
          <w:p>
            <w:pPr>
              <w:spacing w:after="20"/>
              <w:ind w:left="20"/>
              <w:jc w:val="both"/>
            </w:pPr>
            <w:r>
              <w:rPr>
                <w:rFonts w:ascii="Times New Roman"/>
                <w:b w:val="false"/>
                <w:i w:val="false"/>
                <w:color w:val="000000"/>
                <w:sz w:val="20"/>
              </w:rPr>
              <w:t xml:space="preserve">Есенберлин Қ.I.   - Қазақстан Республикасының Мемлекеттiк мүлiк </w:t>
            </w:r>
            <w:r>
              <w:br/>
            </w:r>
            <w:r>
              <w:rPr>
                <w:rFonts w:ascii="Times New Roman"/>
                <w:b w:val="false"/>
                <w:i w:val="false"/>
                <w:color w:val="000000"/>
                <w:sz w:val="20"/>
              </w:rPr>
              <w:t xml:space="preserve">
                    жөнiндегi мемлекеттiк комитетiнiң төрағасы </w:t>
            </w:r>
          </w:p>
          <w:p>
            <w:pPr>
              <w:spacing w:after="20"/>
              <w:ind w:left="20"/>
              <w:jc w:val="both"/>
            </w:pPr>
            <w:r>
              <w:rPr>
                <w:rFonts w:ascii="Times New Roman"/>
                <w:b w:val="false"/>
                <w:i w:val="false"/>
                <w:color w:val="000000"/>
                <w:sz w:val="20"/>
              </w:rPr>
              <w:t xml:space="preserve">Кәкенов Н.К.      - Қазақстан Республикасының Мемлекеттiк мүлiк </w:t>
            </w:r>
            <w:r>
              <w:br/>
            </w:r>
            <w:r>
              <w:rPr>
                <w:rFonts w:ascii="Times New Roman"/>
                <w:b w:val="false"/>
                <w:i w:val="false"/>
                <w:color w:val="000000"/>
                <w:sz w:val="20"/>
              </w:rPr>
              <w:t xml:space="preserve">
                    жөнiндегi мемлекеттiк комитетi төрағасының </w:t>
            </w:r>
            <w:r>
              <w:br/>
            </w:r>
            <w:r>
              <w:rPr>
                <w:rFonts w:ascii="Times New Roman"/>
                <w:b w:val="false"/>
                <w:i w:val="false"/>
                <w:color w:val="000000"/>
                <w:sz w:val="20"/>
              </w:rPr>
              <w:t xml:space="preserve">
                    орынбасары </w:t>
            </w:r>
          </w:p>
          <w:p>
            <w:pPr>
              <w:spacing w:after="20"/>
              <w:ind w:left="20"/>
              <w:jc w:val="both"/>
            </w:pPr>
            <w:r>
              <w:rPr>
                <w:rFonts w:ascii="Times New Roman"/>
                <w:b w:val="false"/>
                <w:i w:val="false"/>
                <w:color w:val="000000"/>
                <w:sz w:val="20"/>
              </w:rPr>
              <w:t xml:space="preserve">Сапарбаев Б.М.    - Қазақстан Республикасы Министрлер Кабинетi </w:t>
            </w:r>
            <w:r>
              <w:br/>
            </w:r>
            <w:r>
              <w:rPr>
                <w:rFonts w:ascii="Times New Roman"/>
                <w:b w:val="false"/>
                <w:i w:val="false"/>
                <w:color w:val="000000"/>
                <w:sz w:val="20"/>
              </w:rPr>
              <w:t xml:space="preserve">
                    Iс басқармасының Қаржы, еңбек және әлеуметтiк </w:t>
            </w:r>
            <w:r>
              <w:br/>
            </w:r>
            <w:r>
              <w:rPr>
                <w:rFonts w:ascii="Times New Roman"/>
                <w:b w:val="false"/>
                <w:i w:val="false"/>
                <w:color w:val="000000"/>
                <w:sz w:val="20"/>
              </w:rPr>
              <w:t xml:space="preserve">
                    қорғау бөлiмi меңгерушiсiнiң орынбасары </w:t>
            </w:r>
          </w:p>
          <w:p>
            <w:pPr>
              <w:spacing w:after="20"/>
              <w:ind w:left="20"/>
              <w:jc w:val="both"/>
            </w:pPr>
            <w:r>
              <w:rPr>
                <w:rFonts w:ascii="Times New Roman"/>
                <w:b w:val="false"/>
                <w:i w:val="false"/>
                <w:color w:val="000000"/>
                <w:sz w:val="20"/>
              </w:rPr>
              <w:t xml:space="preserve">Смағұлов К.М.     - Қазақстан Республикасы Министрлер Кабинетi </w:t>
            </w:r>
            <w:r>
              <w:br/>
            </w:r>
            <w:r>
              <w:rPr>
                <w:rFonts w:ascii="Times New Roman"/>
                <w:b w:val="false"/>
                <w:i w:val="false"/>
                <w:color w:val="000000"/>
                <w:sz w:val="20"/>
              </w:rPr>
              <w:t xml:space="preserve">
                    Iс басқармасының Жиынтық экономика бөлiмi </w:t>
            </w:r>
            <w:r>
              <w:br/>
            </w:r>
            <w:r>
              <w:rPr>
                <w:rFonts w:ascii="Times New Roman"/>
                <w:b w:val="false"/>
                <w:i w:val="false"/>
                <w:color w:val="000000"/>
                <w:sz w:val="20"/>
              </w:rPr>
              <w:t xml:space="preserve">
                    меңгерушiсiнiң бiрiншi орынбасары </w:t>
            </w:r>
          </w:p>
          <w:p>
            <w:pPr>
              <w:spacing w:after="20"/>
              <w:ind w:left="20"/>
              <w:jc w:val="both"/>
            </w:pPr>
            <w:r>
              <w:rPr>
                <w:rFonts w:ascii="Times New Roman"/>
                <w:b w:val="false"/>
                <w:i w:val="false"/>
                <w:color w:val="000000"/>
                <w:sz w:val="20"/>
              </w:rPr>
              <w:t xml:space="preserve">Өтембаев Е.М.     - Қазақстан Республикасы Министрлер Кабинетi </w:t>
            </w:r>
            <w:r>
              <w:br/>
            </w:r>
            <w:r>
              <w:rPr>
                <w:rFonts w:ascii="Times New Roman"/>
                <w:b w:val="false"/>
                <w:i w:val="false"/>
                <w:color w:val="000000"/>
                <w:sz w:val="20"/>
              </w:rPr>
              <w:t xml:space="preserve">
                    Iс басқармасының Жиынтық экономика бөлiмiнiң </w:t>
            </w:r>
            <w:r>
              <w:br/>
            </w:r>
            <w:r>
              <w:rPr>
                <w:rFonts w:ascii="Times New Roman"/>
                <w:b w:val="false"/>
                <w:i w:val="false"/>
                <w:color w:val="000000"/>
                <w:sz w:val="20"/>
              </w:rPr>
              <w:t xml:space="preserve">
                    меңгерушiсi.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