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d959" w14:textId="b7dd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нiмдерiне бағаны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4 қарашадағы N 1224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iктi одан әрi дамыту және мұнай өнiмдерiн сатумен айналысатын шаруашылық жүргiзушi барлық субъектiлер үшiн бiрдей жағдайлар жасау мақсатында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ың мұнай өңдейтiн зауыттары мен "Мұнай өнiмдерi" мемлекеттiк акционерлiк компаниясының кәсiпорындары мұнай өнiмдерiн 1994 жылдың 7 қарашасынан бастап еркiн бағамен сататын бо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ұнай өнiмдерi" мемлекеттiк акционерлiк компаниясының кәсiпорындары 1994 жылдың 7 қараша айындағы жағдай бойынша 1994 жылдың 7 қарашасына дейiн 1,6 коэффициентте реттелетiн бағамен сатылған мұнай өнiмдерiнiң қалдығын түгендеп, қайта бағаласын. Айырма сома өздерiнiң айналым қаржыларын толықтыруға бағытт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аға және монополияға қарсы саясат жөнiндегi мемлекеттiк комитетi мұнай өңдейтiн және мұнаймен жабдықтайтын кәсiпорындардың шығарған және сатқан мұнай өнiмдерiне арналған бағаларға бақылау жасауды "Шаруашылық жүргiзушi субъектiлер - табиғи монополияшылардың өнiмдерiне бағаны реттеу туралы" Қазақстан Республикасы Министрлер Кабинетiнiң 1994 жылғы 19 қазандағы N 117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көзделген тәртiпте жүзеге ас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Энергия көздерiнiң бағасын мемлекеттiк реттеу және тұрғын үй-коммуналдық қызметтерге тарифтердiң қымбаттауына байланысты халықты әлеуметтiк қолдау туралы" Қазақстан Республикасы Министрлер Кабинетiнiң 1993 жылғы 28 қаңтардағы N 6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3 ж., N 2, 29-бап) 5-тармағының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нергия көздерiнiң мемлекеттiк реттелетiн бағасы туралы" Қазақстан Республикасы Министрлер Кабинетiнiң 1993 жылғы 5 тамыздағы N 67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3 ж., N 32, 368-бап) 3-тармағындағы 2 абзацтың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нергия ресурстарына бағаны босату және қызмет көрсетудiң кейбiр түрлерiнiң тарифтерiн реттеу туралы" Қазақстан Республикасы Министрлер Кабинетiнiң 1994 жылғы 23 наурыздағы N 28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4 ж., N 15, 145-бап) 3 және 4-тармақт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инистрлер Кабинетiнiң 1994 жылғы 23 наурыздағы N 288 қаулысына толықтырулар енгiзу туралы" Қазақстан Республикасы Министрлер кабинетiнiң 1994 жылғы 7 қыркүйектегi N 1003 қаулысының күшi жойылған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