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1e76" w14:textId="5391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Есiрткi заттарға бақылау жасау жөнiндегi мемлекеттiк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5 желтоқсан N 1367. Күші жойылды - Қазақстан Республикасы Үкiметiнiң 2000.05.06. N 677 қаулысымен. ~P000677</w:t>
      </w:r>
    </w:p>
    <w:p>
      <w:pPr>
        <w:spacing w:after="0"/>
        <w:ind w:left="0"/>
        <w:jc w:val="both"/>
      </w:pPr>
      <w:r>
        <w:rPr>
          <w:rFonts w:ascii="Times New Roman"/>
          <w:b w:val="false"/>
          <w:i w:val="false"/>
          <w:color w:val="000000"/>
          <w:sz w:val="28"/>
        </w:rPr>
        <w:t>
</w:t>
      </w:r>
      <w:r>
        <w:rPr>
          <w:rFonts w:ascii="Times New Roman"/>
          <w:b w:val="false"/>
          <w:i w:val="false"/>
          <w:color w:val="000000"/>
          <w:sz w:val="28"/>
        </w:rPr>
        <w:t>
      Бiрiккен Ұлттар Ұйымның Есiрткi заттарға бақылау жасау жөнiндегi Халықаралық бағдарламасының негiзгi ережелерiне сәйкес және есiрткiге қарсы күрестi үйлестiру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Есiрткi заттарға бақылау жасау жөнiндегi мемлекеттiк комиссиясы құрылсын. 
</w:t>
      </w:r>
      <w:r>
        <w:br/>
      </w:r>
      <w:r>
        <w:rPr>
          <w:rFonts w:ascii="Times New Roman"/>
          <w:b w:val="false"/>
          <w:i w:val="false"/>
          <w:color w:val="000000"/>
          <w:sz w:val="28"/>
        </w:rPr>
        <w:t>
      2. Қазақстан Республикасының Есiрткi заттарға бақылау жасау жөнiндегi мемлекеттiк комиссиясы туралы Ереже (N 1 қосымша) мен осы комиссиясының құрамы (N 2 қосымша) бекiтiлсiн. 
</w:t>
      </w:r>
      <w:r>
        <w:br/>
      </w:r>
      <w:r>
        <w:rPr>
          <w:rFonts w:ascii="Times New Roman"/>
          <w:b w:val="false"/>
          <w:i w:val="false"/>
          <w:color w:val="000000"/>
          <w:sz w:val="28"/>
        </w:rPr>
        <w:t>
      3. Қазақстан Республикасының Есiрткi заттарға бақылау жасау жөнiндегi мемлекеттiк комиссиясы мүдделi министрлiктер мен ведомстволардың келiсiмiмен 1995-1997 жылдарға арналған есiрткiге қарсы күрес жөнiндегi кешендi үкiмет бағдарламасын әзiрлеп, бекiтетiн болсын.
</w:t>
      </w:r>
      <w:r>
        <w:br/>
      </w:r>
      <w:r>
        <w:rPr>
          <w:rFonts w:ascii="Times New Roman"/>
          <w:b w:val="false"/>
          <w:i w:val="false"/>
          <w:color w:val="000000"/>
          <w:sz w:val="28"/>
        </w:rPr>
        <w:t>
      4. Қазақстан Республикасының министрлiктерi мен ведомстволары жүктелген мiндеттердi шешуде Қазақстан Республикасының Есiрткi заттарға бақылау жасау жөнiндегi мемлекеттiк комиссиясына жәрдем көрсетсiн.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5 желтоқсандағы 
</w:t>
      </w:r>
      <w:r>
        <w:br/>
      </w:r>
      <w:r>
        <w:rPr>
          <w:rFonts w:ascii="Times New Roman"/>
          <w:b w:val="false"/>
          <w:i w:val="false"/>
          <w:color w:val="000000"/>
          <w:sz w:val="28"/>
        </w:rPr>
        <w:t>
                                         N 1367 қаулысына
</w:t>
      </w:r>
      <w:r>
        <w:br/>
      </w:r>
      <w:r>
        <w:rPr>
          <w:rFonts w:ascii="Times New Roman"/>
          <w:b w:val="false"/>
          <w:i w:val="false"/>
          <w:color w:val="000000"/>
          <w:sz w:val="28"/>
        </w:rPr>
        <w:t>
                                          N 1 қосымша &lt;*&gt;
</w:t>
      </w:r>
    </w:p>
    <w:p>
      <w:pPr>
        <w:spacing w:after="0"/>
        <w:ind w:left="0"/>
        <w:jc w:val="both"/>
      </w:pPr>
      <w:r>
        <w:rPr>
          <w:rFonts w:ascii="Times New Roman"/>
          <w:b w:val="false"/>
          <w:i w:val="false"/>
          <w:color w:val="000000"/>
          <w:sz w:val="28"/>
        </w:rPr>
        <w:t>
     ЕСКЕРТУ. N 1-қосымша жаңа редакцияда - ҚР Үкіметінің 1999.07.20. N 1004 қаулысына сәйкес.  
</w:t>
      </w:r>
      <w:r>
        <w:rPr>
          <w:rFonts w:ascii="Times New Roman"/>
          <w:b w:val="false"/>
          <w:i w:val="false"/>
          <w:color w:val="000000"/>
          <w:sz w:val="28"/>
        </w:rPr>
        <w:t xml:space="preserve"> P991004_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Есiрткiлерге бақылау жасау жөнiндегi
</w:t>
      </w:r>
      <w:r>
        <w:br/>
      </w:r>
      <w:r>
        <w:rPr>
          <w:rFonts w:ascii="Times New Roman"/>
          <w:b w:val="false"/>
          <w:i w:val="false"/>
          <w:color w:val="000000"/>
          <w:sz w:val="28"/>
        </w:rPr>
        <w:t>
                мемлекеттiк комиссиясы туралы
</w:t>
      </w:r>
      <w:r>
        <w:br/>
      </w:r>
      <w:r>
        <w:rPr>
          <w:rFonts w:ascii="Times New Roman"/>
          <w:b w:val="false"/>
          <w:i w:val="false"/>
          <w:color w:val="000000"/>
          <w:sz w:val="28"/>
        </w:rPr>
        <w:t>
                         Ереже
</w:t>
      </w:r>
    </w:p>
    <w:p>
      <w:pPr>
        <w:spacing w:after="0"/>
        <w:ind w:left="0"/>
        <w:jc w:val="both"/>
      </w:pPr>
      <w:r>
        <w:rPr>
          <w:rFonts w:ascii="Times New Roman"/>
          <w:b w:val="false"/>
          <w:i w:val="false"/>
          <w:color w:val="000000"/>
          <w:sz w:val="28"/>
        </w:rPr>
        <w:t>
                   1. Жалпы ережелер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Есiрткiлерге бақылау жасау жөнiндегi мемлекеттiк комиссиясы (әрi қарай - Комиссия) есiрткi заттарының, психотроптық заттардың, прекурсорлардың айналымына және олардың заңсыз айналымы мен терiс пайдалануына қарсы күрес жүргiзу саласындағы мемлекеттiк саясатты қалыптастырушы және жүзеге асырушы ведомствоаралық орган болып табылады. 
</w:t>
      </w:r>
      <w:r>
        <w:br/>
      </w:r>
      <w:r>
        <w:rPr>
          <w:rFonts w:ascii="Times New Roman"/>
          <w:b w:val="false"/>
          <w:i w:val="false"/>
          <w:color w:val="000000"/>
          <w:sz w:val="28"/>
        </w:rPr>
        <w:t>
      2. Комиссия өз қызметiнде Қазақстан Республикасының Конституциясын, Қазақстан Республикасының заңдарын, Қазақстан Республикасының Президентi мен Yкiметiнiң актiлерiн, есiрткi заттарына бақылау жасау жөнiндегi халықаралық келiсiмдердi және осы Ереженi басшылыққа алады. 
</w:t>
      </w:r>
      <w:r>
        <w:br/>
      </w:r>
      <w:r>
        <w:rPr>
          <w:rFonts w:ascii="Times New Roman"/>
          <w:b w:val="false"/>
          <w:i w:val="false"/>
          <w:color w:val="000000"/>
          <w:sz w:val="28"/>
        </w:rPr>
        <w:t>
      3. Комиссия Қазақстан Республикасының Үкiметiне есеп берiп отырады және өз қызметiн жүзеге асыру, туындаған проблемаларды шешу кезiнде өз мiндеттерiн орындау үшiн әртүрлi ведомстволардың, оның iшiнде шетелдердiң бiлiктi мамандарын тартуға құқы бар. Орталық және жергiлiктi атқарушы органдар, мемлекеттiк ұйымдар Комиссияның жұмысына көмек көрсетуге мiндеттi. 
</w:t>
      </w:r>
    </w:p>
    <w:p>
      <w:pPr>
        <w:spacing w:after="0"/>
        <w:ind w:left="0"/>
        <w:jc w:val="both"/>
      </w:pPr>
      <w:r>
        <w:rPr>
          <w:rFonts w:ascii="Times New Roman"/>
          <w:b w:val="false"/>
          <w:i w:val="false"/>
          <w:color w:val="000000"/>
          <w:sz w:val="28"/>
        </w:rPr>
        <w:t>
           2. Комиссияның негiзгi функциялары 
</w:t>
      </w:r>
    </w:p>
    <w:p>
      <w:pPr>
        <w:spacing w:after="0"/>
        <w:ind w:left="0"/>
        <w:jc w:val="both"/>
      </w:pPr>
      <w:r>
        <w:rPr>
          <w:rFonts w:ascii="Times New Roman"/>
          <w:b w:val="false"/>
          <w:i w:val="false"/>
          <w:color w:val="000000"/>
          <w:sz w:val="28"/>
        </w:rPr>
        <w:t>
      4. Комиссия мынадай негiзгi функцияларды орындайды: 
</w:t>
      </w:r>
      <w:r>
        <w:br/>
      </w:r>
      <w:r>
        <w:rPr>
          <w:rFonts w:ascii="Times New Roman"/>
          <w:b w:val="false"/>
          <w:i w:val="false"/>
          <w:color w:val="000000"/>
          <w:sz w:val="28"/>
        </w:rPr>
        <w:t>
      1) Қазақстан Республикасының Президентi бекiтетiн, есiрткi заттарының, психотроптық заттардың, прекурсорлардың айналысы және олардың заңсыз айналысы мен терiс пайдалануына қарсы күрес жүргiзудi ұйымдастыру қызметiн реттеу жөнiндегi мемлекеттiк бағдарламаларды әзiрлеудi және жүзеге асыруды қамтамасыз етедi. 
</w:t>
      </w:r>
      <w:r>
        <w:br/>
      </w:r>
      <w:r>
        <w:rPr>
          <w:rFonts w:ascii="Times New Roman"/>
          <w:b w:val="false"/>
          <w:i w:val="false"/>
          <w:color w:val="000000"/>
          <w:sz w:val="28"/>
        </w:rPr>
        <w:t>
      2) есiрткi заттарының, психотроптық заттардың, прекурсорлардың айналысына және олардың заңсыз айналымы мен терiс пайдаланылуына қарсы күрес жүргiзу саласына қатысушы заңды тұлғалардың қызмет тәртiбiн реттейтiн заңдарды және өзге де нормативтiк құқықтық актiлердi тиiстi мемлекеттiк органдармен келiсе отырып әзiрлейдi; 
</w:t>
      </w:r>
      <w:r>
        <w:br/>
      </w:r>
      <w:r>
        <w:rPr>
          <w:rFonts w:ascii="Times New Roman"/>
          <w:b w:val="false"/>
          <w:i w:val="false"/>
          <w:color w:val="000000"/>
          <w:sz w:val="28"/>
        </w:rPr>
        <w:t>
      3) есiрткi заттарының, психотроптық заттар мен прекурсорлардың айналымына мемлекеттiк бақылау жасауды және олардың заңсыз айналымы мен терiс пайдаланылуына қарсы күрес жүргiзу шараларын ұйымдастырады; 
</w:t>
      </w:r>
      <w:r>
        <w:br/>
      </w:r>
      <w:r>
        <w:rPr>
          <w:rFonts w:ascii="Times New Roman"/>
          <w:b w:val="false"/>
          <w:i w:val="false"/>
          <w:color w:val="000000"/>
          <w:sz w:val="28"/>
        </w:rPr>
        <w:t>
      4) есiрткi заттарының, психотроптық заттардың, прекурсорлардың айналымы және олардың терiс пайдаланылуы саласындағы қызметтi реттеу жөнiндегi және нашақорлыққа және уытқорлыққа шалдыққан адамдарға медициналық-әлеуметтiк жәрдем ұйымдастырудағы және оны көрсету кезiндегi азаматтардың құқықтары мен бостандықтары кепiлдiктерiн қамтамасыз етудегi қызметтi реттеу жөнiндегi мемлекеттiк бағдарламалар шеңберiнде денсаулық сақтау органдарына жәрдем көрсетедi; 
</w:t>
      </w:r>
      <w:r>
        <w:br/>
      </w:r>
      <w:r>
        <w:rPr>
          <w:rFonts w:ascii="Times New Roman"/>
          <w:b w:val="false"/>
          <w:i w:val="false"/>
          <w:color w:val="000000"/>
          <w:sz w:val="28"/>
        </w:rPr>
        <w:t>
      5) уәкiлеттi органдардың ұсыныстарын ескере отырып, Қазақстан Республикасында бақылауға жататын есiрткi заттарының, психотроптық заттар мен прекурсорлардың тiзiмiн, сондай ақ заңсыз сақталуы немесе айналымы анықталған есiрткi заттарын және психотроптық заттарды шамалы, көп, аса көп мөлшерге жатқызу туралы жиынтық кестенi әзiрлейдi және оларды белгiленген тәртiпте жариялайды; 
</w:t>
      </w:r>
      <w:r>
        <w:br/>
      </w:r>
      <w:r>
        <w:rPr>
          <w:rFonts w:ascii="Times New Roman"/>
          <w:b w:val="false"/>
          <w:i w:val="false"/>
          <w:color w:val="000000"/>
          <w:sz w:val="28"/>
        </w:rPr>
        <w:t>
      6) Қазақстан Республикасының уәкiлеттi органдарымен бiрлесе отырып, есiрткi заттары, психотроптық заттар мен прекурсорлар айналымының барлық түрлерiнiң ауқымын болжап отырады; 
</w:t>
      </w:r>
      <w:r>
        <w:br/>
      </w:r>
      <w:r>
        <w:rPr>
          <w:rFonts w:ascii="Times New Roman"/>
          <w:b w:val="false"/>
          <w:i w:val="false"/>
          <w:color w:val="000000"/>
          <w:sz w:val="28"/>
        </w:rPr>
        <w:t>
      7) уәкiлеттi органдармен бiрлесе отырып, есiрткi заттарына, психотроптық заттар мен прекурсорларға мемлекеттiң тұтыну нормаларын анықтайды; 
</w:t>
      </w:r>
      <w:r>
        <w:br/>
      </w:r>
      <w:r>
        <w:rPr>
          <w:rFonts w:ascii="Times New Roman"/>
          <w:b w:val="false"/>
          <w:i w:val="false"/>
          <w:color w:val="000000"/>
          <w:sz w:val="28"/>
        </w:rPr>
        <w:t>
      8) есiрткiлiк әсерi аз, әлдеқайда дәйектi, қолданылып жүргендерiмен салыстырғанда қауiптi емес есiрткi заттары мен психотроптық заттарды әзiрлеу және енгiзу процесiн бақылайды; 
</w:t>
      </w:r>
      <w:r>
        <w:br/>
      </w:r>
      <w:r>
        <w:rPr>
          <w:rFonts w:ascii="Times New Roman"/>
          <w:b w:val="false"/>
          <w:i w:val="false"/>
          <w:color w:val="000000"/>
          <w:sz w:val="28"/>
        </w:rPr>
        <w:t>
      9) Есiрткiлердi бақылау жөнiндегi БҰY халықаралық комитетiнiң Қазақстан Республикасы үшiн халықаралық квотаны бекiту үшiн республиканың есiрткi заттары мен психотроптық заттарды тұтыну нормаларын Үкiметке ұсынады; 
</w:t>
      </w:r>
      <w:r>
        <w:br/>
      </w:r>
      <w:r>
        <w:rPr>
          <w:rFonts w:ascii="Times New Roman"/>
          <w:b w:val="false"/>
          <w:i w:val="false"/>
          <w:color w:val="000000"/>
          <w:sz w:val="28"/>
        </w:rPr>
        <w:t>
      10) уәкiлеттi органдармен бiрлесе отырып, есiрткi заттарының, психотроптық заттардың, прекурсорлардың айналымы және олардың заңсыз айналымы мен терiс пайдаланылуына қарсы күрес жүргiзу саласындағы ғылыми зерттеулердi үйлестiредi; 
</w:t>
      </w:r>
      <w:r>
        <w:br/>
      </w:r>
      <w:r>
        <w:rPr>
          <w:rFonts w:ascii="Times New Roman"/>
          <w:b w:val="false"/>
          <w:i w:val="false"/>
          <w:color w:val="000000"/>
          <w:sz w:val="28"/>
        </w:rPr>
        <w:t>
      11) уәкiлеттi және өзге де органдармен бiрлесе отырып, қызметтерi есiрткi заттары мен психотроптық заттардың және прекурсорлардың айналымы саласымен байланысты мамандардың оқуын, даярлануын, қайта даярлануын, тағылымдамасын және бiлiктiлiгiн көтерудi ұйымдастырады;
</w:t>
      </w:r>
      <w:r>
        <w:br/>
      </w:r>
      <w:r>
        <w:rPr>
          <w:rFonts w:ascii="Times New Roman"/>
          <w:b w:val="false"/>
          <w:i w:val="false"/>
          <w:color w:val="000000"/>
          <w:sz w:val="28"/>
        </w:rPr>
        <w:t>
      12) қызметi нашақорлық проблемасымен байланысты қоғамдық  ұйымдардың, ассоциациялардың жұмысын үйлестiредi;
</w:t>
      </w:r>
      <w:r>
        <w:br/>
      </w:r>
      <w:r>
        <w:rPr>
          <w:rFonts w:ascii="Times New Roman"/>
          <w:b w:val="false"/>
          <w:i w:val="false"/>
          <w:color w:val="000000"/>
          <w:sz w:val="28"/>
        </w:rPr>
        <w:t>
      13) есiрткi заттарының, психотроптық заттардың, прекурсорлардың айналымы және олардың заңсыз айналымы мен терiс пайдалануына қарсы күрес жүргiзу саласында халықаралық ынтымақтастықты жүзеге асырады;
</w:t>
      </w:r>
      <w:r>
        <w:br/>
      </w:r>
      <w:r>
        <w:rPr>
          <w:rFonts w:ascii="Times New Roman"/>
          <w:b w:val="false"/>
          <w:i w:val="false"/>
          <w:color w:val="000000"/>
          <w:sz w:val="28"/>
        </w:rPr>
        <w:t>
      14) Қазақстан Республикасының заң актiлерiне және Президент пен Үкiмет актiлерiне сәйкес өзге де өкiлеттiктердi орындайды.     
</w:t>
      </w:r>
    </w:p>
    <w:p>
      <w:pPr>
        <w:spacing w:after="0"/>
        <w:ind w:left="0"/>
        <w:jc w:val="both"/>
      </w:pPr>
      <w:r>
        <w:rPr>
          <w:rFonts w:ascii="Times New Roman"/>
          <w:b w:val="false"/>
          <w:i w:val="false"/>
          <w:color w:val="000000"/>
          <w:sz w:val="28"/>
        </w:rPr>
        <w:t>
                3. Комиссияның жұмысын ұйымдастыру
</w:t>
      </w:r>
    </w:p>
    <w:p>
      <w:pPr>
        <w:spacing w:after="0"/>
        <w:ind w:left="0"/>
        <w:jc w:val="both"/>
      </w:pPr>
      <w:r>
        <w:rPr>
          <w:rFonts w:ascii="Times New Roman"/>
          <w:b w:val="false"/>
          <w:i w:val="false"/>
          <w:color w:val="000000"/>
          <w:sz w:val="28"/>
        </w:rPr>
        <w:t>
     5. Комиссияны Қазақстан Республикасының Yкiметi құрады және таратады.
</w:t>
      </w:r>
      <w:r>
        <w:br/>
      </w:r>
      <w:r>
        <w:rPr>
          <w:rFonts w:ascii="Times New Roman"/>
          <w:b w:val="false"/>
          <w:i w:val="false"/>
          <w:color w:val="000000"/>
          <w:sz w:val="28"/>
        </w:rPr>
        <w:t>
     6. Комиссияны Қазақстан Республикасы Премьер-Министрiнiң орынбасары өзiне жүктелген мiндеттерге сәйкес басқарады.
</w:t>
      </w:r>
      <w:r>
        <w:br/>
      </w:r>
      <w:r>
        <w:rPr>
          <w:rFonts w:ascii="Times New Roman"/>
          <w:b w:val="false"/>
          <w:i w:val="false"/>
          <w:color w:val="000000"/>
          <w:sz w:val="28"/>
        </w:rPr>
        <w:t>
     7. Комиссияның құрамына мыналар кiредi:
</w:t>
      </w:r>
      <w:r>
        <w:br/>
      </w:r>
      <w:r>
        <w:rPr>
          <w:rFonts w:ascii="Times New Roman"/>
          <w:b w:val="false"/>
          <w:i w:val="false"/>
          <w:color w:val="000000"/>
          <w:sz w:val="28"/>
        </w:rPr>
        <w:t>
     Сыртқы iстер министрлiгiнiң;
</w:t>
      </w:r>
      <w:r>
        <w:br/>
      </w:r>
      <w:r>
        <w:rPr>
          <w:rFonts w:ascii="Times New Roman"/>
          <w:b w:val="false"/>
          <w:i w:val="false"/>
          <w:color w:val="000000"/>
          <w:sz w:val="28"/>
        </w:rPr>
        <w:t>
     Әдiлет министрлiгiнiң;
</w:t>
      </w:r>
      <w:r>
        <w:br/>
      </w:r>
      <w:r>
        <w:rPr>
          <w:rFonts w:ascii="Times New Roman"/>
          <w:b w:val="false"/>
          <w:i w:val="false"/>
          <w:color w:val="000000"/>
          <w:sz w:val="28"/>
        </w:rPr>
        <w:t>
     Iшкi iстер министрлiгiнiң;
</w:t>
      </w:r>
      <w:r>
        <w:br/>
      </w:r>
      <w:r>
        <w:rPr>
          <w:rFonts w:ascii="Times New Roman"/>
          <w:b w:val="false"/>
          <w:i w:val="false"/>
          <w:color w:val="000000"/>
          <w:sz w:val="28"/>
        </w:rPr>
        <w:t>
     Бас прокуратураның (келiсiм бойынша);
</w:t>
      </w:r>
      <w:r>
        <w:br/>
      </w:r>
      <w:r>
        <w:rPr>
          <w:rFonts w:ascii="Times New Roman"/>
          <w:b w:val="false"/>
          <w:i w:val="false"/>
          <w:color w:val="000000"/>
          <w:sz w:val="28"/>
        </w:rPr>
        <w:t>
     Ұлттық қауiпсiздiк комитетiнiң (келiсiм бойынша);
</w:t>
      </w:r>
      <w:r>
        <w:br/>
      </w:r>
      <w:r>
        <w:rPr>
          <w:rFonts w:ascii="Times New Roman"/>
          <w:b w:val="false"/>
          <w:i w:val="false"/>
          <w:color w:val="000000"/>
          <w:sz w:val="28"/>
        </w:rPr>
        <w:t>
     Қорғаныс министрлiгiнiң;
</w:t>
      </w:r>
      <w:r>
        <w:br/>
      </w:r>
      <w:r>
        <w:rPr>
          <w:rFonts w:ascii="Times New Roman"/>
          <w:b w:val="false"/>
          <w:i w:val="false"/>
          <w:color w:val="000000"/>
          <w:sz w:val="28"/>
        </w:rPr>
        <w:t>
     Қаржы министрлiгiнiң;
</w:t>
      </w:r>
      <w:r>
        <w:br/>
      </w:r>
      <w:r>
        <w:rPr>
          <w:rFonts w:ascii="Times New Roman"/>
          <w:b w:val="false"/>
          <w:i w:val="false"/>
          <w:color w:val="000000"/>
          <w:sz w:val="28"/>
        </w:rPr>
        <w:t>
     Ауыл шаруашылығы министрлiгiнiң;
</w:t>
      </w:r>
      <w:r>
        <w:br/>
      </w:r>
      <w:r>
        <w:rPr>
          <w:rFonts w:ascii="Times New Roman"/>
          <w:b w:val="false"/>
          <w:i w:val="false"/>
          <w:color w:val="000000"/>
          <w:sz w:val="28"/>
        </w:rPr>
        <w:t>
     Мемлекеттiк кiрiс министрлiгi Кеден комитетiнiң;
</w:t>
      </w:r>
      <w:r>
        <w:br/>
      </w:r>
      <w:r>
        <w:rPr>
          <w:rFonts w:ascii="Times New Roman"/>
          <w:b w:val="false"/>
          <w:i w:val="false"/>
          <w:color w:val="000000"/>
          <w:sz w:val="28"/>
        </w:rPr>
        <w:t>
     Мемлекеттiк кiрiс министрлiгi Салық полициясы комитетiнiң;
</w:t>
      </w:r>
      <w:r>
        <w:br/>
      </w:r>
      <w:r>
        <w:rPr>
          <w:rFonts w:ascii="Times New Roman"/>
          <w:b w:val="false"/>
          <w:i w:val="false"/>
          <w:color w:val="000000"/>
          <w:sz w:val="28"/>
        </w:rPr>
        <w:t>
     Мәдениет, ақпарат және қоғамдық келiсiм министрлiгiнiң;
</w:t>
      </w:r>
      <w:r>
        <w:br/>
      </w:r>
      <w:r>
        <w:rPr>
          <w:rFonts w:ascii="Times New Roman"/>
          <w:b w:val="false"/>
          <w:i w:val="false"/>
          <w:color w:val="000000"/>
          <w:sz w:val="28"/>
        </w:rPr>
        <w:t>
     Энергетика, индустрия және сауда министрлiгiнiң;
</w:t>
      </w:r>
      <w:r>
        <w:br/>
      </w:r>
      <w:r>
        <w:rPr>
          <w:rFonts w:ascii="Times New Roman"/>
          <w:b w:val="false"/>
          <w:i w:val="false"/>
          <w:color w:val="000000"/>
          <w:sz w:val="28"/>
        </w:rPr>
        <w:t>
     Денсаулық сақтау, білiм және спорт министрлiгiнiң;
</w:t>
      </w:r>
      <w:r>
        <w:br/>
      </w:r>
      <w:r>
        <w:rPr>
          <w:rFonts w:ascii="Times New Roman"/>
          <w:b w:val="false"/>
          <w:i w:val="false"/>
          <w:color w:val="000000"/>
          <w:sz w:val="28"/>
        </w:rPr>
        <w:t>
     Ғылым және жоғары оқу министрлiгiнiң;
</w:t>
      </w:r>
      <w:r>
        <w:br/>
      </w:r>
      <w:r>
        <w:rPr>
          <w:rFonts w:ascii="Times New Roman"/>
          <w:b w:val="false"/>
          <w:i w:val="false"/>
          <w:color w:val="000000"/>
          <w:sz w:val="28"/>
        </w:rPr>
        <w:t>
     Стратегиялық жоспарлау және реформалар жөнiндегi агенттiктiң
</w:t>
      </w:r>
      <w:r>
        <w:br/>
      </w:r>
      <w:r>
        <w:rPr>
          <w:rFonts w:ascii="Times New Roman"/>
          <w:b w:val="false"/>
          <w:i w:val="false"/>
          <w:color w:val="000000"/>
          <w:sz w:val="28"/>
        </w:rPr>
        <w:t>
(келiсiм бойынша);
</w:t>
      </w:r>
      <w:r>
        <w:br/>
      </w:r>
      <w:r>
        <w:rPr>
          <w:rFonts w:ascii="Times New Roman"/>
          <w:b w:val="false"/>
          <w:i w:val="false"/>
          <w:color w:val="000000"/>
          <w:sz w:val="28"/>
        </w:rPr>
        <w:t>
     Табиғи ресурстар мен қоршаған ортаны қорғау министрлiгiнiң 
</w:t>
      </w:r>
      <w:r>
        <w:br/>
      </w:r>
      <w:r>
        <w:rPr>
          <w:rFonts w:ascii="Times New Roman"/>
          <w:b w:val="false"/>
          <w:i w:val="false"/>
          <w:color w:val="000000"/>
          <w:sz w:val="28"/>
        </w:rPr>
        <w:t>
жетекшiлерi.     
</w:t>
      </w:r>
      <w:r>
        <w:br/>
      </w:r>
      <w:r>
        <w:rPr>
          <w:rFonts w:ascii="Times New Roman"/>
          <w:b w:val="false"/>
          <w:i w:val="false"/>
          <w:color w:val="000000"/>
          <w:sz w:val="28"/>
        </w:rPr>
        <w:t>
     Комиссияның дербес құрамын Қазақстан Республикасының Yкiметi
</w:t>
      </w:r>
      <w:r>
        <w:br/>
      </w:r>
      <w:r>
        <w:rPr>
          <w:rFonts w:ascii="Times New Roman"/>
          <w:b w:val="false"/>
          <w:i w:val="false"/>
          <w:color w:val="000000"/>
          <w:sz w:val="28"/>
        </w:rPr>
        <w:t>
бекiтедi.
</w:t>
      </w:r>
      <w:r>
        <w:br/>
      </w:r>
      <w:r>
        <w:rPr>
          <w:rFonts w:ascii="Times New Roman"/>
          <w:b w:val="false"/>
          <w:i w:val="false"/>
          <w:color w:val="000000"/>
          <w:sz w:val="28"/>
        </w:rPr>
        <w:t>
      8. Комиссияның жұмысы ағымдағы және перспективалық жоспарлар негiзiнде жүзеге асырылады. Комиссия отырыстары қажеттiлiгiне қарай, өз мүшелерiнiң кемiнде жартысы болған жағдайда тоқсанына бiр рет жүргiзiледi. 
</w:t>
      </w:r>
      <w:r>
        <w:br/>
      </w:r>
      <w:r>
        <w:rPr>
          <w:rFonts w:ascii="Times New Roman"/>
          <w:b w:val="false"/>
          <w:i w:val="false"/>
          <w:color w:val="000000"/>
          <w:sz w:val="28"/>
        </w:rPr>
        <w:t>
      9. Комиссияның шешiмi ашық дауыс берумен қабылданады және Комиссия құрамынан басым көпшiлiк дауыс берiлсе, қабылданды деп есептеледi. 
</w:t>
      </w:r>
      <w:r>
        <w:br/>
      </w:r>
      <w:r>
        <w:rPr>
          <w:rFonts w:ascii="Times New Roman"/>
          <w:b w:val="false"/>
          <w:i w:val="false"/>
          <w:color w:val="000000"/>
          <w:sz w:val="28"/>
        </w:rPr>
        <w:t>
      10. Комиссияның шешiмi хаттамалық шешiм ретiнде ресiмделедi және қажет болған жағдайда бұқаралық ақпарат құралдары арқылы жалпыға бiрдей жеткiзiледi. Комиссияның өз құзыретi шегiнде қабылдаған шешiмдерi орталық және жергiлiктi атқарушы органдар, мемлекеттiк ұйымдар үшiн мiндеттi болып саналады. 
</w:t>
      </w:r>
      <w:r>
        <w:br/>
      </w:r>
      <w:r>
        <w:rPr>
          <w:rFonts w:ascii="Times New Roman"/>
          <w:b w:val="false"/>
          <w:i w:val="false"/>
          <w:color w:val="000000"/>
          <w:sz w:val="28"/>
        </w:rPr>
        <w:t>
      11. Комиссияның отырыстары аралығындағы кезеңде ағымдық жұмысты Комиссияның төрағасына тiкелей бағынатын Хатшылығы жүзеге асырады. Хатшылықтың құрамы Комиссияның отырысында бекiтiледi. 
</w:t>
      </w:r>
      <w:r>
        <w:br/>
      </w:r>
      <w:r>
        <w:rPr>
          <w:rFonts w:ascii="Times New Roman"/>
          <w:b w:val="false"/>
          <w:i w:val="false"/>
          <w:color w:val="000000"/>
          <w:sz w:val="28"/>
        </w:rPr>
        <w:t>
      12. Комиссияның Хатшылығы, басшылары Комиссияның құрамына кiретiн министрлiктер мен ведомстволардың жауапты қызметкерлерi қатарынан құрылады. 
</w:t>
      </w:r>
      <w:r>
        <w:br/>
      </w:r>
      <w:r>
        <w:rPr>
          <w:rFonts w:ascii="Times New Roman"/>
          <w:b w:val="false"/>
          <w:i w:val="false"/>
          <w:color w:val="000000"/>
          <w:sz w:val="28"/>
        </w:rPr>
        <w:t>
      Қазақстан Республикасының Iшкi iстер министрлiгi Комиссияның хатшылығын үй-жаймен, байланыс құралдарымен және ұйымдық техникамен қамтамасыз етедi, Хатшылық қызметiнiң жүзеге асырылуы кезiнде iссапарлық, өкiлдiк, көлiктiк, сондай-ақ ағымдағы шаруашылық мақсатындағы бұйымдар мен материалдар сатып алуға байланысты шығындарды төлейдi.
</w:t>
      </w:r>
      <w:r>
        <w:br/>
      </w:r>
      <w:r>
        <w:rPr>
          <w:rFonts w:ascii="Times New Roman"/>
          <w:b w:val="false"/>
          <w:i w:val="false"/>
          <w:color w:val="000000"/>
          <w:sz w:val="28"/>
        </w:rPr>
        <w:t>
      13. Есiрткi заттарының, психотроптық заттар мен прекурсорлардың заңсыз айналымымен күрестi үйлестiру үшiн облыс, Республика астанасы мен республикалық дәрежедегi қала әкiмдерiнiң жанынан өз қызметiнде Комиссияға бағыныста болатын және есеп беретiн есiрткiнi бақылау жөнiндегi аймақтық комиссиялар құрылады.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5 желтоқсандағы
</w:t>
      </w:r>
      <w:r>
        <w:br/>
      </w:r>
      <w:r>
        <w:rPr>
          <w:rFonts w:ascii="Times New Roman"/>
          <w:b w:val="false"/>
          <w:i w:val="false"/>
          <w:color w:val="000000"/>
          <w:sz w:val="28"/>
        </w:rPr>
        <w:t>
                                         N 1367 қаулысына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Қазақстан Республикасының Есiрткi заттарға
</w:t>
      </w:r>
      <w:r>
        <w:br/>
      </w:r>
      <w:r>
        <w:rPr>
          <w:rFonts w:ascii="Times New Roman"/>
          <w:b w:val="false"/>
          <w:i w:val="false"/>
          <w:color w:val="000000"/>
          <w:sz w:val="28"/>
        </w:rPr>
        <w:t>
        бақылау жасау жөнiндегi мемлекеттiк комиссиясының
</w:t>
      </w:r>
      <w:r>
        <w:br/>
      </w:r>
      <w:r>
        <w:rPr>
          <w:rFonts w:ascii="Times New Roman"/>
          <w:b w:val="false"/>
          <w:i w:val="false"/>
          <w:color w:val="000000"/>
          <w:sz w:val="28"/>
        </w:rPr>
        <w:t>
                            Құрамы
</w:t>
      </w:r>
    </w:p>
    <w:p>
      <w:pPr>
        <w:spacing w:after="0"/>
        <w:ind w:left="0"/>
        <w:jc w:val="both"/>
      </w:pPr>
      <w:r>
        <w:rPr>
          <w:rFonts w:ascii="Times New Roman"/>
          <w:b w:val="false"/>
          <w:i w:val="false"/>
          <w:color w:val="000000"/>
          <w:sz w:val="28"/>
        </w:rPr>
        <w:t>
Тоқаев Қ.К.       - Қазақстан Республикасы Премьер-Министрiнiң
</w:t>
      </w:r>
      <w:r>
        <w:br/>
      </w:r>
      <w:r>
        <w:rPr>
          <w:rFonts w:ascii="Times New Roman"/>
          <w:b w:val="false"/>
          <w:i w:val="false"/>
          <w:color w:val="000000"/>
          <w:sz w:val="28"/>
        </w:rPr>
        <w:t>
                    орынбасары - Қазақстан Республикасы Сыртқы iстер
</w:t>
      </w:r>
      <w:r>
        <w:br/>
      </w:r>
      <w:r>
        <w:rPr>
          <w:rFonts w:ascii="Times New Roman"/>
          <w:b w:val="false"/>
          <w:i w:val="false"/>
          <w:color w:val="000000"/>
          <w:sz w:val="28"/>
        </w:rPr>
        <w:t>
                    министрi, төраға &lt;*&gt;
</w:t>
      </w:r>
    </w:p>
    <w:p>
      <w:pPr>
        <w:spacing w:after="0"/>
        <w:ind w:left="0"/>
        <w:jc w:val="both"/>
      </w:pPr>
      <w:r>
        <w:rPr>
          <w:rFonts w:ascii="Times New Roman"/>
          <w:b w:val="false"/>
          <w:i w:val="false"/>
          <w:color w:val="000000"/>
          <w:sz w:val="28"/>
        </w:rPr>
        <w:t>
Мұхамеджанов Б.Ә. - Қазақстан Республикасының Әдiлет министрi,
</w:t>
      </w:r>
      <w:r>
        <w:br/>
      </w:r>
      <w:r>
        <w:rPr>
          <w:rFonts w:ascii="Times New Roman"/>
          <w:b w:val="false"/>
          <w:i w:val="false"/>
          <w:color w:val="000000"/>
          <w:sz w:val="28"/>
        </w:rPr>
        <w:t>
                    Комиссия төрағасының орынбасары&lt;*&gt;
</w:t>
      </w:r>
    </w:p>
    <w:p>
      <w:pPr>
        <w:spacing w:after="0"/>
        <w:ind w:left="0"/>
        <w:jc w:val="both"/>
      </w:pPr>
      <w:r>
        <w:rPr>
          <w:rFonts w:ascii="Times New Roman"/>
          <w:b w:val="false"/>
          <w:i w:val="false"/>
          <w:color w:val="000000"/>
          <w:sz w:val="28"/>
        </w:rPr>
        <w:t>
Сүлейменов Қ.Ш.   - Қазақстан Республикасының Iшкi iстерi министрi,
</w:t>
      </w:r>
      <w:r>
        <w:br/>
      </w:r>
      <w:r>
        <w:rPr>
          <w:rFonts w:ascii="Times New Roman"/>
          <w:b w:val="false"/>
          <w:i w:val="false"/>
          <w:color w:val="000000"/>
          <w:sz w:val="28"/>
        </w:rPr>
        <w:t>
                    Комиссия төрағасының орынбасары &lt;*&gt;
</w:t>
      </w:r>
    </w:p>
    <w:p>
      <w:pPr>
        <w:spacing w:after="0"/>
        <w:ind w:left="0"/>
        <w:jc w:val="both"/>
      </w:pPr>
      <w:r>
        <w:rPr>
          <w:rFonts w:ascii="Times New Roman"/>
          <w:b w:val="false"/>
          <w:i w:val="false"/>
          <w:color w:val="000000"/>
          <w:sz w:val="28"/>
        </w:rPr>
        <w:t>
Симачев В.В       - Қазақстан Республикасы Iшкi iстер министрiнiң
</w:t>
      </w:r>
      <w:r>
        <w:br/>
      </w:r>
      <w:r>
        <w:rPr>
          <w:rFonts w:ascii="Times New Roman"/>
          <w:b w:val="false"/>
          <w:i w:val="false"/>
          <w:color w:val="000000"/>
          <w:sz w:val="28"/>
        </w:rPr>
        <w:t>
                    бiрiншi вице-министрi&lt;*&gt;
</w:t>
      </w:r>
    </w:p>
    <w:p>
      <w:pPr>
        <w:spacing w:after="0"/>
        <w:ind w:left="0"/>
        <w:jc w:val="both"/>
      </w:pPr>
      <w:r>
        <w:rPr>
          <w:rFonts w:ascii="Times New Roman"/>
          <w:b w:val="false"/>
          <w:i w:val="false"/>
          <w:color w:val="000000"/>
          <w:sz w:val="28"/>
        </w:rPr>
        <w:t>
                   Комиссия мүшелерi:
</w:t>
      </w:r>
    </w:p>
    <w:p>
      <w:pPr>
        <w:spacing w:after="0"/>
        <w:ind w:left="0"/>
        <w:jc w:val="both"/>
      </w:pPr>
      <w:r>
        <w:rPr>
          <w:rFonts w:ascii="Times New Roman"/>
          <w:b w:val="false"/>
          <w:i w:val="false"/>
          <w:color w:val="000000"/>
          <w:sz w:val="28"/>
        </w:rPr>
        <w:t>
Тоқсейiтов Р.Қ.   - Қазақстан Республикасының Бiлiм, мәдениет 
</w:t>
      </w:r>
      <w:r>
        <w:br/>
      </w:r>
      <w:r>
        <w:rPr>
          <w:rFonts w:ascii="Times New Roman"/>
          <w:b w:val="false"/>
          <w:i w:val="false"/>
          <w:color w:val="000000"/>
          <w:sz w:val="28"/>
        </w:rPr>
        <w:t>
                    және денсаулық сақтау вице-министрi&lt;*&gt; 
</w:t>
      </w:r>
      <w:r>
        <w:br/>
      </w:r>
      <w:r>
        <w:rPr>
          <w:rFonts w:ascii="Times New Roman"/>
          <w:b w:val="false"/>
          <w:i w:val="false"/>
          <w:color w:val="000000"/>
          <w:sz w:val="28"/>
        </w:rPr>
        <w:t>
</w:t>
      </w:r>
      <w:r>
        <w:br/>
      </w:r>
      <w:r>
        <w:rPr>
          <w:rFonts w:ascii="Times New Roman"/>
          <w:b w:val="false"/>
          <w:i w:val="false"/>
          <w:color w:val="000000"/>
          <w:sz w:val="28"/>
        </w:rPr>
        <w:t>
Арынов Е.М.       - Қазақстан Республикасының Бiлiм, мәдениет 
</w:t>
      </w:r>
      <w:r>
        <w:br/>
      </w:r>
      <w:r>
        <w:rPr>
          <w:rFonts w:ascii="Times New Roman"/>
          <w:b w:val="false"/>
          <w:i w:val="false"/>
          <w:color w:val="000000"/>
          <w:sz w:val="28"/>
        </w:rPr>
        <w:t>
                    және денсаулық сақтау вице-министрi&lt;*&gt;
</w:t>
      </w:r>
    </w:p>
    <w:p>
      <w:pPr>
        <w:spacing w:after="0"/>
        <w:ind w:left="0"/>
        <w:jc w:val="both"/>
      </w:pPr>
      <w:r>
        <w:rPr>
          <w:rFonts w:ascii="Times New Roman"/>
          <w:b w:val="false"/>
          <w:i w:val="false"/>
          <w:color w:val="000000"/>
          <w:sz w:val="28"/>
        </w:rPr>
        <w:t>
Нүкенов М.О.      - Қазақстан Республикасының Ұлттық қауiпсiздiк
</w:t>
      </w:r>
      <w:r>
        <w:br/>
      </w:r>
      <w:r>
        <w:rPr>
          <w:rFonts w:ascii="Times New Roman"/>
          <w:b w:val="false"/>
          <w:i w:val="false"/>
          <w:color w:val="000000"/>
          <w:sz w:val="28"/>
        </w:rPr>
        <w:t>
                    комитетi төрағасының орынбасары (келiсiм
</w:t>
      </w:r>
      <w:r>
        <w:br/>
      </w:r>
      <w:r>
        <w:rPr>
          <w:rFonts w:ascii="Times New Roman"/>
          <w:b w:val="false"/>
          <w:i w:val="false"/>
          <w:color w:val="000000"/>
          <w:sz w:val="28"/>
        </w:rPr>
        <w:t>
                    бойынша)&lt;*&gt;
</w:t>
      </w:r>
    </w:p>
    <w:p>
      <w:pPr>
        <w:spacing w:after="0"/>
        <w:ind w:left="0"/>
        <w:jc w:val="both"/>
      </w:pPr>
      <w:r>
        <w:rPr>
          <w:rFonts w:ascii="Times New Roman"/>
          <w:b w:val="false"/>
          <w:i w:val="false"/>
          <w:color w:val="000000"/>
          <w:sz w:val="28"/>
        </w:rPr>
        <w:t>
Жұмабеков О.И.    - Қазақстан Республикасы Бас прокурорының 
</w:t>
      </w:r>
      <w:r>
        <w:br/>
      </w:r>
      <w:r>
        <w:rPr>
          <w:rFonts w:ascii="Times New Roman"/>
          <w:b w:val="false"/>
          <w:i w:val="false"/>
          <w:color w:val="000000"/>
          <w:sz w:val="28"/>
        </w:rPr>
        <w:t>
                    орынбасары (келiсiм бойынша)&lt;*&gt;&lt;*&gt;
</w:t>
      </w:r>
    </w:p>
    <w:p>
      <w:pPr>
        <w:spacing w:after="0"/>
        <w:ind w:left="0"/>
        <w:jc w:val="both"/>
      </w:pPr>
      <w:r>
        <w:rPr>
          <w:rFonts w:ascii="Times New Roman"/>
          <w:b w:val="false"/>
          <w:i w:val="false"/>
          <w:color w:val="000000"/>
          <w:sz w:val="28"/>
        </w:rPr>
        <w:t>
Отаров Қ.М.       - Қазақстан Республикасы Ауыл шаруашылығы
</w:t>
      </w:r>
      <w:r>
        <w:br/>
      </w:r>
      <w:r>
        <w:rPr>
          <w:rFonts w:ascii="Times New Roman"/>
          <w:b w:val="false"/>
          <w:i w:val="false"/>
          <w:color w:val="000000"/>
          <w:sz w:val="28"/>
        </w:rPr>
        <w:t>
                    министрiнiң орынбасары&lt;*&gt;&lt;*&gt;&lt;*&gt;
</w:t>
      </w:r>
    </w:p>
    <w:p>
      <w:pPr>
        <w:spacing w:after="0"/>
        <w:ind w:left="0"/>
        <w:jc w:val="both"/>
      </w:pPr>
      <w:r>
        <w:rPr>
          <w:rFonts w:ascii="Times New Roman"/>
          <w:b w:val="false"/>
          <w:i w:val="false"/>
          <w:color w:val="000000"/>
          <w:sz w:val="28"/>
        </w:rPr>
        <w:t>
Сәрсенбаев Н.А.   - Қазақстан Республикасының Стратегиялық жоспарлау
</w:t>
      </w:r>
      <w:r>
        <w:br/>
      </w:r>
      <w:r>
        <w:rPr>
          <w:rFonts w:ascii="Times New Roman"/>
          <w:b w:val="false"/>
          <w:i w:val="false"/>
          <w:color w:val="000000"/>
          <w:sz w:val="28"/>
        </w:rPr>
        <w:t>
                    және реформалары жөнiндегi агенттiгi
</w:t>
      </w:r>
      <w:r>
        <w:br/>
      </w:r>
      <w:r>
        <w:rPr>
          <w:rFonts w:ascii="Times New Roman"/>
          <w:b w:val="false"/>
          <w:i w:val="false"/>
          <w:color w:val="000000"/>
          <w:sz w:val="28"/>
        </w:rPr>
        <w:t>
                    төрағасының орынбасары &lt;*&gt;
</w:t>
      </w:r>
    </w:p>
    <w:p>
      <w:pPr>
        <w:spacing w:after="0"/>
        <w:ind w:left="0"/>
        <w:jc w:val="both"/>
      </w:pPr>
      <w:r>
        <w:rPr>
          <w:rFonts w:ascii="Times New Roman"/>
          <w:b w:val="false"/>
          <w:i w:val="false"/>
          <w:color w:val="000000"/>
          <w:sz w:val="28"/>
        </w:rPr>
        <w:t>
Әбдiров Н.Н.      - Қазақстан Республикасының Мемлекеттiк тергеу 
</w:t>
      </w:r>
      <w:r>
        <w:br/>
      </w:r>
      <w:r>
        <w:rPr>
          <w:rFonts w:ascii="Times New Roman"/>
          <w:b w:val="false"/>
          <w:i w:val="false"/>
          <w:color w:val="000000"/>
          <w:sz w:val="28"/>
        </w:rPr>
        <w:t>
                    комитетi Қарағанды Жоғары мектебiнiң қылмыстық
</w:t>
      </w:r>
      <w:r>
        <w:br/>
      </w:r>
      <w:r>
        <w:rPr>
          <w:rFonts w:ascii="Times New Roman"/>
          <w:b w:val="false"/>
          <w:i w:val="false"/>
          <w:color w:val="000000"/>
          <w:sz w:val="28"/>
        </w:rPr>
        <w:t>
                    құқық кафедрасы меңгерушiсiнiң орынбасары, 
</w:t>
      </w:r>
      <w:r>
        <w:br/>
      </w:r>
      <w:r>
        <w:rPr>
          <w:rFonts w:ascii="Times New Roman"/>
          <w:b w:val="false"/>
          <w:i w:val="false"/>
          <w:color w:val="000000"/>
          <w:sz w:val="28"/>
        </w:rPr>
        <w:t>
                    Қазақстан Республикасының Есiрткi заттарға
</w:t>
      </w:r>
      <w:r>
        <w:br/>
      </w:r>
      <w:r>
        <w:rPr>
          <w:rFonts w:ascii="Times New Roman"/>
          <w:b w:val="false"/>
          <w:i w:val="false"/>
          <w:color w:val="000000"/>
          <w:sz w:val="28"/>
        </w:rPr>
        <w:t>
                    бақылау жасау жөнiндегi мемлекеттiк комиссияның                      хатшысы &lt;*&gt;
</w:t>
      </w:r>
    </w:p>
    <w:p>
      <w:pPr>
        <w:spacing w:after="0"/>
        <w:ind w:left="0"/>
        <w:jc w:val="both"/>
      </w:pPr>
      <w:r>
        <w:rPr>
          <w:rFonts w:ascii="Times New Roman"/>
          <w:b w:val="false"/>
          <w:i w:val="false"/>
          <w:color w:val="000000"/>
          <w:sz w:val="28"/>
        </w:rPr>
        <w:t>
Мами К.А.         - Қазақстан Республикасының Жоғарғы Соты қылмыстық
</w:t>
      </w:r>
      <w:r>
        <w:br/>
      </w:r>
      <w:r>
        <w:rPr>
          <w:rFonts w:ascii="Times New Roman"/>
          <w:b w:val="false"/>
          <w:i w:val="false"/>
          <w:color w:val="000000"/>
          <w:sz w:val="28"/>
        </w:rPr>
        <w:t>
                    iстер жөнiндегi сот алқасының төрағасы (келiсiм
</w:t>
      </w:r>
      <w:r>
        <w:br/>
      </w:r>
      <w:r>
        <w:rPr>
          <w:rFonts w:ascii="Times New Roman"/>
          <w:b w:val="false"/>
          <w:i w:val="false"/>
          <w:color w:val="000000"/>
          <w:sz w:val="28"/>
        </w:rPr>
        <w:t>
                    бойынша)&lt;*&gt;
</w:t>
      </w:r>
    </w:p>
    <w:p>
      <w:pPr>
        <w:spacing w:after="0"/>
        <w:ind w:left="0"/>
        <w:jc w:val="both"/>
      </w:pPr>
      <w:r>
        <w:rPr>
          <w:rFonts w:ascii="Times New Roman"/>
          <w:b w:val="false"/>
          <w:i w:val="false"/>
          <w:color w:val="000000"/>
          <w:sz w:val="28"/>
        </w:rPr>
        <w:t>
Әбiтаев Е.Ә.      - Қазақстан Республикасының Энергетика, индустрия
</w:t>
      </w:r>
      <w:r>
        <w:br/>
      </w:r>
      <w:r>
        <w:rPr>
          <w:rFonts w:ascii="Times New Roman"/>
          <w:b w:val="false"/>
          <w:i w:val="false"/>
          <w:color w:val="000000"/>
          <w:sz w:val="28"/>
        </w:rPr>
        <w:t>
                    және сауда вице-министрi&lt;*&gt;
</w:t>
      </w:r>
    </w:p>
    <w:p>
      <w:pPr>
        <w:spacing w:after="0"/>
        <w:ind w:left="0"/>
        <w:jc w:val="both"/>
      </w:pPr>
      <w:r>
        <w:rPr>
          <w:rFonts w:ascii="Times New Roman"/>
          <w:b w:val="false"/>
          <w:i w:val="false"/>
          <w:color w:val="000000"/>
          <w:sz w:val="28"/>
        </w:rPr>
        <w:t>
Ертiлесова Ж.Ж.   - Қазақстан Республикасының Қаржы бiрiншi
</w:t>
      </w:r>
      <w:r>
        <w:br/>
      </w:r>
      <w:r>
        <w:rPr>
          <w:rFonts w:ascii="Times New Roman"/>
          <w:b w:val="false"/>
          <w:i w:val="false"/>
          <w:color w:val="000000"/>
          <w:sz w:val="28"/>
        </w:rPr>
        <w:t>
                    вице-министрi&lt;*&gt;
</w:t>
      </w:r>
    </w:p>
    <w:p>
      <w:pPr>
        <w:spacing w:after="0"/>
        <w:ind w:left="0"/>
        <w:jc w:val="both"/>
      </w:pPr>
      <w:r>
        <w:rPr>
          <w:rFonts w:ascii="Times New Roman"/>
          <w:b w:val="false"/>
          <w:i w:val="false"/>
          <w:color w:val="000000"/>
          <w:sz w:val="28"/>
        </w:rPr>
        <w:t>
Бектұрғанов Н.С.  - Қазақстан Республикасының Ақпарат және қоғамдық
</w:t>
      </w:r>
      <w:r>
        <w:br/>
      </w:r>
      <w:r>
        <w:rPr>
          <w:rFonts w:ascii="Times New Roman"/>
          <w:b w:val="false"/>
          <w:i w:val="false"/>
          <w:color w:val="000000"/>
          <w:sz w:val="28"/>
        </w:rPr>
        <w:t>
                    келiсiм вице-министрi&lt;*&gt;
</w:t>
      </w:r>
    </w:p>
    <w:p>
      <w:pPr>
        <w:spacing w:after="0"/>
        <w:ind w:left="0"/>
        <w:jc w:val="both"/>
      </w:pPr>
      <w:r>
        <w:rPr>
          <w:rFonts w:ascii="Times New Roman"/>
          <w:b w:val="false"/>
          <w:i w:val="false"/>
          <w:color w:val="000000"/>
          <w:sz w:val="28"/>
        </w:rPr>
        <w:t>
Жарбосынова М.Б.  - Қазақстан Республикасының Сыртқы iстер
</w:t>
      </w:r>
      <w:r>
        <w:br/>
      </w:r>
      <w:r>
        <w:rPr>
          <w:rFonts w:ascii="Times New Roman"/>
          <w:b w:val="false"/>
          <w:i w:val="false"/>
          <w:color w:val="000000"/>
          <w:sz w:val="28"/>
        </w:rPr>
        <w:t>
                    вице-министрi&lt;*&gt;
</w:t>
      </w:r>
    </w:p>
    <w:p>
      <w:pPr>
        <w:spacing w:after="0"/>
        <w:ind w:left="0"/>
        <w:jc w:val="both"/>
      </w:pPr>
      <w:r>
        <w:rPr>
          <w:rFonts w:ascii="Times New Roman"/>
          <w:b w:val="false"/>
          <w:i w:val="false"/>
          <w:color w:val="000000"/>
          <w:sz w:val="28"/>
        </w:rPr>
        <w:t>
Қасымов Ғ.Е.      - Қазақстан Республикасының Қаржы министрлiгi
</w:t>
      </w:r>
      <w:r>
        <w:br/>
      </w:r>
      <w:r>
        <w:rPr>
          <w:rFonts w:ascii="Times New Roman"/>
          <w:b w:val="false"/>
          <w:i w:val="false"/>
          <w:color w:val="000000"/>
          <w:sz w:val="28"/>
        </w:rPr>
        <w:t>
                    Кеден комитетiнiң төрағасы&lt;*&gt;
</w:t>
      </w:r>
    </w:p>
    <w:p>
      <w:pPr>
        <w:spacing w:after="0"/>
        <w:ind w:left="0"/>
        <w:jc w:val="both"/>
      </w:pPr>
      <w:r>
        <w:rPr>
          <w:rFonts w:ascii="Times New Roman"/>
          <w:b w:val="false"/>
          <w:i w:val="false"/>
          <w:color w:val="000000"/>
          <w:sz w:val="28"/>
        </w:rPr>
        <w:t>
Смағұлов Н.Р.     - Қазақстан Республикасының Премьер-Министрi
</w:t>
      </w:r>
      <w:r>
        <w:br/>
      </w:r>
      <w:r>
        <w:rPr>
          <w:rFonts w:ascii="Times New Roman"/>
          <w:b w:val="false"/>
          <w:i w:val="false"/>
          <w:color w:val="000000"/>
          <w:sz w:val="28"/>
        </w:rPr>
        <w:t>
                    Кеңсесiнiң жауапты қызметкерi&lt;*&gt;
</w:t>
      </w:r>
    </w:p>
    <w:p>
      <w:pPr>
        <w:spacing w:after="0"/>
        <w:ind w:left="0"/>
        <w:jc w:val="both"/>
      </w:pPr>
      <w:r>
        <w:rPr>
          <w:rFonts w:ascii="Times New Roman"/>
          <w:b w:val="false"/>
          <w:i w:val="false"/>
          <w:color w:val="000000"/>
          <w:sz w:val="28"/>
        </w:rPr>
        <w:t>
Тоғысов Ә.Ә.      - Қазақстан Республикасының Қорғаныс
</w:t>
      </w:r>
      <w:r>
        <w:br/>
      </w:r>
      <w:r>
        <w:rPr>
          <w:rFonts w:ascii="Times New Roman"/>
          <w:b w:val="false"/>
          <w:i w:val="false"/>
          <w:color w:val="000000"/>
          <w:sz w:val="28"/>
        </w:rPr>
        <w:t>
                    вице-министрi&lt;*&gt;
</w:t>
      </w:r>
    </w:p>
    <w:p>
      <w:pPr>
        <w:spacing w:after="0"/>
        <w:ind w:left="0"/>
        <w:jc w:val="both"/>
      </w:pPr>
      <w:r>
        <w:rPr>
          <w:rFonts w:ascii="Times New Roman"/>
          <w:b w:val="false"/>
          <w:i w:val="false"/>
          <w:color w:val="000000"/>
          <w:sz w:val="28"/>
        </w:rPr>
        <w:t>
    Ескерту. Құрамға өзгерiс енгiзiлдi - ҚРМК-нiң 1995.02.24.
</w:t>
      </w:r>
      <w:r>
        <w:br/>
      </w:r>
      <w:r>
        <w:rPr>
          <w:rFonts w:ascii="Times New Roman"/>
          <w:b w:val="false"/>
          <w:i w:val="false"/>
          <w:color w:val="000000"/>
          <w:sz w:val="28"/>
        </w:rPr>
        <w:t>
              N 204 және 1995.04.03. N 390 қаулыларымен.  
</w:t>
      </w:r>
      <w:r>
        <w:br/>
      </w:r>
      <w:r>
        <w:rPr>
          <w:rFonts w:ascii="Times New Roman"/>
          <w:b w:val="false"/>
          <w:i w:val="false"/>
          <w:color w:val="000000"/>
          <w:sz w:val="28"/>
        </w:rPr>
        <w:t>
    Ескерту. Құрамға өзгерiс енгiзiлдi - ҚРҮ-нiң 1996.08.12.
</w:t>
      </w:r>
      <w:r>
        <w:br/>
      </w:r>
      <w:r>
        <w:rPr>
          <w:rFonts w:ascii="Times New Roman"/>
          <w:b w:val="false"/>
          <w:i w:val="false"/>
          <w:color w:val="000000"/>
          <w:sz w:val="28"/>
        </w:rPr>
        <w:t>
             N 996 қаулысымен.  
</w:t>
      </w:r>
      <w:r>
        <w:rPr>
          <w:rFonts w:ascii="Times New Roman"/>
          <w:b w:val="false"/>
          <w:i w:val="false"/>
          <w:color w:val="000000"/>
          <w:sz w:val="28"/>
        </w:rPr>
        <w:t xml:space="preserve"> P960996_ </w:t>
      </w:r>
      <w:r>
        <w:rPr>
          <w:rFonts w:ascii="Times New Roman"/>
          <w:b w:val="false"/>
          <w:i w:val="false"/>
          <w:color w:val="000000"/>
          <w:sz w:val="28"/>
        </w:rPr>
        <w:t>
</w:t>
      </w:r>
      <w:r>
        <w:br/>
      </w:r>
      <w:r>
        <w:rPr>
          <w:rFonts w:ascii="Times New Roman"/>
          <w:b w:val="false"/>
          <w:i w:val="false"/>
          <w:color w:val="000000"/>
          <w:sz w:val="28"/>
        </w:rPr>
        <w:t>
    ЕСКЕРТУ. Құрам өзгертiлдi - ҚРҮ-нiң 1997.06.12. N 952
</w:t>
      </w:r>
      <w:r>
        <w:br/>
      </w:r>
      <w:r>
        <w:rPr>
          <w:rFonts w:ascii="Times New Roman"/>
          <w:b w:val="false"/>
          <w:i w:val="false"/>
          <w:color w:val="000000"/>
          <w:sz w:val="28"/>
        </w:rPr>
        <w:t>
             қаулысымен. 
</w:t>
      </w:r>
      <w:r>
        <w:rPr>
          <w:rFonts w:ascii="Times New Roman"/>
          <w:b w:val="false"/>
          <w:i w:val="false"/>
          <w:color w:val="000000"/>
          <w:sz w:val="28"/>
        </w:rPr>
        <w:t xml:space="preserve"> P970952_ </w:t>
      </w:r>
      <w:r>
        <w:rPr>
          <w:rFonts w:ascii="Times New Roman"/>
          <w:b w:val="false"/>
          <w:i w:val="false"/>
          <w:color w:val="000000"/>
          <w:sz w:val="28"/>
        </w:rPr>
        <w:t>
</w:t>
      </w:r>
      <w:r>
        <w:br/>
      </w:r>
      <w:r>
        <w:rPr>
          <w:rFonts w:ascii="Times New Roman"/>
          <w:b w:val="false"/>
          <w:i w:val="false"/>
          <w:color w:val="000000"/>
          <w:sz w:val="28"/>
        </w:rPr>
        <w:t>
    ЕСКЕРТУ. Құрам өзгертiлдi - ҚРҮ-нiң 1998.01.12. N 6 қаулысымен
</w:t>
      </w:r>
      <w:r>
        <w:br/>
      </w:r>
      <w:r>
        <w:rPr>
          <w:rFonts w:ascii="Times New Roman"/>
          <w:b w:val="false"/>
          <w:i w:val="false"/>
          <w:color w:val="000000"/>
          <w:sz w:val="28"/>
        </w:rPr>
        <w:t>
</w:t>
      </w:r>
      <w:r>
        <w:rPr>
          <w:rFonts w:ascii="Times New Roman"/>
          <w:b w:val="false"/>
          <w:i w:val="false"/>
          <w:color w:val="000000"/>
          <w:sz w:val="28"/>
        </w:rPr>
        <w:t xml:space="preserve"> P980006_ </w:t>
      </w:r>
      <w:r>
        <w:rPr>
          <w:rFonts w:ascii="Times New Roman"/>
          <w:b w:val="false"/>
          <w:i w:val="false"/>
          <w:color w:val="000000"/>
          <w:sz w:val="28"/>
        </w:rPr>
        <w:t>
 .
</w:t>
      </w:r>
      <w:r>
        <w:br/>
      </w:r>
      <w:r>
        <w:rPr>
          <w:rFonts w:ascii="Times New Roman"/>
          <w:b w:val="false"/>
          <w:i w:val="false"/>
          <w:color w:val="000000"/>
          <w:sz w:val="28"/>
        </w:rPr>
        <w:t>
    ЕСКЕРТУ. Құрам өзгертiлдi - ҚРҮ-нiң 1998.08.06. N 748 қаулысымен
</w:t>
      </w:r>
      <w:r>
        <w:br/>
      </w:r>
      <w:r>
        <w:rPr>
          <w:rFonts w:ascii="Times New Roman"/>
          <w:b w:val="false"/>
          <w:i w:val="false"/>
          <w:color w:val="000000"/>
          <w:sz w:val="28"/>
        </w:rPr>
        <w:t>
</w:t>
      </w:r>
      <w:r>
        <w:rPr>
          <w:rFonts w:ascii="Times New Roman"/>
          <w:b w:val="false"/>
          <w:i w:val="false"/>
          <w:color w:val="000000"/>
          <w:sz w:val="28"/>
        </w:rPr>
        <w:t xml:space="preserve"> P980748_ </w:t>
      </w:r>
      <w:r>
        <w:rPr>
          <w:rFonts w:ascii="Times New Roman"/>
          <w:b w:val="false"/>
          <w:i w:val="false"/>
          <w:color w:val="000000"/>
          <w:sz w:val="28"/>
        </w:rPr>
        <w:t>
</w:t>
      </w:r>
      <w:r>
        <w:br/>
      </w:r>
      <w:r>
        <w:rPr>
          <w:rFonts w:ascii="Times New Roman"/>
          <w:b w:val="false"/>
          <w:i w:val="false"/>
          <w:color w:val="000000"/>
          <w:sz w:val="28"/>
        </w:rPr>
        <w:t>
    ЕСКЕРТУ. Құрам өзгердi - ҚРҮ-нiң 1999.04.24. N 468 қаулысымен
</w:t>
      </w:r>
      <w:r>
        <w:br/>
      </w:r>
      <w:r>
        <w:rPr>
          <w:rFonts w:ascii="Times New Roman"/>
          <w:b w:val="false"/>
          <w:i w:val="false"/>
          <w:color w:val="000000"/>
          <w:sz w:val="28"/>
        </w:rPr>
        <w:t>
</w:t>
      </w:r>
      <w:r>
        <w:rPr>
          <w:rFonts w:ascii="Times New Roman"/>
          <w:b w:val="false"/>
          <w:i w:val="false"/>
          <w:color w:val="000000"/>
          <w:sz w:val="28"/>
        </w:rPr>
        <w:t xml:space="preserve"> P990468_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