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b81f" w14:textId="beab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Тұтынушылар құқығын қорғау жөнiндегi ведомствоаралық кеңес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11 қаңтардағы N 33.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Республиканың министрлiктерi мен ведомстволарының тұтынушылар құқығын қорғау мәселелерi жөнiндегi қызметiн үйлестiрудi қамтамасыз ету мақсатында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Тұтынушылар құқығын қорғау жөнiндегi ведомствоаралық кеңес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Тұтынушылар құқығын қорғау жөнiндегi ведомствоаралық кеңес құрамына өкiлдерi кiретiн республиканың министрлiктерi мен ведомстволарының тiзбесi қосымшаға сәйкес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Тұтынушылар құқығын қорғау жөнiндегi ведомствоаралық кеңес туралы Ереже бекiтiлсiн (қоса берiлiп отыр).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Тұтынушылар құқығын қорғау жөнiндегi ведомствоаралық кеңестiң жұмыс органы болып Қазақстан Республикасының Баға және монополияға қарсы саясат жөнiндегi мемлекеттiк комитетi белгiленсiн.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Тұтынушылар құқығын қорғау жөнiндегi ведомствоаралық кеңестi Қазақстан Республикасының Баға және монополияға қарсы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саясат жөнiндегi мемлекеттiк комитетiнiң Төрағасы басқарады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Тұтынушылар құқығын қорғау жөнiндегi ведомствоаралық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кеңестiң төрағасына Кеңестiң дербес құрамын құру тапсырылсын.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11 қаңтардағы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 қаулысына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Тұтынушылар құқығын қорғау жөнiндегi ведомствоаралық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кеңестiң құрамына өкiлдерi кiретiн Қазақстан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Республикасының министрлiктерi мен ведомстволарының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ТIЗБЕСI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Iшкi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Денсаулық сақтау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Мәдениет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Бiлiм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Өнеркәсiп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Көлiк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Халықты әлеуметтiк қорғау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Құрылыс, тұрғын үй және аумақтарда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құрылыс салу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Еңбек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Жастар iсi, туризм және спорт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Экология және биоресурстар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Экономика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өнеркәсiпте жұмыстарды қауiпсiз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жүргiзудi қадағалау және кен қадағалау жөнiндегi комитет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Стандарттау, метрология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сертификаттау жөнiндегi комитетi&lt;*&gt;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Республикалық санитарлық-эпидемиялық стансасы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Қаржы министрлiгiнiң Бас салық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Кеден комитетi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Баға және монополияға қарсы саясат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мемлекеттiк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Қосымшаға өзгерiс енгiзiлдi - ҚРҮ-нiң 1996.08.20.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1031 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Кабинетiнiң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11 қаңтардағы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 қаулысымен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Тұтынушылар құқығын қорғау жөнiндегi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ведомствоаралық кеңес туралы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ЕРЕЖЕ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               I. Жалпы ережелер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Тұтынушылар құқығын қорғау жөнiндегi ведомствоаралық кеңес (бұдан былай - Кеңес) министрлiктер мен ведомстволардың тұтынушылар құқығын қорғау жөнiндегi қызметiн үйлестiрудi қамтамасыз ету мақсатында құрылады.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Кеңес өз қызметiнде Қазақстан Республикасының Конституциясын, Қазақстан Республикасының басқа да заңдық және нормативтiк өзге де актiлерiн, сондай-ақ осы Ереженi басшылыққа алады.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Кеңестiң мiндеттерi мен функциялары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Кеңестiң негiзгi мiндеттерi: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"Тұтынушылар құқығын қорғау туралы" Заңды жүзеге асыру жөнiндегi Қазақстан Республикасының министрлiктерi мен ведомстволарының iс-қимылын үйлестiру;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"Тұтынушылар құқығын қорғау туралы" Заңның, тұтынушылар мүдделерiне қатысты басқа да заңдық және нормативтiк өзге де актiлердiң қолданылу практикасына талдау жасау;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тұтынушылар мүдделерiн қорғауды реттейтiн заң жобаларын, нормативтiк актiлердi әзiрлеуге қатысу;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тұтынушылар құқықтары мен мүдделерiн қорғау мәселелерi жөнiндегi қоғамдық пiкiрдi зерделеу iсiн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тұтынушылар мүдделерiне қатысты заңдық және басқа актiлер жобаларына, баға мен тарифтердiң деңгейi мен құрылымына, сондай-ақ тауарлардың, жұмыстар мен қызмет көрсетудiң сапасына тәуелсiз сараптама ұйымдастыру;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тұтынушылар құқығын қорғау туралы заңдарды насихаттау, барлық ұйымдық-құқықтық нысандарда, үлгiлер мен түрлерде бiлiм беретiн мекемелерге, мемлекеттiк басқару органдары қызметкерлерiнiң бiлiктiлiгiн арттыруға, сондай-ақ тұтынушылар құқығын қорғау жөнiндегi заңдардың сақталуын бақылауды жүзеге асыратын қоғамдық ұйымдарға арналған тұтынушылар құқығы мәселелерi жөнiндегi оқу бағдарламаларын әзiрлеуге қатысу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Өзiне жүктелген мiндеттердi шешу кезiнде Кеңес Қазақстан Республикасының өкiлдi және атқарушы органдарымен әрi қоғамдық ұйымдарымен бiрлесiп iс-қимыл жасайды.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III. Кеңестiң құқықтары мен өкiлдiктерi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Өзiне жүктелген функцияларды жүзеге асыру үшiн Кеңестiң: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министрлiктерден, ведомстволардан, ұлттық және мемлекеттiк акционерлiк және холдинг компанияларынан, жергiлiктi әкiмдерден, мемлекеттiк және жеке меншiк кәсiпорындардан, ұйымдардан өзiне жүктелген мiндеттердi орындау үшiн қажеттi ақпаратты белгiленген тәртiппен сұратуға және алуға;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қызметi тұтыну саласындағы мемлекет саясатын жүзеге асыру мәселелерiмен байланысты министрлiктер мен ведомстволардан, кәсiпорындар мен ұйымдардан, ғылыми және зерттеу мекемелерiнен мамандарды, шетелдiк сарапшыларды сараптамалар мен конституциялар өткiзу үшiн белгiленген тәртiппен тартуға;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Кабинетiне тұтынушылар құқығын қорғау мәселелерiне қатысты заң актiлерiнiң жобаларын енгiзуге құқығы бар.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IV. Кеңестiң қызметiн ұйымдастыру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Кеңес Қазақстан Республикасының министрлiктерi мен ведомстволарының өкiлдерiнен құралады. Кеңестiң құрамына, сондай-ақ қызметi тұтынушылар құқығын қамтамасыз етумен байланысты ғылыми және қоғамдық мекемелердiң, қоғамдық және басқа ұйымдардың өкiлдерi кiредi.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 құрамын Кеңестiң төрағасы бекiтедi.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Кеңестiң жұмысына мамандарды, ғалымдарды, сарапшыларды және қызметi тұтыну саласындағы саясатты жүзеге асыру мәселелерiмен байланысты шет елдiк мемлекеттердiң әр түрлi ұйымдары мен мекемелерiнiң өкiлдерiн тартуға болады.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Кеңестi Қазақстан Республикасының Баға және монополияға қарсы саясат жөнiндегi мемлекеттiк комитетiнiң төрағасы басқарады.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Кеңес мүшелерi өз құрамынан төрағаның орынбасарлары мен Кеңестiң хатшысын сайлайды.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Кеңестiң төрағасы, ол жоқ кезде - оның орынбасарларының бiрi Кеңестiң қызметiне басшылық етедi, мәжiлiстерде төрағалық етедi, оның жұмысын жоспарлайды және қабылдаған шешiмдердiң жүзеге асырылуына жалпы бақылау жасайды.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Кеңестiң мәжiлiстерi қажет болуына қарай, бiрақ тоқсан сайын кемiнде бiр рет өткiзiледi және хаттамалармен ресiмделедi.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Кеңес мәжiлiстерiнiң хаттамаларына мәжiлiсте төрағалық етушi мен Кеңестiң хатшысы қол қояды.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Мәжiлiстердiң хаттамалары Кеңес мүшелерiнiң қаперiне мәжiлiс өткен күннен бастап бiр апта iшiнде жеткiзiледi.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