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d29e" w14:textId="658d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Таратылатын кәсiпорындардың қызметкерлерiне жәрдемақы төлеудiң механизмiн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22 мамырдағы N 729.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заңына сәйкес әрi шығынды кәсiпорындардың банкроттығы мен таратылуының әлеуметтiк салдарын төмендету мақсатында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Кредит берушiлердiң талаптарын қанағаттандырғаннан кейiн және банкроттық туралы заңға сәйкес таратылған кәсiпорындардың мүлкiн өткiзуден алынған қаражаттың мемлекеттiк үлесi Қазақстан Республикасы Жекешелендiру жөнiндегi мемлекеттiк комитетiнiң есеп айырысу шотына жiберiлсiн;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қаражат таратылатын кәсiпорындардан босатылатын қызметкерлердiң екi айлық жалақысы мөлшерiнде жәрдемақының жетпеген сомасына өтемақы үшiн пайдаланылсын;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таратылатын кәсiпорындардан босатылатын қызметкерлерге жәрдемақы төлеу процедурасы аяқталғаннан кейiн осындай қаражаттың қалдығы мемлекеттiк бюджетке жiберiлсiн;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Аталған қаулының орындалуын бақылау Қазақстан Республикасының Жекешелендiру жөнiндегi мемлекеттiк комитетiне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Қызметкерлерi жәрдемақымен қамтамасыз етiлуге жататын таратылатын кәсiпорындардың тiзiмi қоса берiлiп отыр.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Министрлер Кабинетiнiң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1995 жылғы 22 мамырдағы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729 қаулысына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Қызметкерлерi екi айлық жалақы мөлшерiндегi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жәрдемақымен қамтамасыз етiлуге жататын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таратылатын кәсiпорындардың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Тiзiмi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"Гарант" АҚ, Ақтөбе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"Ақтас" АҚ, Ақтөбе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"Шалқарқұрылыс" АҚ, Ақтөбе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"Қиыршық тас зауыты" АҚ, Жамбыл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"Құрылыс-монтаж басқармасы - ҚМБ" АҚ, Жамбыл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"Монолит құрылыс фирмасы" АҚ, Семей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"Барлау" АҚ, Атырау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"Қайрақтыауырқұрылыс" АҚ, Жезқазған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