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ad04" w14:textId="029a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Ақтөбе және Хромтау аудандарының арасындағы әкiмшiлiк шекараны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Министрлер Кабинетiнiң Қаулысы 1995 жылғы 14 маусым N 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құрылуы туралы"
1993 жылғы 9 желтоқсандағы Қазақстан Республикасы Заңының 10
/5-тармағы/ және 16 баптарына сәйкес Қазақстан Республикасы 
Министрлер Кабинетi 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Ақтөбе облыстық мәслихат-жиналысының және облыс әкiмiнiң
Красносельский, Үлке, Нефтяник және Ақтасты /жалпы көлемi 46011 га
аумақ/ селоларын Ақтөбе облысының Хромтау ауданынан көрсетiлген
аудандардың шекаралары өзгертiлiп, Ақтөбе ауданына беру туралы
ұсынысы қабылдансын.
  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