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509e" w14:textId="8875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үлгiдегi "Алатау санаторийi"акционерлiк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15 маусымдағы N 830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жанындағы
Емдеу-сауықтыру бiрлестiгiнiң бiрегей табиғи-сауықтыру кешенi
"Алатау" санаторийiн сақтау және дамыту, мемлекеттiк дотацияны
қысқарту үшiн қажеттi жағдайларды, сондай-ақ шетелдiк инвесторларды
тарту және санаторийдiң материалдық-техникалық базасын жақсарту
үшiн жағдайлар жасауды қамтамасыз ету мақсатында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Министрлер Кабинетiнiң жанындағы
Емдеу-сауықтыру бiрлестiгiнiң "Алатау" санаторийiнiң ашық 
үлгiдегi "Алатау санаторийi" акционерлiк қоғамын құру туралы
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Ашық үлгiдегi "Алатау санаторийi" акционерлiк қоғамының
акцияларын бөлудiң төмендегiдей тәртiбi бекiтiлсiн: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қолданылып жүрген заңдарына сәйкес
"Алатау" санаторийi еңбек ұжымының мүшелерiне 10 процентке дейiн
өтеусiз берiлсiн;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акциялардың жалпы санының 39 процентi мемлекеттiк пакеттi
құрайды;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акциялардың жалпы санының 51 процентi инвесторларға, 
сондай-ақ басқа да заңды және жеке тұлғаларға белгiлi бiр
шарттармен сатылады.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Ашық үлгiдегi "Алатау санаторийi" акционерлiк қоғамы
"Алатау" санаторийiнiң материалдық, қаржылық және өзге де
құқықтары мен мiндеттемелерiнiң құқық мұрагерi болып табылады
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Мемлекеттiк мүлiктi басқару
жөнiндегi мемлекеттiк комитетi бiр ай мерзiм iшiнде ашық үлгiдегi
"Алатау санаторийi" акционерлiк қоғамын құру жөнiндегi 
құрылтайшылық құжаттарды қарап,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