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c1fb" w14:textId="dd9c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құзырлы органы мен жұмыс iстеп тұрған тау-кен өндiру (мұнайгаз) кәсiпорны арасындағы Пайдалы қазба кенiшiнен кен өндiрудi жүзеге асырудың модельдiк шартын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27 маусым N 882. Күшi жойылды - Қазақстан Республикасы Үкіметінің 1997.01.27. N 108 қаулысымен. ~P970108</w:t>
      </w:r>
    </w:p>
    <w:p>
      <w:pPr>
        <w:spacing w:after="0"/>
        <w:ind w:left="0"/>
        <w:jc w:val="both"/>
      </w:pPr>
      <w:bookmarkStart w:name="z0" w:id="0"/>
      <w:r>
        <w:rPr>
          <w:rFonts w:ascii="Times New Roman"/>
          <w:b w:val="false"/>
          <w:i w:val="false"/>
          <w:color w:val="000000"/>
          <w:sz w:val="28"/>
        </w:rPr>
        <w:t xml:space="preserve">
      Жер қойнауын пайдалануды және жұмыс iстеп тұрған тау-кен өндiру (мұнайгаз) кәсiпорындарының Қазақстан Республикасының Үкiметi уәкiлдiк берген құзырлы органмен шарт жасауын тәртiпке келтiру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Үкiметiнiң құзырлы органы мен тау-кен өндiру (мұнайгаз) кәсiпорны арасындағы Пайдалы қазба кенiшiнен кен өндiру жүзеге асырудың модельдiк шарты бекiтiлсiн. </w:t>
      </w:r>
      <w:r>
        <w:br/>
      </w:r>
      <w:r>
        <w:rPr>
          <w:rFonts w:ascii="Times New Roman"/>
          <w:b w:val="false"/>
          <w:i w:val="false"/>
          <w:color w:val="000000"/>
          <w:sz w:val="28"/>
        </w:rPr>
        <w:t xml:space="preserve">
      Құзырлы органдар шарттарды әзiрлеу және жасау кезiнде Модельдiк шарттың негiзгi ережелерiн басшылыққа алады.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2-тармақтың күшi жойылған - ҚРҮ-нiң 1996.05.27. </w:t>
      </w:r>
      <w:r>
        <w:br/>
      </w:r>
      <w:r>
        <w:rPr>
          <w:rFonts w:ascii="Times New Roman"/>
          <w:b w:val="false"/>
          <w:i w:val="false"/>
          <w:color w:val="000000"/>
          <w:sz w:val="28"/>
        </w:rPr>
        <w:t>
               N 646 қаулысымен. </w:t>
      </w:r>
      <w:r>
        <w:rPr>
          <w:rFonts w:ascii="Times New Roman"/>
          <w:b w:val="false"/>
          <w:i w:val="false"/>
          <w:color w:val="000000"/>
          <w:sz w:val="28"/>
        </w:rPr>
        <w:t xml:space="preserve">P960646_ </w:t>
      </w:r>
      <w:r>
        <w:br/>
      </w:r>
      <w:r>
        <w:rPr>
          <w:rFonts w:ascii="Times New Roman"/>
          <w:b w:val="false"/>
          <w:i w:val="false"/>
          <w:color w:val="000000"/>
          <w:sz w:val="28"/>
        </w:rPr>
        <w:t xml:space="preserve">
      3. Құзырлы органның ұсынысы бойынша Қазақстан Республикасы Геология және жер қойнауын қорғау министрлiгiне жер қойнауын пайдалану лицензиясында көрсетiлген шарттар жасау мерзiмiн өзгертуiне рұқсат берiлсiн. </w:t>
      </w:r>
      <w:r>
        <w:br/>
      </w:r>
      <w:r>
        <w:rPr>
          <w:rFonts w:ascii="Times New Roman"/>
          <w:b w:val="false"/>
          <w:i w:val="false"/>
          <w:color w:val="000000"/>
          <w:sz w:val="28"/>
        </w:rPr>
        <w:t xml:space="preserve">
      4. Қазақстан Республикасының Экономика министрлiгiмен, Геология және жер қойнауын қорғау министрлiгiмен, Экология және биоресурстар министрлiгiмен, Денсаулық сақтау министрлiгiмен, Қаржы министрлiгiмен келiсiлген әрбiр кәсiпорынмен шарттар әзiрлеу және жасау бойынша жұмыстар кестесiн құзырлы органдар екi ай мерзiм iшiнде Қазақстан Республикасы Министрлер Кабинетiнiң бекiтуiне ұсынсын. </w:t>
      </w:r>
      <w:r>
        <w:br/>
      </w:r>
      <w:r>
        <w:rPr>
          <w:rFonts w:ascii="Times New Roman"/>
          <w:b w:val="false"/>
          <w:i w:val="false"/>
          <w:color w:val="000000"/>
          <w:sz w:val="28"/>
        </w:rPr>
        <w:t xml:space="preserve">
      5. Облыстардың әкiмдерi модельдiк шартты басшылыққа алып, 1995 жылдан бастап кең тараған пайдалы қазбалар кенiштерiнен кен өндiру жөнiнде жер қойнауын пайдаланушылармен шарт жасалуын қамтамасыз етсiн. </w:t>
      </w:r>
      <w:r>
        <w:br/>
      </w:r>
      <w:r>
        <w:rPr>
          <w:rFonts w:ascii="Times New Roman"/>
          <w:b w:val="false"/>
          <w:i w:val="false"/>
          <w:color w:val="000000"/>
          <w:sz w:val="28"/>
        </w:rPr>
        <w:t xml:space="preserve">
      6. Қазақстан Республикасы Премьер-министрiнiң 1994 жылғы 9 қарашадағы N 452 өкiмiнiң күшi жойылған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27 маусымдағы</w:t>
      </w:r>
    </w:p>
    <w:p>
      <w:pPr>
        <w:spacing w:after="0"/>
        <w:ind w:left="0"/>
        <w:jc w:val="both"/>
      </w:pPr>
      <w:r>
        <w:rPr>
          <w:rFonts w:ascii="Times New Roman"/>
          <w:b w:val="false"/>
          <w:i w:val="false"/>
          <w:color w:val="000000"/>
          <w:sz w:val="28"/>
        </w:rPr>
        <w:t>                                       N 882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атынан келiссөз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жүргiзуге, Шарт талаптарын анықтауға және оған қол</w:t>
      </w:r>
    </w:p>
    <w:p>
      <w:pPr>
        <w:spacing w:after="0"/>
        <w:ind w:left="0"/>
        <w:jc w:val="both"/>
      </w:pPr>
      <w:r>
        <w:rPr>
          <w:rFonts w:ascii="Times New Roman"/>
          <w:b w:val="false"/>
          <w:i w:val="false"/>
          <w:color w:val="000000"/>
          <w:sz w:val="28"/>
        </w:rPr>
        <w:t>         қоюға құқық берiлген Қазақстан Республикасы Үкiметiнiң</w:t>
      </w:r>
    </w:p>
    <w:p>
      <w:pPr>
        <w:spacing w:after="0"/>
        <w:ind w:left="0"/>
        <w:jc w:val="both"/>
      </w:pPr>
      <w:r>
        <w:rPr>
          <w:rFonts w:ascii="Times New Roman"/>
          <w:b w:val="false"/>
          <w:i w:val="false"/>
          <w:color w:val="000000"/>
          <w:sz w:val="28"/>
        </w:rPr>
        <w:t>         Құзырлы органы 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___________________________________________ауданында</w:t>
      </w:r>
    </w:p>
    <w:p>
      <w:pPr>
        <w:spacing w:after="0"/>
        <w:ind w:left="0"/>
        <w:jc w:val="both"/>
      </w:pPr>
      <w:r>
        <w:rPr>
          <w:rFonts w:ascii="Times New Roman"/>
          <w:b w:val="false"/>
          <w:i w:val="false"/>
          <w:color w:val="000000"/>
          <w:sz w:val="28"/>
        </w:rPr>
        <w:t>         Жер қойнауын пайдалануға Үкiмет лицензиясын алған</w:t>
      </w:r>
    </w:p>
    <w:p>
      <w:pPr>
        <w:spacing w:after="0"/>
        <w:ind w:left="0"/>
        <w:jc w:val="both"/>
      </w:pPr>
      <w:r>
        <w:rPr>
          <w:rFonts w:ascii="Times New Roman"/>
          <w:b w:val="false"/>
          <w:i w:val="false"/>
          <w:color w:val="000000"/>
          <w:sz w:val="28"/>
        </w:rPr>
        <w:t>         тау-кен (мұнайгаз) өндiру кәсiпорны арасындағы</w:t>
      </w:r>
    </w:p>
    <w:p>
      <w:pPr>
        <w:spacing w:after="0"/>
        <w:ind w:left="0"/>
        <w:jc w:val="both"/>
      </w:pPr>
      <w:r>
        <w:rPr>
          <w:rFonts w:ascii="Times New Roman"/>
          <w:b w:val="false"/>
          <w:i w:val="false"/>
          <w:color w:val="000000"/>
          <w:sz w:val="28"/>
        </w:rPr>
        <w:t>         пайдалы кен орындарын игерудi жүзеге асыруға арналған</w:t>
      </w:r>
    </w:p>
    <w:p>
      <w:pPr>
        <w:spacing w:after="0"/>
        <w:ind w:left="0"/>
        <w:jc w:val="both"/>
      </w:pPr>
      <w:r>
        <w:rPr>
          <w:rFonts w:ascii="Times New Roman"/>
          <w:b w:val="false"/>
          <w:i w:val="false"/>
          <w:color w:val="000000"/>
          <w:sz w:val="28"/>
        </w:rPr>
        <w:t>                          ҮЛГI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199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199__жылы (күнi____, айы___) Қазақстан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Республикасының Үкiметi атынан келiссөз жүргiзуге, Шарт талаптарын анықтауға және қол қоюға құқық берiлген Құзырлы органмен (бұдан әрi___________деп аталады) және Қазақстан Республикасының заңдары бойынша ұйымдастырылған, өзiнiң өкiлдiгi бар________және серия N______лицензияны алған тау-кен (мұнайгаз) өндiру Кәсiпорны арасында пайдалы кен орындарын игерудi жүзеге асыруға жасалған.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а) Қазақстан Республикасының Конституциясында, заңдарында және нормативтiк құжаттарында республиканың пайдалы кен орындарын қоса есептегенде бүкiл жер қойнауын тек қана республиканың меншiгi болып табылады деп жазылғанын, </w:t>
      </w:r>
      <w:r>
        <w:br/>
      </w:r>
      <w:r>
        <w:rPr>
          <w:rFonts w:ascii="Times New Roman"/>
          <w:b w:val="false"/>
          <w:i w:val="false"/>
          <w:color w:val="000000"/>
          <w:sz w:val="28"/>
        </w:rPr>
        <w:t xml:space="preserve">
      б) Қазақстан Республикасының Үкiметi Шарт жасауға онда айтылғандай Құзырлы органға өкiлдiк бергенiн, </w:t>
      </w:r>
      <w:r>
        <w:br/>
      </w:r>
      <w:r>
        <w:rPr>
          <w:rFonts w:ascii="Times New Roman"/>
          <w:b w:val="false"/>
          <w:i w:val="false"/>
          <w:color w:val="000000"/>
          <w:sz w:val="28"/>
        </w:rPr>
        <w:t xml:space="preserve">
      в) Құзырлы орган мен Кәсiпорын осы Шарт мұнай операцияларын қоса есептегенде пайдалы кен орындарын игерудi жүзеге асыру кезiнде олардың өзара құқықтары мен мiндеттерiн реттейтiн болады деп келiскенiн ескере отырып, </w:t>
      </w:r>
      <w:r>
        <w:br/>
      </w:r>
      <w:r>
        <w:rPr>
          <w:rFonts w:ascii="Times New Roman"/>
          <w:b w:val="false"/>
          <w:i w:val="false"/>
          <w:color w:val="000000"/>
          <w:sz w:val="28"/>
        </w:rPr>
        <w:t xml:space="preserve">
      Құзырлы орган мен Кәсiпорын төмендегiлер жөнiнде уағдаласты: </w:t>
      </w:r>
      <w:r>
        <w:br/>
      </w:r>
      <w:r>
        <w:rPr>
          <w:rFonts w:ascii="Times New Roman"/>
          <w:b w:val="false"/>
          <w:i w:val="false"/>
          <w:color w:val="000000"/>
          <w:sz w:val="28"/>
        </w:rPr>
        <w:t>
 </w:t>
      </w:r>
      <w:r>
        <w:br/>
      </w:r>
      <w:r>
        <w:rPr>
          <w:rFonts w:ascii="Times New Roman"/>
          <w:b w:val="false"/>
          <w:i w:val="false"/>
          <w:color w:val="000000"/>
          <w:sz w:val="28"/>
        </w:rPr>
        <w:t xml:space="preserve">
                 I. АНЫҚТАМА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Егерде Шарттың мәтiнiнде басқаша түсiнiктемелер болмаса онда төменде келтiрiлген, ондағы пайдаланылған сөздер мен терминдер мынадай мағына бередi: </w:t>
      </w:r>
      <w:r>
        <w:br/>
      </w:r>
      <w:r>
        <w:rPr>
          <w:rFonts w:ascii="Times New Roman"/>
          <w:b w:val="false"/>
          <w:i w:val="false"/>
          <w:color w:val="000000"/>
          <w:sz w:val="28"/>
        </w:rPr>
        <w:t xml:space="preserve">
      1. Бонустар-Шартты iске асырудың әралуан кезеңдерiне орайластырылған төлемдердi бiлдiредi: Шартқа қол қойғаны үшiн "қол қою бонусы", коммерциялық жағынан ұтымды кен орнынан ашқаны үшiн - "коммерциялық ашудан түскен бонус" және белгiлi бiр өндiру деңгейiне қол жеткiзгенi үшiн- "өндiруден түскен бонус" алынады. </w:t>
      </w:r>
      <w:r>
        <w:br/>
      </w:r>
      <w:r>
        <w:rPr>
          <w:rFonts w:ascii="Times New Roman"/>
          <w:b w:val="false"/>
          <w:i w:val="false"/>
          <w:color w:val="000000"/>
          <w:sz w:val="28"/>
        </w:rPr>
        <w:t xml:space="preserve">
      2. Мемлекет (Республика)-Қазақстан Республикасын бiлдiредi. </w:t>
      </w:r>
      <w:r>
        <w:br/>
      </w:r>
      <w:r>
        <w:rPr>
          <w:rFonts w:ascii="Times New Roman"/>
          <w:b w:val="false"/>
          <w:i w:val="false"/>
          <w:color w:val="000000"/>
          <w:sz w:val="28"/>
        </w:rPr>
        <w:t xml:space="preserve">
      3. Мемлекеттiк орган дегенiмiз - пайдалы кендердi өндiруге Лицензия (рұқсат) бергенi үшiн, экологиялық бақылау жасағаны және басқалар үшiн жауап беретiн Қазақстан Республикасының басқару органдары. </w:t>
      </w:r>
      <w:r>
        <w:br/>
      </w:r>
      <w:r>
        <w:rPr>
          <w:rFonts w:ascii="Times New Roman"/>
          <w:b w:val="false"/>
          <w:i w:val="false"/>
          <w:color w:val="000000"/>
          <w:sz w:val="28"/>
        </w:rPr>
        <w:t xml:space="preserve">
      4. Шарт қолданылатын жыл - Григориан күнтiзбесi бойынша жүйелi он екi (12) айға тең кезең; Шарттың контексiнде ол Шарттың күшiне енген күнiнен немесе iске қосылған кез келген жылдықтан басталады. </w:t>
      </w:r>
      <w:r>
        <w:br/>
      </w:r>
      <w:r>
        <w:rPr>
          <w:rFonts w:ascii="Times New Roman"/>
          <w:b w:val="false"/>
          <w:i w:val="false"/>
          <w:color w:val="000000"/>
          <w:sz w:val="28"/>
        </w:rPr>
        <w:t xml:space="preserve">
      5. Күшiне ену күнi - осы Шарт күшiне енген күндi бiлдiредi. </w:t>
      </w:r>
      <w:r>
        <w:br/>
      </w:r>
      <w:r>
        <w:rPr>
          <w:rFonts w:ascii="Times New Roman"/>
          <w:b w:val="false"/>
          <w:i w:val="false"/>
          <w:color w:val="000000"/>
          <w:sz w:val="28"/>
        </w:rPr>
        <w:t xml:space="preserve">
      6. Шарт - Құзырлы орган мен Кәсiпорын арасында жасалатын пайдалы кен орындарын игерудi жүзеге асыруға арналған осы Шартты бiлдiредi. </w:t>
      </w:r>
      <w:r>
        <w:br/>
      </w:r>
      <w:r>
        <w:rPr>
          <w:rFonts w:ascii="Times New Roman"/>
          <w:b w:val="false"/>
          <w:i w:val="false"/>
          <w:color w:val="000000"/>
          <w:sz w:val="28"/>
        </w:rPr>
        <w:t xml:space="preserve">
      7. Пайдалы кендердi өндiру (мұнай, табиғи газ, металдар, көмiр, кенге жатпайтын шмкiзат және басқалар) - Лицензияның ережелерiне және осы Шартқа сәйкес кен орындарын игеруге қатысты операцияларды бiлдiредi. Суды, инфрақұрылымдарды, сондай-ақ Шарттың нысаны болып табылатын учаскеде экологиялық залалды ең аз мөлшерге дейiн жеткiзуге қабылданылатын шараларды қоса есептегенде, кен орындарын игеру жөнiндегi шараларды қажеттi түрде және қауiпсiз жүргiзуге қажеттi барлық қызмет пайдаланылады, бiрақ шек қойылмайды. </w:t>
      </w:r>
      <w:r>
        <w:br/>
      </w:r>
      <w:r>
        <w:rPr>
          <w:rFonts w:ascii="Times New Roman"/>
          <w:b w:val="false"/>
          <w:i w:val="false"/>
          <w:color w:val="000000"/>
          <w:sz w:val="28"/>
        </w:rPr>
        <w:t xml:space="preserve">
      8. Күнтiзбелiк жыл дегенiмiз - қаңтардың бiрiншi күнiнен басталатын және сол жылдың отыз бiрiншi желтоқсанында аяқталатын Григориан күнтiзбесi бойынша жүйелi он екi (12) айға тең кезең. </w:t>
      </w:r>
      <w:r>
        <w:br/>
      </w:r>
      <w:r>
        <w:rPr>
          <w:rFonts w:ascii="Times New Roman"/>
          <w:b w:val="false"/>
          <w:i w:val="false"/>
          <w:color w:val="000000"/>
          <w:sz w:val="28"/>
        </w:rPr>
        <w:t xml:space="preserve">
      9. Күнтiзбелiк тоқсан дегенiмiз - қаңтардың бiрiншi күнiнен, сәуiрдiң бiрiншi күнiнен, шiлденiң бiрiншi күнiнен және қазанның бiрiншi күнiнен басталатын Григориан күнтiзбесi бойынша жүйелi үш (3) айға тең кезең. </w:t>
      </w:r>
      <w:r>
        <w:br/>
      </w:r>
      <w:r>
        <w:rPr>
          <w:rFonts w:ascii="Times New Roman"/>
          <w:b w:val="false"/>
          <w:i w:val="false"/>
          <w:color w:val="000000"/>
          <w:sz w:val="28"/>
        </w:rPr>
        <w:t xml:space="preserve">
      10. Құзырлы орган - Қазақстан Республикасының Үкiметi осы Шартты жасауға тiкелей байланысты құқық берген мемлекеттiк органды бiлдiредi. </w:t>
      </w:r>
      <w:r>
        <w:br/>
      </w:r>
      <w:r>
        <w:rPr>
          <w:rFonts w:ascii="Times New Roman"/>
          <w:b w:val="false"/>
          <w:i w:val="false"/>
          <w:color w:val="000000"/>
          <w:sz w:val="28"/>
        </w:rPr>
        <w:t xml:space="preserve">
      11. Жер қойнауы туралы Кодекс - 1992 жылдың 30 мамырда күшiне енген жер қойнауы және минералды шикiзатты ұқсату туралы Қазақстан Республикасының Кодексi. </w:t>
      </w:r>
      <w:r>
        <w:br/>
      </w:r>
      <w:r>
        <w:rPr>
          <w:rFonts w:ascii="Times New Roman"/>
          <w:b w:val="false"/>
          <w:i w:val="false"/>
          <w:color w:val="000000"/>
          <w:sz w:val="28"/>
        </w:rPr>
        <w:t xml:space="preserve">
      12. Лицензия - жер қойнауын пайдаланушыға (кәсiпорынға) қызметтiң белгiлi бiр түрiне және кесiмдi мерзiмге берген Қазақстан Республикасы Үкiметiнiң рұқсатын бiлдiредi. </w:t>
      </w:r>
      <w:r>
        <w:br/>
      </w:r>
      <w:r>
        <w:rPr>
          <w:rFonts w:ascii="Times New Roman"/>
          <w:b w:val="false"/>
          <w:i w:val="false"/>
          <w:color w:val="000000"/>
          <w:sz w:val="28"/>
        </w:rPr>
        <w:t xml:space="preserve">
      13. Пайдалы кен орындары дегенiмiз - пайдалы кендердiң (мұнайдың, табиғи газдың, металдың, көмiрдiң, кенге жатпайтын шикiзаттың және басқалардың) табиғи шоғырланған жерi, ол қолда бар техника мен қолда бар экономикалық жағдайлар кезiнде сан және сапа жағынан өнеркәсiптiк жолмен игеру нысаны болып табылады. </w:t>
      </w:r>
      <w:r>
        <w:br/>
      </w:r>
      <w:r>
        <w:rPr>
          <w:rFonts w:ascii="Times New Roman"/>
          <w:b w:val="false"/>
          <w:i w:val="false"/>
          <w:color w:val="000000"/>
          <w:sz w:val="28"/>
        </w:rPr>
        <w:t xml:space="preserve">
      14. Ай - Григориан күнтiзбесiне сәйкес күнтiзбелiк айды бiлдiредi. </w:t>
      </w:r>
      <w:r>
        <w:br/>
      </w:r>
      <w:r>
        <w:rPr>
          <w:rFonts w:ascii="Times New Roman"/>
          <w:b w:val="false"/>
          <w:i w:val="false"/>
          <w:color w:val="000000"/>
          <w:sz w:val="28"/>
        </w:rPr>
        <w:t xml:space="preserve">
      15. Мұнай операциялары - мұнайды барлауға, өндiруге, сақтауға, тасымалдау мен iшкi және сыртқы рынокта сатуға қатысты барлық жұмыстарды бiлдiредi. </w:t>
      </w:r>
      <w:r>
        <w:br/>
      </w:r>
      <w:r>
        <w:rPr>
          <w:rFonts w:ascii="Times New Roman"/>
          <w:b w:val="false"/>
          <w:i w:val="false"/>
          <w:color w:val="000000"/>
          <w:sz w:val="28"/>
        </w:rPr>
        <w:t xml:space="preserve">
      16. Iлеспе пайдалы кендер дегенiмiз - өнеркәсiп үшiн пайдалы болып табылатын негiзгi пайдалы кендермен бiрге өндiрiлетiн пайдалы кендердiң құрамдас бөлiгi. </w:t>
      </w:r>
      <w:r>
        <w:br/>
      </w:r>
      <w:r>
        <w:rPr>
          <w:rFonts w:ascii="Times New Roman"/>
          <w:b w:val="false"/>
          <w:i w:val="false"/>
          <w:color w:val="000000"/>
          <w:sz w:val="28"/>
        </w:rPr>
        <w:t xml:space="preserve">
      17. Үкiмет - Қазақстан Республикасының Үкiметi. </w:t>
      </w:r>
      <w:r>
        <w:br/>
      </w:r>
      <w:r>
        <w:rPr>
          <w:rFonts w:ascii="Times New Roman"/>
          <w:b w:val="false"/>
          <w:i w:val="false"/>
          <w:color w:val="000000"/>
          <w:sz w:val="28"/>
        </w:rPr>
        <w:t xml:space="preserve">
      18. Бухгалтерлiк есеп-қисап рәсiмi - 12-бапта айтылған есеп-қисап рәсiмiн бiлдiредi. </w:t>
      </w:r>
      <w:r>
        <w:br/>
      </w:r>
      <w:r>
        <w:rPr>
          <w:rFonts w:ascii="Times New Roman"/>
          <w:b w:val="false"/>
          <w:i w:val="false"/>
          <w:color w:val="000000"/>
          <w:sz w:val="28"/>
        </w:rPr>
        <w:t xml:space="preserve">
      19. Кәсiпорын- Құзырлы органмен Шарт жасайтын жұмыс iстеп тұрған кен (мұнайгаз) өндiрушi кәсiпорынды бiлдiредi. </w:t>
      </w:r>
      <w:r>
        <w:br/>
      </w:r>
      <w:r>
        <w:rPr>
          <w:rFonts w:ascii="Times New Roman"/>
          <w:b w:val="false"/>
          <w:i w:val="false"/>
          <w:color w:val="000000"/>
          <w:sz w:val="28"/>
        </w:rPr>
        <w:t xml:space="preserve">
      20. Жұмыс бағдарламасы - минералды шикзатты барлау, әзiрлеу, өндiру және ұқсату жөнiндегi жоспарларды қоса есептегенде пайдалы кен орындарын игерудi жүзеге асыру үшiн дайындалған жоспарлардың барлық түрiн бiлдiредi. </w:t>
      </w:r>
      <w:r>
        <w:br/>
      </w:r>
      <w:r>
        <w:rPr>
          <w:rFonts w:ascii="Times New Roman"/>
          <w:b w:val="false"/>
          <w:i w:val="false"/>
          <w:color w:val="000000"/>
          <w:sz w:val="28"/>
        </w:rPr>
        <w:t xml:space="preserve">
      21. Пайдалы кен орындарын игеру - шарт жасалғаннан кейiн жүзеге асырылатын қызметтi бiлдiредi және оған: </w:t>
      </w:r>
      <w:r>
        <w:br/>
      </w:r>
      <w:r>
        <w:rPr>
          <w:rFonts w:ascii="Times New Roman"/>
          <w:b w:val="false"/>
          <w:i w:val="false"/>
          <w:color w:val="000000"/>
          <w:sz w:val="28"/>
        </w:rPr>
        <w:t xml:space="preserve">
      а) геологиялық және геофизикалық зерттеулер; </w:t>
      </w:r>
      <w:r>
        <w:br/>
      </w:r>
      <w:r>
        <w:rPr>
          <w:rFonts w:ascii="Times New Roman"/>
          <w:b w:val="false"/>
          <w:i w:val="false"/>
          <w:color w:val="000000"/>
          <w:sz w:val="28"/>
        </w:rPr>
        <w:t xml:space="preserve">
      б) бұрғылау және пайдалы кендердi өндiру; </w:t>
      </w:r>
      <w:r>
        <w:br/>
      </w:r>
      <w:r>
        <w:rPr>
          <w:rFonts w:ascii="Times New Roman"/>
          <w:b w:val="false"/>
          <w:i w:val="false"/>
          <w:color w:val="000000"/>
          <w:sz w:val="28"/>
        </w:rPr>
        <w:t xml:space="preserve">
      в) жабдықтарды орнату, қосу, және алғаш рет сынап көру, пайдалы кендердi алу, ұқсату, байыту, өңдеу, сақтау, тасымалдау және жеткiзу мақсатында өндiру кезiнде қолданылатын жабдықтарды өндiру кезiнде қолданылатын жабдықтарды өндiруге пайдалануға қажеттi шаралар жатады. </w:t>
      </w:r>
      <w:r>
        <w:br/>
      </w:r>
      <w:r>
        <w:rPr>
          <w:rFonts w:ascii="Times New Roman"/>
          <w:b w:val="false"/>
          <w:i w:val="false"/>
          <w:color w:val="000000"/>
          <w:sz w:val="28"/>
        </w:rPr>
        <w:t xml:space="preserve">
      22. Барлау (барлау жұмыстары) - геологиялық, геофизикалық және басқа әдiстердi қолдана отырып, пайдалы кен орындарын анықтау мақсатында атқарылатын операциялар тiзбегi. </w:t>
      </w:r>
      <w:r>
        <w:br/>
      </w:r>
      <w:r>
        <w:rPr>
          <w:rFonts w:ascii="Times New Roman"/>
          <w:b w:val="false"/>
          <w:i w:val="false"/>
          <w:color w:val="000000"/>
          <w:sz w:val="28"/>
        </w:rPr>
        <w:t xml:space="preserve">
      23. Шарт қолданылатын аудан - пайдалы кен орындарын шағаруды жүзеге асыруға арналған географиялық координаттармен көрсетiлген аумақ, ол осы Шарттың 3-бабына сәйкес Шарт контексiнде құрлық бетiн бiлдiредi. </w:t>
      </w:r>
      <w:r>
        <w:br/>
      </w:r>
      <w:r>
        <w:rPr>
          <w:rFonts w:ascii="Times New Roman"/>
          <w:b w:val="false"/>
          <w:i w:val="false"/>
          <w:color w:val="000000"/>
          <w:sz w:val="28"/>
        </w:rPr>
        <w:t xml:space="preserve">
      24. Роялти - пайдалы кендердi өндiру көлемiнiң бiр бөлiгi ретiнде айқындалған заттай және/немесе ақшалай төленетiн жер қойнауын игеру құқы үшiн төлемдi бiлдiредi. </w:t>
      </w:r>
      <w:r>
        <w:br/>
      </w:r>
      <w:r>
        <w:rPr>
          <w:rFonts w:ascii="Times New Roman"/>
          <w:b w:val="false"/>
          <w:i w:val="false"/>
          <w:color w:val="000000"/>
          <w:sz w:val="28"/>
        </w:rPr>
        <w:t xml:space="preserve">
      25. Шарттың өолданылу мерзiмi - осы Шартқа сәйкес пайдалы кен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орындарын игеру iсiн және жүзеге асырылатын уақыт кезеңiн бiлдiредi.</w:t>
      </w:r>
    </w:p>
    <w:p>
      <w:pPr>
        <w:spacing w:after="0"/>
        <w:ind w:left="0"/>
        <w:jc w:val="both"/>
      </w:pPr>
      <w:r>
        <w:rPr>
          <w:rFonts w:ascii="Times New Roman"/>
          <w:b w:val="false"/>
          <w:i w:val="false"/>
          <w:color w:val="000000"/>
          <w:sz w:val="28"/>
        </w:rPr>
        <w:t>     26. Тараптар - жиынтық ретiнде анықталған Құзырлы орган мен</w:t>
      </w:r>
    </w:p>
    <w:p>
      <w:pPr>
        <w:spacing w:after="0"/>
        <w:ind w:left="0"/>
        <w:jc w:val="both"/>
      </w:pPr>
      <w:r>
        <w:rPr>
          <w:rFonts w:ascii="Times New Roman"/>
          <w:b w:val="false"/>
          <w:i w:val="false"/>
          <w:color w:val="000000"/>
          <w:sz w:val="28"/>
        </w:rPr>
        <w:t>Кәсiпорынды бiлдiредi.</w:t>
      </w:r>
    </w:p>
    <w:p>
      <w:pPr>
        <w:spacing w:after="0"/>
        <w:ind w:left="0"/>
        <w:jc w:val="both"/>
      </w:pPr>
      <w:r>
        <w:rPr>
          <w:rFonts w:ascii="Times New Roman"/>
          <w:b w:val="false"/>
          <w:i w:val="false"/>
          <w:color w:val="000000"/>
          <w:sz w:val="28"/>
        </w:rPr>
        <w:t>     27. Қосалқы мердiгер дегенiмiз - Шартты орындау мақсатында</w:t>
      </w:r>
    </w:p>
    <w:p>
      <w:pPr>
        <w:spacing w:after="0"/>
        <w:ind w:left="0"/>
        <w:jc w:val="both"/>
      </w:pPr>
      <w:r>
        <w:rPr>
          <w:rFonts w:ascii="Times New Roman"/>
          <w:b w:val="false"/>
          <w:i w:val="false"/>
          <w:color w:val="000000"/>
          <w:sz w:val="28"/>
        </w:rPr>
        <w:t>кәсiпорынды материалдармен және қызмет көрсетулермен қамтамасыз</w:t>
      </w:r>
    </w:p>
    <w:p>
      <w:pPr>
        <w:spacing w:after="0"/>
        <w:ind w:left="0"/>
        <w:jc w:val="both"/>
      </w:pPr>
      <w:r>
        <w:rPr>
          <w:rFonts w:ascii="Times New Roman"/>
          <w:b w:val="false"/>
          <w:i w:val="false"/>
          <w:color w:val="000000"/>
          <w:sz w:val="28"/>
        </w:rPr>
        <w:t>ететiн шаруашылық ұйым.</w:t>
      </w:r>
    </w:p>
    <w:p>
      <w:pPr>
        <w:spacing w:after="0"/>
        <w:ind w:left="0"/>
        <w:jc w:val="both"/>
      </w:pPr>
      <w:r>
        <w:rPr>
          <w:rFonts w:ascii="Times New Roman"/>
          <w:b w:val="false"/>
          <w:i w:val="false"/>
          <w:color w:val="000000"/>
          <w:sz w:val="28"/>
        </w:rPr>
        <w:t>     28. Кеден бажы - Қазақстан Республикасының Заңдарына сәйкес</w:t>
      </w:r>
    </w:p>
    <w:p>
      <w:pPr>
        <w:spacing w:after="0"/>
        <w:ind w:left="0"/>
        <w:jc w:val="both"/>
      </w:pPr>
      <w:r>
        <w:rPr>
          <w:rFonts w:ascii="Times New Roman"/>
          <w:b w:val="false"/>
          <w:i w:val="false"/>
          <w:color w:val="000000"/>
          <w:sz w:val="28"/>
        </w:rPr>
        <w:t xml:space="preserve">кедендiк баждар тiзiлiмiнде белгiленген барлық баждарды, салықтарды немесе </w:t>
      </w:r>
    </w:p>
    <w:p>
      <w:pPr>
        <w:spacing w:after="0"/>
        <w:ind w:left="0"/>
        <w:jc w:val="both"/>
      </w:pPr>
      <w:r>
        <w:rPr>
          <w:rFonts w:ascii="Times New Roman"/>
          <w:b w:val="false"/>
          <w:i w:val="false"/>
          <w:color w:val="000000"/>
          <w:sz w:val="28"/>
        </w:rPr>
        <w:t>алымдарды бiлдiредi.</w:t>
      </w:r>
    </w:p>
    <w:p>
      <w:pPr>
        <w:spacing w:after="0"/>
        <w:ind w:left="0"/>
        <w:jc w:val="both"/>
      </w:pPr>
      <w:r>
        <w:rPr>
          <w:rFonts w:ascii="Times New Roman"/>
          <w:b w:val="false"/>
          <w:i w:val="false"/>
          <w:color w:val="000000"/>
          <w:sz w:val="28"/>
        </w:rPr>
        <w:t xml:space="preserve">     29. Үшiншi тарап - Үкiметке (Құзырлы органға), мердiгерге, қосалқы </w:t>
      </w:r>
    </w:p>
    <w:p>
      <w:pPr>
        <w:spacing w:after="0"/>
        <w:ind w:left="0"/>
        <w:jc w:val="both"/>
      </w:pPr>
      <w:r>
        <w:rPr>
          <w:rFonts w:ascii="Times New Roman"/>
          <w:b w:val="false"/>
          <w:i w:val="false"/>
          <w:color w:val="000000"/>
          <w:sz w:val="28"/>
        </w:rPr>
        <w:t xml:space="preserve">мердiгерге қарағанда, шаруашылық жүргiзушi субъект ретiндегi кез келген </w:t>
      </w:r>
    </w:p>
    <w:p>
      <w:pPr>
        <w:spacing w:after="0"/>
        <w:ind w:left="0"/>
        <w:jc w:val="both"/>
      </w:pPr>
      <w:r>
        <w:rPr>
          <w:rFonts w:ascii="Times New Roman"/>
          <w:b w:val="false"/>
          <w:i w:val="false"/>
          <w:color w:val="000000"/>
          <w:sz w:val="28"/>
        </w:rPr>
        <w:t>ұйымды бiлдiредi.</w:t>
      </w:r>
    </w:p>
    <w:p>
      <w:pPr>
        <w:spacing w:after="0"/>
        <w:ind w:left="0"/>
        <w:jc w:val="both"/>
      </w:pPr>
      <w:r>
        <w:rPr>
          <w:rFonts w:ascii="Times New Roman"/>
          <w:b w:val="false"/>
          <w:i w:val="false"/>
          <w:color w:val="000000"/>
          <w:sz w:val="28"/>
        </w:rPr>
        <w:t>     30. Кездейсоқтықтар - шарттың орындалуы барысын қиындататын</w:t>
      </w:r>
    </w:p>
    <w:p>
      <w:pPr>
        <w:spacing w:after="0"/>
        <w:ind w:left="0"/>
        <w:jc w:val="both"/>
      </w:pPr>
      <w:r>
        <w:rPr>
          <w:rFonts w:ascii="Times New Roman"/>
          <w:b w:val="false"/>
          <w:i w:val="false"/>
          <w:color w:val="000000"/>
          <w:sz w:val="28"/>
        </w:rPr>
        <w:t xml:space="preserve">қолдан келмейтiн (әскери қақтығыстар, табиғи апаттар, зiлзала және басқа) </w:t>
      </w:r>
    </w:p>
    <w:p>
      <w:pPr>
        <w:spacing w:after="0"/>
        <w:ind w:left="0"/>
        <w:jc w:val="both"/>
      </w:pPr>
      <w:r>
        <w:rPr>
          <w:rFonts w:ascii="Times New Roman"/>
          <w:b w:val="false"/>
          <w:i w:val="false"/>
          <w:color w:val="000000"/>
          <w:sz w:val="28"/>
        </w:rPr>
        <w:t>жағдайлар.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ШАРТТЫҢ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Осы Шартың мақсаты Қазақстан Республикасының Заңдары және Үкiметi </w:t>
      </w:r>
    </w:p>
    <w:p>
      <w:pPr>
        <w:spacing w:after="0"/>
        <w:ind w:left="0"/>
        <w:jc w:val="both"/>
      </w:pPr>
      <w:r>
        <w:rPr>
          <w:rFonts w:ascii="Times New Roman"/>
          <w:b w:val="false"/>
          <w:i w:val="false"/>
          <w:color w:val="000000"/>
          <w:sz w:val="28"/>
        </w:rPr>
        <w:t xml:space="preserve">қаулыларына сәйкес Құзырлы орган мен Кәсiпорын арасында пайдалы кен </w:t>
      </w:r>
    </w:p>
    <w:p>
      <w:pPr>
        <w:spacing w:after="0"/>
        <w:ind w:left="0"/>
        <w:jc w:val="both"/>
      </w:pPr>
      <w:r>
        <w:rPr>
          <w:rFonts w:ascii="Times New Roman"/>
          <w:b w:val="false"/>
          <w:i w:val="false"/>
          <w:color w:val="000000"/>
          <w:sz w:val="28"/>
        </w:rPr>
        <w:t xml:space="preserve">орындарын игерудi жүзеге асыруға арналған шарттық қарым-қатынасты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ШАРТТЫҢ ҚОЛДАНУ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Шарттың қолданылу ауданы және оның көлемдерi - берiлетiн</w:t>
      </w:r>
    </w:p>
    <w:p>
      <w:pPr>
        <w:spacing w:after="0"/>
        <w:ind w:left="0"/>
        <w:jc w:val="both"/>
      </w:pPr>
      <w:r>
        <w:rPr>
          <w:rFonts w:ascii="Times New Roman"/>
          <w:b w:val="false"/>
          <w:i w:val="false"/>
          <w:color w:val="000000"/>
          <w:sz w:val="28"/>
        </w:rPr>
        <w:t>жер қойнауы телiмiнiң шекарасы айқындалып, кен шығаруға бөлiнген</w:t>
      </w:r>
    </w:p>
    <w:p>
      <w:pPr>
        <w:spacing w:after="0"/>
        <w:ind w:left="0"/>
        <w:jc w:val="both"/>
      </w:pPr>
      <w:r>
        <w:rPr>
          <w:rFonts w:ascii="Times New Roman"/>
          <w:b w:val="false"/>
          <w:i w:val="false"/>
          <w:color w:val="000000"/>
          <w:sz w:val="28"/>
        </w:rPr>
        <w:t>жер көрсетiлетiн жер қойнауын пайдаланудың белгiлi бiр түрiне</w:t>
      </w:r>
    </w:p>
    <w:p>
      <w:pPr>
        <w:spacing w:after="0"/>
        <w:ind w:left="0"/>
        <w:jc w:val="both"/>
      </w:pPr>
      <w:r>
        <w:rPr>
          <w:rFonts w:ascii="Times New Roman"/>
          <w:b w:val="false"/>
          <w:i w:val="false"/>
          <w:color w:val="000000"/>
          <w:sz w:val="28"/>
        </w:rPr>
        <w:t xml:space="preserve">қосымшасымен Кәсiпорын алған Лицензиялардың (Лицензияның) шарттарымен </w:t>
      </w:r>
    </w:p>
    <w:p>
      <w:pPr>
        <w:spacing w:after="0"/>
        <w:ind w:left="0"/>
        <w:jc w:val="both"/>
      </w:pPr>
      <w:r>
        <w:rPr>
          <w:rFonts w:ascii="Times New Roman"/>
          <w:b w:val="false"/>
          <w:i w:val="false"/>
          <w:color w:val="000000"/>
          <w:sz w:val="28"/>
        </w:rPr>
        <w:t>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ШАРТТЫҢ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Шарттың қолданылу мерзiмi Шарттың күшiне енген күнiнен</w:t>
      </w:r>
    </w:p>
    <w:p>
      <w:pPr>
        <w:spacing w:after="0"/>
        <w:ind w:left="0"/>
        <w:jc w:val="both"/>
      </w:pPr>
      <w:r>
        <w:rPr>
          <w:rFonts w:ascii="Times New Roman"/>
          <w:b w:val="false"/>
          <w:i w:val="false"/>
          <w:color w:val="000000"/>
          <w:sz w:val="28"/>
        </w:rPr>
        <w:t>бастап_______ жыл.</w:t>
      </w:r>
    </w:p>
    <w:p>
      <w:pPr>
        <w:spacing w:after="0"/>
        <w:ind w:left="0"/>
        <w:jc w:val="both"/>
      </w:pPr>
      <w:r>
        <w:rPr>
          <w:rFonts w:ascii="Times New Roman"/>
          <w:b w:val="false"/>
          <w:i w:val="false"/>
          <w:color w:val="000000"/>
          <w:sz w:val="28"/>
        </w:rPr>
        <w:t>     34. Шарттың қолданылу мерзiмi Лицензияның шарттары бойынша</w:t>
      </w:r>
    </w:p>
    <w:p>
      <w:pPr>
        <w:spacing w:after="0"/>
        <w:ind w:left="0"/>
        <w:jc w:val="both"/>
      </w:pPr>
      <w:r>
        <w:rPr>
          <w:rFonts w:ascii="Times New Roman"/>
          <w:b w:val="false"/>
          <w:i w:val="false"/>
          <w:color w:val="000000"/>
          <w:sz w:val="28"/>
        </w:rPr>
        <w:t>тараптардың келiсiмiмен ұзартылуы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ТАРАПТАРДЫҢ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Құзырлы органның:</w:t>
      </w:r>
    </w:p>
    <w:p>
      <w:pPr>
        <w:spacing w:after="0"/>
        <w:ind w:left="0"/>
        <w:jc w:val="both"/>
      </w:pPr>
      <w:r>
        <w:rPr>
          <w:rFonts w:ascii="Times New Roman"/>
          <w:b w:val="false"/>
          <w:i w:val="false"/>
          <w:color w:val="000000"/>
          <w:sz w:val="28"/>
        </w:rPr>
        <w:t xml:space="preserve">     Шарттың қағидалары бойынша кәсiпорындармен тiкелей келiссөздерде </w:t>
      </w:r>
    </w:p>
    <w:p>
      <w:pPr>
        <w:spacing w:after="0"/>
        <w:ind w:left="0"/>
        <w:jc w:val="both"/>
      </w:pPr>
      <w:r>
        <w:rPr>
          <w:rFonts w:ascii="Times New Roman"/>
          <w:b w:val="false"/>
          <w:i w:val="false"/>
          <w:color w:val="000000"/>
          <w:sz w:val="28"/>
        </w:rPr>
        <w:t>Республика атынан шығуға;</w:t>
      </w:r>
    </w:p>
    <w:p>
      <w:pPr>
        <w:spacing w:after="0"/>
        <w:ind w:left="0"/>
        <w:jc w:val="both"/>
      </w:pPr>
      <w:r>
        <w:rPr>
          <w:rFonts w:ascii="Times New Roman"/>
          <w:b w:val="false"/>
          <w:i w:val="false"/>
          <w:color w:val="000000"/>
          <w:sz w:val="28"/>
        </w:rPr>
        <w:t>     Үкiмет атынан Шартқа қол қоюға;</w:t>
      </w:r>
    </w:p>
    <w:p>
      <w:pPr>
        <w:spacing w:after="0"/>
        <w:ind w:left="0"/>
        <w:jc w:val="both"/>
      </w:pPr>
      <w:r>
        <w:rPr>
          <w:rFonts w:ascii="Times New Roman"/>
          <w:b w:val="false"/>
          <w:i w:val="false"/>
          <w:color w:val="000000"/>
          <w:sz w:val="28"/>
        </w:rPr>
        <w:t>     қол қойылған Шартты тиiстi Мемлекеттiк органның тiркеуiне беруге;</w:t>
      </w:r>
    </w:p>
    <w:p>
      <w:pPr>
        <w:spacing w:after="0"/>
        <w:ind w:left="0"/>
        <w:jc w:val="both"/>
      </w:pPr>
      <w:r>
        <w:rPr>
          <w:rFonts w:ascii="Times New Roman"/>
          <w:b w:val="false"/>
          <w:i w:val="false"/>
          <w:color w:val="000000"/>
          <w:sz w:val="28"/>
        </w:rPr>
        <w:t xml:space="preserve">     жобаларға, контрактылық құжаттарға тәуелсiз сараптама жүргiзудi </w:t>
      </w:r>
    </w:p>
    <w:p>
      <w:pPr>
        <w:spacing w:after="0"/>
        <w:ind w:left="0"/>
        <w:jc w:val="both"/>
      </w:pPr>
      <w:r>
        <w:rPr>
          <w:rFonts w:ascii="Times New Roman"/>
          <w:b w:val="false"/>
          <w:i w:val="false"/>
          <w:color w:val="000000"/>
          <w:sz w:val="28"/>
        </w:rPr>
        <w:t>ұйымдастыруға құқығы бар.</w:t>
      </w:r>
    </w:p>
    <w:p>
      <w:pPr>
        <w:spacing w:after="0"/>
        <w:ind w:left="0"/>
        <w:jc w:val="both"/>
      </w:pPr>
      <w:r>
        <w:rPr>
          <w:rFonts w:ascii="Times New Roman"/>
          <w:b w:val="false"/>
          <w:i w:val="false"/>
          <w:color w:val="000000"/>
          <w:sz w:val="28"/>
        </w:rPr>
        <w:t>     36. Кәсiпорынның: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пайдалы кен орындарын игерудi жүзеге асыру үшiн оған Лицензия және осы Шарт мүмкiндiк беретiн құқықтар шеңберiнде кез келген заңды әрәкет жасауына; </w:t>
      </w:r>
      <w:r>
        <w:br/>
      </w:r>
      <w:r>
        <w:rPr>
          <w:rFonts w:ascii="Times New Roman"/>
          <w:b w:val="false"/>
          <w:i w:val="false"/>
          <w:color w:val="000000"/>
          <w:sz w:val="28"/>
        </w:rPr>
        <w:t xml:space="preserve">
      Шарттың қолданылу ауданы шеңберiнде барлау жүргiзуiне; </w:t>
      </w:r>
      <w:r>
        <w:br/>
      </w:r>
      <w:r>
        <w:rPr>
          <w:rFonts w:ascii="Times New Roman"/>
          <w:b w:val="false"/>
          <w:i w:val="false"/>
          <w:color w:val="000000"/>
          <w:sz w:val="28"/>
        </w:rPr>
        <w:t xml:space="preserve">
      Шарттың қолданылу ауданында жұмыстың қалыпты барысын жүзеге асыру үшiн қажеттi өндiрiс пен әлеуметтiк сала объектiлерiн салуына, сондай-ақ Шарттың қолданылу ауданында да, одан тыс жерлерде де ортақ түрде пайдалынылатын объектiлiер мен коммуникацияларды иесiмен уағдаласты бойынша пайдалануына; </w:t>
      </w:r>
      <w:r>
        <w:br/>
      </w:r>
      <w:r>
        <w:rPr>
          <w:rFonts w:ascii="Times New Roman"/>
          <w:b w:val="false"/>
          <w:i w:val="false"/>
          <w:color w:val="000000"/>
          <w:sz w:val="28"/>
        </w:rPr>
        <w:t xml:space="preserve">
      пайдалы кен орындарын игерудi жүзеге асырудың жобасында және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табиғат қорғау органдарының рұқсаттамасында көзделгенiндей өндiрiс </w:t>
      </w:r>
    </w:p>
    <w:p>
      <w:pPr>
        <w:spacing w:after="0"/>
        <w:ind w:left="0"/>
        <w:jc w:val="both"/>
      </w:pPr>
      <w:r>
        <w:rPr>
          <w:rFonts w:ascii="Times New Roman"/>
          <w:b w:val="false"/>
          <w:i w:val="false"/>
          <w:color w:val="000000"/>
          <w:sz w:val="28"/>
        </w:rPr>
        <w:t>қалдықтарын қоймаға жинауына;</w:t>
      </w:r>
    </w:p>
    <w:p>
      <w:pPr>
        <w:spacing w:after="0"/>
        <w:ind w:left="0"/>
        <w:jc w:val="both"/>
      </w:pPr>
      <w:r>
        <w:rPr>
          <w:rFonts w:ascii="Times New Roman"/>
          <w:b w:val="false"/>
          <w:i w:val="false"/>
          <w:color w:val="000000"/>
          <w:sz w:val="28"/>
        </w:rPr>
        <w:t>     барлық көлiк жолдарын немесе Шарт қолданылатын ауданға жету</w:t>
      </w:r>
    </w:p>
    <w:p>
      <w:pPr>
        <w:spacing w:after="0"/>
        <w:ind w:left="0"/>
        <w:jc w:val="both"/>
      </w:pPr>
      <w:r>
        <w:rPr>
          <w:rFonts w:ascii="Times New Roman"/>
          <w:b w:val="false"/>
          <w:i w:val="false"/>
          <w:color w:val="000000"/>
          <w:sz w:val="28"/>
        </w:rPr>
        <w:t>жолының басқа да тәсiлдерiн пайдалануына;</w:t>
      </w:r>
    </w:p>
    <w:p>
      <w:pPr>
        <w:spacing w:after="0"/>
        <w:ind w:left="0"/>
        <w:jc w:val="both"/>
      </w:pPr>
      <w:r>
        <w:rPr>
          <w:rFonts w:ascii="Times New Roman"/>
          <w:b w:val="false"/>
          <w:i w:val="false"/>
          <w:color w:val="000000"/>
          <w:sz w:val="28"/>
        </w:rPr>
        <w:t xml:space="preserve">     пайдалы кен орындарын игерудi жүзеге асыру үшiн қажеттi активтердi, </w:t>
      </w:r>
    </w:p>
    <w:p>
      <w:pPr>
        <w:spacing w:after="0"/>
        <w:ind w:left="0"/>
        <w:jc w:val="both"/>
      </w:pPr>
      <w:r>
        <w:rPr>
          <w:rFonts w:ascii="Times New Roman"/>
          <w:b w:val="false"/>
          <w:i w:val="false"/>
          <w:color w:val="000000"/>
          <w:sz w:val="28"/>
        </w:rPr>
        <w:t xml:space="preserve">құрал-жабдықтарды және өзгеде материалдарды кеден заңдары шеңберiнде </w:t>
      </w:r>
    </w:p>
    <w:p>
      <w:pPr>
        <w:spacing w:after="0"/>
        <w:ind w:left="0"/>
        <w:jc w:val="both"/>
      </w:pPr>
      <w:r>
        <w:rPr>
          <w:rFonts w:ascii="Times New Roman"/>
          <w:b w:val="false"/>
          <w:i w:val="false"/>
          <w:color w:val="000000"/>
          <w:sz w:val="28"/>
        </w:rPr>
        <w:t>импорттауға және экспорттауға құқығы бар.</w:t>
      </w:r>
    </w:p>
    <w:p>
      <w:pPr>
        <w:spacing w:after="0"/>
        <w:ind w:left="0"/>
        <w:jc w:val="both"/>
      </w:pPr>
      <w:r>
        <w:rPr>
          <w:rFonts w:ascii="Times New Roman"/>
          <w:b w:val="false"/>
          <w:i w:val="false"/>
          <w:color w:val="000000"/>
          <w:sz w:val="28"/>
        </w:rPr>
        <w:t>     37. Кәсiпорын Құзырлы органның келiсiмi бойынша қосымша</w:t>
      </w:r>
    </w:p>
    <w:p>
      <w:pPr>
        <w:spacing w:after="0"/>
        <w:ind w:left="0"/>
        <w:jc w:val="both"/>
      </w:pPr>
      <w:r>
        <w:rPr>
          <w:rFonts w:ascii="Times New Roman"/>
          <w:b w:val="false"/>
          <w:i w:val="false"/>
          <w:color w:val="000000"/>
          <w:sz w:val="28"/>
        </w:rPr>
        <w:t>құқықтар иемдене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ТАРАПТАРДЫҢ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38. Құзырлы орган Кәсiпорының пайдалы кен орындарын игерудi жүзеге асыру үшiн талап етiлетiн рұқсатты алуына қажеттi көмек көрсетудi қамтамасыз етуге мiндеттенедi. </w:t>
      </w:r>
      <w:r>
        <w:br/>
      </w:r>
      <w:r>
        <w:rPr>
          <w:rFonts w:ascii="Times New Roman"/>
          <w:b w:val="false"/>
          <w:i w:val="false"/>
          <w:color w:val="000000"/>
          <w:sz w:val="28"/>
        </w:rPr>
        <w:t xml:space="preserve">
      39. Кәсiпорын: </w:t>
      </w:r>
      <w:r>
        <w:br/>
      </w:r>
      <w:r>
        <w:rPr>
          <w:rFonts w:ascii="Times New Roman"/>
          <w:b w:val="false"/>
          <w:i w:val="false"/>
          <w:color w:val="000000"/>
          <w:sz w:val="28"/>
        </w:rPr>
        <w:t xml:space="preserve">
      Қазақстан Республикасының қолданыстағы заңдарын, қаулыларын, өзге де нормативтi актiлер мен реттеушi нұсқамаларын сақтай отырып, Жұмыс бағдарламасында көрсетiлген күнi коммерциялық өндiрiстi бастауға; </w:t>
      </w:r>
      <w:r>
        <w:br/>
      </w:r>
      <w:r>
        <w:rPr>
          <w:rFonts w:ascii="Times New Roman"/>
          <w:b w:val="false"/>
          <w:i w:val="false"/>
          <w:color w:val="000000"/>
          <w:sz w:val="28"/>
        </w:rPr>
        <w:t xml:space="preserve">
      кен өндiру кезiнде қажеттi алдыңғы қатарлы технологияны қолданып және жұмысқа бiлiктi мамандарды тарта отырып, пайдалы кен орындарын игерудi жүзеге асыру Жобасына сәйкес кен орындарын дамытуға және әзiрлеуге; </w:t>
      </w:r>
      <w:r>
        <w:br/>
      </w:r>
      <w:r>
        <w:rPr>
          <w:rFonts w:ascii="Times New Roman"/>
          <w:b w:val="false"/>
          <w:i w:val="false"/>
          <w:color w:val="000000"/>
          <w:sz w:val="28"/>
        </w:rPr>
        <w:t xml:space="preserve">
      егер олар экономикалық және техникалық сапалары, бағалары, жұмыс өлшемдерi мен жеткiзiлiм шарттары бойынша бәсекеге қабiлеттi болса, онда Қазақстан Республикасында өндiрiлетiн құрал-жабдықтарға, материалдарға және дайын өнiмдерге артықшылық беруге; </w:t>
      </w:r>
      <w:r>
        <w:br/>
      </w:r>
      <w:r>
        <w:rPr>
          <w:rFonts w:ascii="Times New Roman"/>
          <w:b w:val="false"/>
          <w:i w:val="false"/>
          <w:color w:val="000000"/>
          <w:sz w:val="28"/>
        </w:rPr>
        <w:t xml:space="preserve">
      егер осы көрсетiлетiн қызметтер бағасы, тиiмдiлiгi және сапасы бойынша бәсекеге қаблеттi болса, онда әуе, су, темiржол және басқа да көлiк түрлерiн қоса алғанда, пайдалы кен орындарына барлау жүргiзу және өндiру кезiнде қазақстандық кәсiпорындар мен ұйымдардың көрсететiн қызметтерiне басымдық беруге;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Құзырлы органға Жұмыс бағдарламасын жүзеге асыру барысы</w:t>
      </w:r>
    </w:p>
    <w:p>
      <w:pPr>
        <w:spacing w:after="0"/>
        <w:ind w:left="0"/>
        <w:jc w:val="both"/>
      </w:pPr>
      <w:r>
        <w:rPr>
          <w:rFonts w:ascii="Times New Roman"/>
          <w:b w:val="false"/>
          <w:i w:val="false"/>
          <w:color w:val="000000"/>
          <w:sz w:val="28"/>
        </w:rPr>
        <w:t>туралы жүйелi түрде ақпарат беруге;</w:t>
      </w:r>
    </w:p>
    <w:p>
      <w:pPr>
        <w:spacing w:after="0"/>
        <w:ind w:left="0"/>
        <w:jc w:val="both"/>
      </w:pPr>
      <w:r>
        <w:rPr>
          <w:rFonts w:ascii="Times New Roman"/>
          <w:b w:val="false"/>
          <w:i w:val="false"/>
          <w:color w:val="000000"/>
          <w:sz w:val="28"/>
        </w:rPr>
        <w:t xml:space="preserve">     жұмыс аяқталғаннан кейiн жер қойнауы туралы Кодексте белгiленген </w:t>
      </w:r>
    </w:p>
    <w:p>
      <w:pPr>
        <w:spacing w:after="0"/>
        <w:ind w:left="0"/>
        <w:jc w:val="both"/>
      </w:pPr>
      <w:r>
        <w:rPr>
          <w:rFonts w:ascii="Times New Roman"/>
          <w:b w:val="false"/>
          <w:i w:val="false"/>
          <w:color w:val="000000"/>
          <w:sz w:val="28"/>
        </w:rPr>
        <w:t xml:space="preserve">тәртiппен Шарт объектiсiн конверсиялауды немесе таратуды жүргiзуге құқығы </w:t>
      </w:r>
    </w:p>
    <w:p>
      <w:pPr>
        <w:spacing w:after="0"/>
        <w:ind w:left="0"/>
        <w:jc w:val="both"/>
      </w:pPr>
      <w:r>
        <w:rPr>
          <w:rFonts w:ascii="Times New Roman"/>
          <w:b w:val="false"/>
          <w:i w:val="false"/>
          <w:color w:val="000000"/>
          <w:sz w:val="28"/>
        </w:rPr>
        <w:t>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ЖҰМЫС БАҒДАРЛАМАСЫ</w:t>
      </w:r>
    </w:p>
    <w:p>
      <w:pPr>
        <w:spacing w:after="0"/>
        <w:ind w:left="0"/>
        <w:jc w:val="both"/>
      </w:pPr>
      <w:r>
        <w:rPr>
          <w:rFonts w:ascii="Times New Roman"/>
          <w:b w:val="false"/>
          <w:i w:val="false"/>
          <w:color w:val="000000"/>
          <w:sz w:val="28"/>
        </w:rPr>
        <w:t xml:space="preserve">     40. Кәсiпорын мен Құзырлы орган негiзгi техникалық-экономикалық </w:t>
      </w:r>
    </w:p>
    <w:p>
      <w:pPr>
        <w:spacing w:after="0"/>
        <w:ind w:left="0"/>
        <w:jc w:val="both"/>
      </w:pPr>
      <w:r>
        <w:rPr>
          <w:rFonts w:ascii="Times New Roman"/>
          <w:b w:val="false"/>
          <w:i w:val="false"/>
          <w:color w:val="000000"/>
          <w:sz w:val="28"/>
        </w:rPr>
        <w:t>көрсеткiштер жобасына сәйкес Жұмыс бағдарламасын келiседi.</w:t>
      </w:r>
    </w:p>
    <w:p>
      <w:pPr>
        <w:spacing w:after="0"/>
        <w:ind w:left="0"/>
        <w:jc w:val="both"/>
      </w:pPr>
      <w:r>
        <w:rPr>
          <w:rFonts w:ascii="Times New Roman"/>
          <w:b w:val="false"/>
          <w:i w:val="false"/>
          <w:color w:val="000000"/>
          <w:sz w:val="28"/>
        </w:rPr>
        <w:t xml:space="preserve">     41. Егер Кәсiпорын Құзырлы органға техникалық және коммерциялық </w:t>
      </w:r>
    </w:p>
    <w:p>
      <w:pPr>
        <w:spacing w:after="0"/>
        <w:ind w:left="0"/>
        <w:jc w:val="both"/>
      </w:pPr>
      <w:r>
        <w:rPr>
          <w:rFonts w:ascii="Times New Roman"/>
          <w:b w:val="false"/>
          <w:i w:val="false"/>
          <w:color w:val="000000"/>
          <w:sz w:val="28"/>
        </w:rPr>
        <w:t xml:space="preserve">жағдайларға байланысты қажеттi өзгерiстердiң дәлелденген себептерiн </w:t>
      </w:r>
    </w:p>
    <w:p>
      <w:pPr>
        <w:spacing w:after="0"/>
        <w:ind w:left="0"/>
        <w:jc w:val="both"/>
      </w:pPr>
      <w:r>
        <w:rPr>
          <w:rFonts w:ascii="Times New Roman"/>
          <w:b w:val="false"/>
          <w:i w:val="false"/>
          <w:color w:val="000000"/>
          <w:sz w:val="28"/>
        </w:rPr>
        <w:t xml:space="preserve">беретiн болса және Құзырлы орган осыған орай оң шешiм шығаратын болса, </w:t>
      </w:r>
    </w:p>
    <w:p>
      <w:pPr>
        <w:spacing w:after="0"/>
        <w:ind w:left="0"/>
        <w:jc w:val="both"/>
      </w:pPr>
      <w:r>
        <w:rPr>
          <w:rFonts w:ascii="Times New Roman"/>
          <w:b w:val="false"/>
          <w:i w:val="false"/>
          <w:color w:val="000000"/>
          <w:sz w:val="28"/>
        </w:rPr>
        <w:t>Жұмыс бағдарламасы жұмыстар барысында өзгеруi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ӘЛЕУМЕТТIК ИНФРАҚҰРЫЛЫМДЫ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Жұмыс бағдарламасында қолданыстағы заңдарға сәйкес Шарттың </w:t>
      </w:r>
    </w:p>
    <w:p>
      <w:pPr>
        <w:spacing w:after="0"/>
        <w:ind w:left="0"/>
        <w:jc w:val="both"/>
      </w:pPr>
      <w:r>
        <w:rPr>
          <w:rFonts w:ascii="Times New Roman"/>
          <w:b w:val="false"/>
          <w:i w:val="false"/>
          <w:color w:val="000000"/>
          <w:sz w:val="28"/>
        </w:rPr>
        <w:t xml:space="preserve">қолданылу ауданында әлеуметтiк инфрақұрылымды дамытуға кәсiпорындардың </w:t>
      </w:r>
    </w:p>
    <w:p>
      <w:pPr>
        <w:spacing w:after="0"/>
        <w:ind w:left="0"/>
        <w:jc w:val="both"/>
      </w:pPr>
      <w:r>
        <w:rPr>
          <w:rFonts w:ascii="Times New Roman"/>
          <w:b w:val="false"/>
          <w:i w:val="false"/>
          <w:color w:val="000000"/>
          <w:sz w:val="28"/>
        </w:rPr>
        <w:t>қатысуы көзделедi.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ӨНДIРIСТIК ОҚЫТУ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Кәсiпорын Жұмыс бағдарламасында дербес құрамды өндiрiстiк оқытуды </w:t>
      </w:r>
    </w:p>
    <w:p>
      <w:pPr>
        <w:spacing w:after="0"/>
        <w:ind w:left="0"/>
        <w:jc w:val="both"/>
      </w:pPr>
      <w:r>
        <w:rPr>
          <w:rFonts w:ascii="Times New Roman"/>
          <w:b w:val="false"/>
          <w:i w:val="false"/>
          <w:color w:val="000000"/>
          <w:sz w:val="28"/>
        </w:rPr>
        <w:t>және даярлауды көздейдi.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ШЫҒЫНДАРДЫҢ ОРНЫН ТОЛТЫРУ, ӨНIМДЕРГЕ</w:t>
      </w:r>
    </w:p>
    <w:p>
      <w:pPr>
        <w:spacing w:after="0"/>
        <w:ind w:left="0"/>
        <w:jc w:val="both"/>
      </w:pPr>
      <w:r>
        <w:rPr>
          <w:rFonts w:ascii="Times New Roman"/>
          <w:b w:val="false"/>
          <w:i w:val="false"/>
          <w:color w:val="000000"/>
          <w:sz w:val="28"/>
        </w:rPr>
        <w:t>                   АРНАЛҒАН БАҒАЛАР ЖӘНЕ ОНЫ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44. Кәсiпорын пайдалы кен орындарын игерудi жүзеге асыруға сондай-ақ осы Шарттың қағидаларында көзделiп өндiрiлген пайдалы кендердiң мөлшерiне иелiк ете отырып, шаруашылық мәселелерiнiң және қызмет көрсетудiң шешiмдерiне арналған барлық шығындардың орнын толтыруға тиiс. </w:t>
      </w:r>
      <w:r>
        <w:br/>
      </w:r>
      <w:r>
        <w:rPr>
          <w:rFonts w:ascii="Times New Roman"/>
          <w:b w:val="false"/>
          <w:i w:val="false"/>
          <w:color w:val="000000"/>
          <w:sz w:val="28"/>
        </w:rPr>
        <w:t xml:space="preserve">
      45. Кәсiпорынның салық салынатын кiрiстерiн белгiлеу мақсатында осы Шарт бойынша жүзеге асырылатын роялти сомасы және өзге де төлемдер, Шарт қолданылатын ауданда өндiрiлген пайдалы қазбалардың бағалары қолданыстағы заңдарда көзделген қағидаттарға сүйенiп белгiленетiн болады. </w:t>
      </w:r>
      <w:r>
        <w:br/>
      </w:r>
      <w:r>
        <w:rPr>
          <w:rFonts w:ascii="Times New Roman"/>
          <w:b w:val="false"/>
          <w:i w:val="false"/>
          <w:color w:val="000000"/>
          <w:sz w:val="28"/>
        </w:rPr>
        <w:t xml:space="preserve">
      46. Өнiмнiң жұмсалатын жерi. </w:t>
      </w:r>
      <w:r>
        <w:br/>
      </w:r>
      <w:r>
        <w:rPr>
          <w:rFonts w:ascii="Times New Roman"/>
          <w:b w:val="false"/>
          <w:i w:val="false"/>
          <w:color w:val="000000"/>
          <w:sz w:val="28"/>
        </w:rPr>
        <w:t xml:space="preserve">
      Кәсiпорын өндiрген өнiмнiң жұмсалатын жерi осы Шарттың келесi бабында баяндалған ескертпелердi айтпағанда, кәсiпорынның қарауына жатады. </w:t>
      </w:r>
      <w:r>
        <w:br/>
      </w:r>
      <w:r>
        <w:rPr>
          <w:rFonts w:ascii="Times New Roman"/>
          <w:b w:val="false"/>
          <w:i w:val="false"/>
          <w:color w:val="000000"/>
          <w:sz w:val="28"/>
        </w:rPr>
        <w:t xml:space="preserve">
      Құзырлы орган Қазақстан Республикасы Үкiметiнiң шешiмiне сәйкес Қазақстан Республикасының саяси мүдделерiн бұзуы ықтимал барлық тыиым салынған жерлер туралы кәсiпорынды хабардар етедi. Кәсiпорын осындай жазбаша ескерту алынған жерлерге өнiмдерiн жiбермейдi. </w:t>
      </w:r>
      <w:r>
        <w:br/>
      </w:r>
      <w:r>
        <w:rPr>
          <w:rFonts w:ascii="Times New Roman"/>
          <w:b w:val="false"/>
          <w:i w:val="false"/>
          <w:color w:val="000000"/>
          <w:sz w:val="28"/>
        </w:rPr>
        <w:t>
 </w:t>
      </w:r>
      <w:r>
        <w:br/>
      </w:r>
      <w:r>
        <w:rPr>
          <w:rFonts w:ascii="Times New Roman"/>
          <w:b w:val="false"/>
          <w:i w:val="false"/>
          <w:color w:val="000000"/>
          <w:sz w:val="28"/>
        </w:rPr>
        <w:t xml:space="preserve">
               II. ЖЕКЕМЕНШIК ПЕН АҚПАРАТТЫ ИЕМДЕНУ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Егер осы Шартта өзгеше көзделмесе, пайдалы кен орындарын игерудi жүзеге асыру үшiн Кәсiпорын сатып алған кез келген активтерi немесе жабдықтары Кәсiпорынның жеке меншiгi болып табылады. </w:t>
      </w:r>
      <w:r>
        <w:br/>
      </w:r>
      <w:r>
        <w:rPr>
          <w:rFonts w:ascii="Times New Roman"/>
          <w:b w:val="false"/>
          <w:i w:val="false"/>
          <w:color w:val="000000"/>
          <w:sz w:val="28"/>
        </w:rPr>
        <w:t xml:space="preserve">
      48. Шарттың тоқтатылғаны күшiне енген күннен бастап пайдалы кен орындарын игерудi жүзеге асыру кезiнде ақпараттармен, жазбалармен, үлгiлермен және басқа мәлiметтермен иелену құқығы жұмысты қаржыландырған Тарапқа жатады, соның нәтижесiнде егер ол Шартта көрсетiлмеген болса, </w:t>
      </w:r>
    </w:p>
    <w:bookmarkEnd w:id="9"/>
    <w:bookmarkStart w:name="z1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мемлекеттiк органдарға өтеусiз берiлiп, аттары аталған ақпарат алынады. </w:t>
      </w:r>
    </w:p>
    <w:p>
      <w:pPr>
        <w:spacing w:after="0"/>
        <w:ind w:left="0"/>
        <w:jc w:val="both"/>
      </w:pPr>
      <w:r>
        <w:rPr>
          <w:rFonts w:ascii="Times New Roman"/>
          <w:b w:val="false"/>
          <w:i w:val="false"/>
          <w:color w:val="000000"/>
          <w:sz w:val="28"/>
        </w:rPr>
        <w:t>Шарт аяқталғаннан соң аталған ақпарат республиканың меншiгiне айналады.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БУХГАЛТЕРЛIК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Жұмыс iстеп тұрған бухгалтерлiк есептiң рәсiмiне сәйкес</w:t>
      </w:r>
    </w:p>
    <w:p>
      <w:pPr>
        <w:spacing w:after="0"/>
        <w:ind w:left="0"/>
        <w:jc w:val="both"/>
      </w:pPr>
      <w:r>
        <w:rPr>
          <w:rFonts w:ascii="Times New Roman"/>
          <w:b w:val="false"/>
          <w:i w:val="false"/>
          <w:color w:val="000000"/>
          <w:sz w:val="28"/>
        </w:rPr>
        <w:t>пайдалы кен орындарын игерудi жүзеге асыруға байланысты Кәсiпорын</w:t>
      </w:r>
    </w:p>
    <w:p>
      <w:pPr>
        <w:spacing w:after="0"/>
        <w:ind w:left="0"/>
        <w:jc w:val="both"/>
      </w:pPr>
      <w:r>
        <w:rPr>
          <w:rFonts w:ascii="Times New Roman"/>
          <w:b w:val="false"/>
          <w:i w:val="false"/>
          <w:color w:val="000000"/>
          <w:sz w:val="28"/>
        </w:rPr>
        <w:t>барлық шығындар мен шығасылардың толық және нақты бухгалтерлiк</w:t>
      </w:r>
    </w:p>
    <w:p>
      <w:pPr>
        <w:spacing w:after="0"/>
        <w:ind w:left="0"/>
        <w:jc w:val="both"/>
      </w:pPr>
      <w:r>
        <w:rPr>
          <w:rFonts w:ascii="Times New Roman"/>
          <w:b w:val="false"/>
          <w:i w:val="false"/>
          <w:color w:val="000000"/>
          <w:sz w:val="28"/>
        </w:rPr>
        <w:t>есебiн жүзеге асыруға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САЛЫҚТАР МЕН ТӨЛЕМДЕР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Қазақстан Республикасының салықтар туралы заңдары мен</w:t>
      </w:r>
    </w:p>
    <w:p>
      <w:pPr>
        <w:spacing w:after="0"/>
        <w:ind w:left="0"/>
        <w:jc w:val="both"/>
      </w:pPr>
      <w:r>
        <w:rPr>
          <w:rFonts w:ascii="Times New Roman"/>
          <w:b w:val="false"/>
          <w:i w:val="false"/>
          <w:color w:val="000000"/>
          <w:sz w:val="28"/>
        </w:rPr>
        <w:t>ережелерiне сәйкес Кәсiпорын салықтар мен жарналар төлеуге мiндеттенедi.</w:t>
      </w:r>
    </w:p>
    <w:p>
      <w:pPr>
        <w:spacing w:after="0"/>
        <w:ind w:left="0"/>
        <w:jc w:val="both"/>
      </w:pPr>
      <w:r>
        <w:rPr>
          <w:rFonts w:ascii="Times New Roman"/>
          <w:b w:val="false"/>
          <w:i w:val="false"/>
          <w:color w:val="000000"/>
          <w:sz w:val="28"/>
        </w:rPr>
        <w:t>     51. Кәсiпорын пайдалы кен орындарын игерудi жүзеге асыру</w:t>
      </w:r>
    </w:p>
    <w:p>
      <w:pPr>
        <w:spacing w:after="0"/>
        <w:ind w:left="0"/>
        <w:jc w:val="both"/>
      </w:pPr>
      <w:r>
        <w:rPr>
          <w:rFonts w:ascii="Times New Roman"/>
          <w:b w:val="false"/>
          <w:i w:val="false"/>
          <w:color w:val="000000"/>
          <w:sz w:val="28"/>
        </w:rPr>
        <w:t xml:space="preserve">кезiнде мөлшерi, мерзiмi, төлеу тәртiбi Шартта белгiленетiн бонустар, </w:t>
      </w:r>
    </w:p>
    <w:p>
      <w:pPr>
        <w:spacing w:after="0"/>
        <w:ind w:left="0"/>
        <w:jc w:val="both"/>
      </w:pPr>
      <w:r>
        <w:rPr>
          <w:rFonts w:ascii="Times New Roman"/>
          <w:b w:val="false"/>
          <w:i w:val="false"/>
          <w:color w:val="000000"/>
          <w:sz w:val="28"/>
        </w:rPr>
        <w:t>роялтилер, сондай-ақ үстеме пайда үшiн салық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Пайдалы кен орындарын игерудi жүзеге асыруға қажеттi барлық </w:t>
      </w:r>
    </w:p>
    <w:p>
      <w:pPr>
        <w:spacing w:after="0"/>
        <w:ind w:left="0"/>
        <w:jc w:val="both"/>
      </w:pPr>
      <w:r>
        <w:rPr>
          <w:rFonts w:ascii="Times New Roman"/>
          <w:b w:val="false"/>
          <w:i w:val="false"/>
          <w:color w:val="000000"/>
          <w:sz w:val="28"/>
        </w:rPr>
        <w:t>ақшалай қаржыларды Жұмыс бағдарламасына сәйкес Кәсiпорын қамтамасыз етедi.</w:t>
      </w:r>
    </w:p>
    <w:p>
      <w:pPr>
        <w:spacing w:after="0"/>
        <w:ind w:left="0"/>
        <w:jc w:val="both"/>
      </w:pPr>
      <w:r>
        <w:rPr>
          <w:rFonts w:ascii="Times New Roman"/>
          <w:b w:val="false"/>
          <w:i w:val="false"/>
          <w:color w:val="000000"/>
          <w:sz w:val="28"/>
        </w:rPr>
        <w:t xml:space="preserve">     53. Үкiмет пайдалы кен орындарын игерудi жүзеге асыру кезiнде </w:t>
      </w:r>
    </w:p>
    <w:p>
      <w:pPr>
        <w:spacing w:after="0"/>
        <w:ind w:left="0"/>
        <w:jc w:val="both"/>
      </w:pPr>
      <w:r>
        <w:rPr>
          <w:rFonts w:ascii="Times New Roman"/>
          <w:b w:val="false"/>
          <w:i w:val="false"/>
          <w:color w:val="000000"/>
          <w:sz w:val="28"/>
        </w:rPr>
        <w:t>кәсiпорын шеккен зиянының есесiн қайтармайды.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Осы Шарт күшiне енген күннен бастап Кәсiпорын пайдалы кен </w:t>
      </w:r>
    </w:p>
    <w:p>
      <w:pPr>
        <w:spacing w:after="0"/>
        <w:ind w:left="0"/>
        <w:jc w:val="both"/>
      </w:pPr>
      <w:r>
        <w:rPr>
          <w:rFonts w:ascii="Times New Roman"/>
          <w:b w:val="false"/>
          <w:i w:val="false"/>
          <w:color w:val="000000"/>
          <w:sz w:val="28"/>
        </w:rPr>
        <w:t>орындарын игерудi жүзеге асыру жөнiнде сақтандыру бағдарламасын жасайды.</w:t>
      </w:r>
    </w:p>
    <w:p>
      <w:pPr>
        <w:spacing w:after="0"/>
        <w:ind w:left="0"/>
        <w:jc w:val="both"/>
      </w:pPr>
      <w:r>
        <w:rPr>
          <w:rFonts w:ascii="Times New Roman"/>
          <w:b w:val="false"/>
          <w:i w:val="false"/>
          <w:color w:val="000000"/>
          <w:sz w:val="28"/>
        </w:rPr>
        <w:t xml:space="preserve">     55. Пайдалы кен орындарын игерудi жүзеге асыру үшiн жалға алынған </w:t>
      </w:r>
    </w:p>
    <w:p>
      <w:pPr>
        <w:spacing w:after="0"/>
        <w:ind w:left="0"/>
        <w:jc w:val="both"/>
      </w:pPr>
      <w:r>
        <w:rPr>
          <w:rFonts w:ascii="Times New Roman"/>
          <w:b w:val="false"/>
          <w:i w:val="false"/>
          <w:color w:val="000000"/>
          <w:sz w:val="28"/>
        </w:rPr>
        <w:t xml:space="preserve">жеке адамдар жөнiнде кездейсоқ оқиғадан, дене жарақатынан немесе кәсiби </w:t>
      </w:r>
    </w:p>
    <w:p>
      <w:pPr>
        <w:spacing w:after="0"/>
        <w:ind w:left="0"/>
        <w:jc w:val="both"/>
      </w:pPr>
      <w:r>
        <w:rPr>
          <w:rFonts w:ascii="Times New Roman"/>
          <w:b w:val="false"/>
          <w:i w:val="false"/>
          <w:color w:val="000000"/>
          <w:sz w:val="28"/>
        </w:rPr>
        <w:t xml:space="preserve">сырқаты бойынша өлiм-жiтiмiнен жеке сақтандыру Қазақстан Республикасының </w:t>
      </w:r>
    </w:p>
    <w:p>
      <w:pPr>
        <w:spacing w:after="0"/>
        <w:ind w:left="0"/>
        <w:jc w:val="both"/>
      </w:pPr>
      <w:r>
        <w:rPr>
          <w:rFonts w:ascii="Times New Roman"/>
          <w:b w:val="false"/>
          <w:i w:val="false"/>
          <w:color w:val="000000"/>
          <w:sz w:val="28"/>
        </w:rPr>
        <w:t>заңдарына сәкес ресiмделедi.</w:t>
      </w:r>
    </w:p>
    <w:p>
      <w:pPr>
        <w:spacing w:after="0"/>
        <w:ind w:left="0"/>
        <w:jc w:val="both"/>
      </w:pPr>
      <w:r>
        <w:rPr>
          <w:rFonts w:ascii="Times New Roman"/>
          <w:b w:val="false"/>
          <w:i w:val="false"/>
          <w:color w:val="000000"/>
          <w:sz w:val="28"/>
        </w:rPr>
        <w:t xml:space="preserve">     56. Сақтандыру жөнiндегi келiсiлген бағдарлама шеңберiндегi кез </w:t>
      </w:r>
    </w:p>
    <w:p>
      <w:pPr>
        <w:spacing w:after="0"/>
        <w:ind w:left="0"/>
        <w:jc w:val="both"/>
      </w:pPr>
      <w:r>
        <w:rPr>
          <w:rFonts w:ascii="Times New Roman"/>
          <w:b w:val="false"/>
          <w:i w:val="false"/>
          <w:color w:val="000000"/>
          <w:sz w:val="28"/>
        </w:rPr>
        <w:t xml:space="preserve">келген талаптар мен сақтандырудан алынған кез келген өтем тиiсiнше </w:t>
      </w:r>
    </w:p>
    <w:p>
      <w:pPr>
        <w:spacing w:after="0"/>
        <w:ind w:left="0"/>
        <w:jc w:val="both"/>
      </w:pPr>
      <w:r>
        <w:rPr>
          <w:rFonts w:ascii="Times New Roman"/>
          <w:b w:val="false"/>
          <w:i w:val="false"/>
          <w:color w:val="000000"/>
          <w:sz w:val="28"/>
        </w:rPr>
        <w:t>Кәсiпорын есебiне жатқызылады.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ТЕХНОЛОГИЯНЫ ҚОЛДАНЫЛУДЫҢ ЕРЕКШЕ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Егер пайдалы кен орындарын игерудi жүзеге асыру кезiнде Кәсiпорын </w:t>
      </w:r>
    </w:p>
    <w:p>
      <w:pPr>
        <w:spacing w:after="0"/>
        <w:ind w:left="0"/>
        <w:jc w:val="both"/>
      </w:pPr>
      <w:r>
        <w:rPr>
          <w:rFonts w:ascii="Times New Roman"/>
          <w:b w:val="false"/>
          <w:i w:val="false"/>
          <w:color w:val="000000"/>
          <w:sz w:val="28"/>
        </w:rPr>
        <w:t xml:space="preserve">қоршаған ортаға үлкен залал келтiретiндей ерекше технология қолдануды </w:t>
      </w:r>
    </w:p>
    <w:p>
      <w:pPr>
        <w:spacing w:after="0"/>
        <w:ind w:left="0"/>
        <w:jc w:val="both"/>
      </w:pPr>
      <w:r>
        <w:rPr>
          <w:rFonts w:ascii="Times New Roman"/>
          <w:b w:val="false"/>
          <w:i w:val="false"/>
          <w:color w:val="000000"/>
          <w:sz w:val="28"/>
        </w:rPr>
        <w:t xml:space="preserve">жоспарлаған жағдайда, Шартқа аталған технологияны қолдану тәртiбiн </w:t>
      </w:r>
    </w:p>
    <w:p>
      <w:pPr>
        <w:spacing w:after="0"/>
        <w:ind w:left="0"/>
        <w:jc w:val="both"/>
      </w:pPr>
      <w:r>
        <w:rPr>
          <w:rFonts w:ascii="Times New Roman"/>
          <w:b w:val="false"/>
          <w:i w:val="false"/>
          <w:color w:val="000000"/>
          <w:sz w:val="28"/>
        </w:rPr>
        <w:t>реттейтiн қосымша ережелер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ЖЕР ҚОЙНАУЫН ҚОРҒАУ ЖӨНIНДЕГI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58. Пайдалы кен орындарын игерудi жүзеге асыру барысында Кәсiпорын жер қойнауын қорғауға қатысты Қазақстан Республикасының заңдарын сақтайды және: </w:t>
      </w:r>
      <w:r>
        <w:br/>
      </w:r>
      <w:r>
        <w:rPr>
          <w:rFonts w:ascii="Times New Roman"/>
          <w:b w:val="false"/>
          <w:i w:val="false"/>
          <w:color w:val="000000"/>
          <w:sz w:val="28"/>
        </w:rPr>
        <w:t xml:space="preserve">
      пайдалы қазбалар мен құрамдас бөлiктерiн толық шығару, олардың тиiмдi және кешендi пайдаланылуын қамтамасыз ету; </w:t>
      </w:r>
      <w:r>
        <w:br/>
      </w:r>
      <w:r>
        <w:rPr>
          <w:rFonts w:ascii="Times New Roman"/>
          <w:b w:val="false"/>
          <w:i w:val="false"/>
          <w:color w:val="000000"/>
          <w:sz w:val="28"/>
        </w:rPr>
        <w:t xml:space="preserve">
      кен орындарын игерудi тиiмдi жүйенi, минералдық шикiзаттарды өңдеу кезiнде қалдықсыз және қалдығы аз технологияны енгiзу; </w:t>
      </w:r>
      <w:r>
        <w:br/>
      </w:r>
      <w:r>
        <w:rPr>
          <w:rFonts w:ascii="Times New Roman"/>
          <w:b w:val="false"/>
          <w:i w:val="false"/>
          <w:color w:val="000000"/>
          <w:sz w:val="28"/>
        </w:rPr>
        <w:t xml:space="preserve">
       алынатын пайдалы қазбалардың негiзгi және солармен бiрге жатқан қорлары мен солардың құрамындағы құрамды бөлiктерiн, өңделген минералды шикiзаттардың өнiмдерiн, өндiрiс қалдықтары мен шығындарын сенiмдi түрде есептеу; </w:t>
      </w:r>
      <w:r>
        <w:br/>
      </w:r>
      <w:r>
        <w:rPr>
          <w:rFonts w:ascii="Times New Roman"/>
          <w:b w:val="false"/>
          <w:i w:val="false"/>
          <w:color w:val="000000"/>
          <w:sz w:val="28"/>
        </w:rPr>
        <w:t xml:space="preserve">
      жер қойнауын пайдалануға байланысты жұмыстардың қоршаған ортаның жағдайына зиянды әсерiн болдырмау, пайдаланылатын және кен жұмыстары тоқтап тұрған бұрғылау скважиналарын, сондай-ақ жер асты құрылыстарын сақтау; </w:t>
      </w:r>
      <w:r>
        <w:br/>
      </w:r>
      <w:r>
        <w:rPr>
          <w:rFonts w:ascii="Times New Roman"/>
          <w:b w:val="false"/>
          <w:i w:val="false"/>
          <w:color w:val="000000"/>
          <w:sz w:val="28"/>
        </w:rPr>
        <w:t xml:space="preserve">
      пайдалы қазбалардың сапасын және кен орындарының өнеркәсiптiк құндылығын төмендететiн немесе оларды игерудi қиындататын пайдалы кен орындарын таусылудан, ластанудан, су басудан, су жайылудан, өрттен және басқа зиянды факторлардан қорғау мақсатымен шаралар қолданады. </w:t>
      </w:r>
      <w:r>
        <w:br/>
      </w:r>
      <w:r>
        <w:rPr>
          <w:rFonts w:ascii="Times New Roman"/>
          <w:b w:val="false"/>
          <w:i w:val="false"/>
          <w:color w:val="000000"/>
          <w:sz w:val="28"/>
        </w:rPr>
        <w:t xml:space="preserve">
      Кәсiпорын Шарттың қолданылу ауданы шеңберiнде пайдалы кен орындарын игерудi жүзеге асыру кезiнде өндiрудi жүргiзу кезiнде олар келтiруi мүмкiн кез келген ысырап пен шығынғы байланысты қолданыстағы заңдарда көрсетiлген шекте үшiншi Тарап алдында жауап бередi, және кез келген талаптарға қатысты шығынды, сондай-ақ кез келген зиянға, немесе залалға байланысты Құзырлы органға қойылған шығындар мен талаптарды өтейдi. </w:t>
      </w:r>
      <w:r>
        <w:br/>
      </w:r>
      <w:r>
        <w:rPr>
          <w:rFonts w:ascii="Times New Roman"/>
          <w:b w:val="false"/>
          <w:i w:val="false"/>
          <w:color w:val="000000"/>
          <w:sz w:val="28"/>
        </w:rPr>
        <w:t>
 </w:t>
      </w:r>
      <w:r>
        <w:br/>
      </w:r>
      <w:r>
        <w:rPr>
          <w:rFonts w:ascii="Times New Roman"/>
          <w:b w:val="false"/>
          <w:i w:val="false"/>
          <w:color w:val="000000"/>
          <w:sz w:val="28"/>
        </w:rPr>
        <w:t xml:space="preserve">
                18. ЕҢБЕКТI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59. Пайдалы кен орындарын игеруде жүзеге асыру кезiнде Кәсiпорын Қазақстан Республикасының заңдарында көрсетiлген жұмыстарды қауiпсiз жүргiзу жөнiндегi ережелер мен нормаларды, сондай-ақ апаттар мен кездейсоқ оқиғаларды болдырмау және одан сақтандыруды қамтамасыз етуге тиiс. </w:t>
      </w:r>
      <w:r>
        <w:br/>
      </w:r>
      <w:r>
        <w:rPr>
          <w:rFonts w:ascii="Times New Roman"/>
          <w:b w:val="false"/>
          <w:i w:val="false"/>
          <w:color w:val="000000"/>
          <w:sz w:val="28"/>
        </w:rPr>
        <w:t xml:space="preserve">
      60. Егер адамдардың өмiрi мен денсаулығына қауiп төнетiн болса, пайдалы кен орындарын игерудi жүзеге асыруға тиым салынады. </w:t>
      </w:r>
      <w:r>
        <w:br/>
      </w:r>
      <w:r>
        <w:rPr>
          <w:rFonts w:ascii="Times New Roman"/>
          <w:b w:val="false"/>
          <w:i w:val="false"/>
          <w:color w:val="000000"/>
          <w:sz w:val="28"/>
        </w:rPr>
        <w:t xml:space="preserve">
      61. Пайдалы кен орындарын барлауды немесе өндiрудi жүзеге асыру кезiнде Кәсiпорынның техникалық, қауiпсiздiк жөнiндегi ережелер мен нормаларын сақтауына Мемлекеттiк бақылауды Мемлекеттiк қадағалау және бақылау органы атқарады.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ҚОРШАҒАН ОРТАНЫ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 Пайдалы кен орындарын игерудi жүзеге асыру кезiнде Кәсiпорын қоршаған ортаны қорғауға экологиялық қауiпсiздендiруге қатысты заңдарға, өкiмдерге және ережелерге сәйкес әрекет жасайды, мына мақсатта: </w:t>
      </w:r>
      <w:r>
        <w:br/>
      </w:r>
      <w:r>
        <w:rPr>
          <w:rFonts w:ascii="Times New Roman"/>
          <w:b w:val="false"/>
          <w:i w:val="false"/>
          <w:color w:val="000000"/>
          <w:sz w:val="28"/>
        </w:rPr>
        <w:t xml:space="preserve">
      хайуанаттар әлемiне келтiретiн зиянды мейлiнше азайту және жобада көзделген табиғат қорғаудың барлық шараларын орындауға; </w:t>
      </w:r>
      <w:r>
        <w:br/>
      </w:r>
      <w:r>
        <w:rPr>
          <w:rFonts w:ascii="Times New Roman"/>
          <w:b w:val="false"/>
          <w:i w:val="false"/>
          <w:color w:val="000000"/>
          <w:sz w:val="28"/>
        </w:rPr>
        <w:t xml:space="preserve">
      табиғи ортаның шектен тыс ластануын болдырмауға күш жұмылдырады. Апат болған жағдайда Кәсiпорын табиғатқа келтiрiлген зиянды қалпына келтiре отырып, жiберiлген бұзылуларды жоюға мiндеттi. </w:t>
      </w:r>
      <w:r>
        <w:br/>
      </w:r>
      <w:r>
        <w:rPr>
          <w:rFonts w:ascii="Times New Roman"/>
          <w:b w:val="false"/>
          <w:i w:val="false"/>
          <w:color w:val="000000"/>
          <w:sz w:val="28"/>
        </w:rPr>
        <w:t xml:space="preserve">
      Осы Шарт бойынша Кәсiпорын шаруашылық қызметiн бастаудан бұрын табиғатты пайдалануға рұқсат алу үшiн мемлекеттiк табиғат қорғау органдарына өтiнiм жасайды. </w:t>
      </w:r>
      <w:r>
        <w:br/>
      </w:r>
      <w:r>
        <w:rPr>
          <w:rFonts w:ascii="Times New Roman"/>
          <w:b w:val="false"/>
          <w:i w:val="false"/>
          <w:color w:val="000000"/>
          <w:sz w:val="28"/>
        </w:rPr>
        <w:t xml:space="preserve">
      63. Қазақстан Республикасының Экология және биоресурстар министрлiгi табиғат қорғау заңдарының орындалуына мемлекеттiк бақылау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ТАРАПТАРДЫҢ ШАРТТЫҢ ТАЛАПТАРЫ МЕН </w:t>
      </w:r>
      <w:r>
        <w:br/>
      </w:r>
      <w:r>
        <w:rPr>
          <w:rFonts w:ascii="Times New Roman"/>
          <w:b w:val="false"/>
          <w:i w:val="false"/>
          <w:color w:val="000000"/>
          <w:sz w:val="28"/>
        </w:rPr>
        <w:t xml:space="preserve">
                 ШАРТТАРЫН БҰЗҒАНЫ ҮШIН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 Осы Шарттың талаптары мен шарттарын бұзатын тiкелей немесе жасырын түрдегi мәмiле жарамсыз болып табылады. </w:t>
      </w:r>
      <w:r>
        <w:br/>
      </w:r>
      <w:r>
        <w:rPr>
          <w:rFonts w:ascii="Times New Roman"/>
          <w:b w:val="false"/>
          <w:i w:val="false"/>
          <w:color w:val="000000"/>
          <w:sz w:val="28"/>
        </w:rPr>
        <w:t xml:space="preserve">
      65. Аталған мәмiленi жасаған, сондай-ақ минералды шикiзаттарды өндiру және ұқсату жөнiндегi жер қойнаулары туралы басқа заңдар мен қаулыларды, осы Шарттың талаптары мен шарттарын бұзған адамдар заңда белгiленген тәртiпке шақырылып, материалдық, әкiмшiлiк және қылмыстық жауапқа тартылады. </w:t>
      </w:r>
      <w:r>
        <w:br/>
      </w:r>
      <w:r>
        <w:rPr>
          <w:rFonts w:ascii="Times New Roman"/>
          <w:b w:val="false"/>
          <w:i w:val="false"/>
          <w:color w:val="000000"/>
          <w:sz w:val="28"/>
        </w:rPr>
        <w:t xml:space="preserve">
      66. Тәртiптiк, әкiмшiлiк және қылмысты жауапқа тарту-кiнәлi адамдарды келтiрген залалды өтеу мiндетiнен босатпайды.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КЕЗДЕЙСОҚТЫҚ </w:t>
      </w:r>
      <w:r>
        <w:br/>
      </w:r>
      <w:r>
        <w:rPr>
          <w:rFonts w:ascii="Times New Roman"/>
          <w:b w:val="false"/>
          <w:i w:val="false"/>
          <w:color w:val="000000"/>
          <w:sz w:val="28"/>
        </w:rPr>
        <w:t xml:space="preserve">
      67. Егер орындау iсiндегi орындамаушылық немесе кiдiрiс қолдан келмес жағдайдан (кездейсоқтықтан) болса, Тараптардың ешқайсысы да осы Шарт бойынша қандай болмасын мiндеттемелердiң орындалуына жауапкершiлiк бермейдi. </w:t>
      </w:r>
      <w:r>
        <w:br/>
      </w:r>
      <w:r>
        <w:rPr>
          <w:rFonts w:ascii="Times New Roman"/>
          <w:b w:val="false"/>
          <w:i w:val="false"/>
          <w:color w:val="000000"/>
          <w:sz w:val="28"/>
        </w:rPr>
        <w:t xml:space="preserve">
      68. Қолдан келмес жағдаяттарға тараптардың бақылау шегiнен шыққан кез келген оқиғалар, (мысалы, әскери қақтығыстар, табиғи апаттар, зiлзалалар, өрт, iрi авариялар, коммуникациялардың бұзылуы және т. с. с.) жатады. </w:t>
      </w:r>
      <w:r>
        <w:br/>
      </w:r>
      <w:r>
        <w:rPr>
          <w:rFonts w:ascii="Times New Roman"/>
          <w:b w:val="false"/>
          <w:i w:val="false"/>
          <w:color w:val="000000"/>
          <w:sz w:val="28"/>
        </w:rPr>
        <w:t xml:space="preserve">
      69. Қолдан келмес жағдайлар туындаған кезде одан зардап шеккен Тарап бұл туралы басқа Тарапқа оқиғаның басталған күнiн анықтайтын және кездейсоқ жағдайдың сипаттамасы айтылған жазбаша хабарламаны тапсыру жолымен хабарлайды. </w:t>
      </w:r>
      <w:r>
        <w:br/>
      </w:r>
      <w:r>
        <w:rPr>
          <w:rFonts w:ascii="Times New Roman"/>
          <w:b w:val="false"/>
          <w:i w:val="false"/>
          <w:color w:val="000000"/>
          <w:sz w:val="28"/>
        </w:rPr>
        <w:t xml:space="preserve">
      70. Кездейсоқтық жағдаяттар туындаған кезде Тараптар қалыптасқан жағдайды әдiл шешудiң жолдарын қарастыру үшiн дереу мәжiлiс өткiзедi және осындай жағдаяттар салдарын неғұрлым жеңiлдету үшiн барлық құралдарды пайдаланады. </w:t>
      </w:r>
      <w:r>
        <w:br/>
      </w:r>
      <w:r>
        <w:rPr>
          <w:rFonts w:ascii="Times New Roman"/>
          <w:b w:val="false"/>
          <w:i w:val="false"/>
          <w:color w:val="000000"/>
          <w:sz w:val="28"/>
        </w:rPr>
        <w:t xml:space="preserve">
      71. Кездейсоқтық жағдаяттарға байланысты Шартта көрсетiлген жұмыстар толық немесе iшiнара тоқтап қалған кезде, аталған жұмыстарды жүргiзу кезеңi кездейсоқ жағдай тоқтаған мерзiмге дейiн ұзартылады.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ҚҰПИЯЛЫЛЫҚ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72. Қазақстан Республикасының құпиялықты сақтауға қатысты заңдарына сәйкес Тараптар Шарттың қолданылу аудандағы жұмыстарға жататын барлық құжаттар, ақпараттар және есеп берулер бойынша құпиялылықты сақтау мерзiмдерiн белгiлейдi. </w:t>
      </w:r>
      <w:r>
        <w:br/>
      </w:r>
      <w:r>
        <w:rPr>
          <w:rFonts w:ascii="Times New Roman"/>
          <w:b w:val="false"/>
          <w:i w:val="false"/>
          <w:color w:val="000000"/>
          <w:sz w:val="28"/>
        </w:rPr>
        <w:t xml:space="preserve">
      73. Тараптардың бiрде-бiрi осы Шарттың мазмұнының құпиялығын сақтау мерзiмiнде жазбаша келiсiм алмай тұрып, қайсы бiр үшiншi Тарапқа оны және басқа құпия болып саналатын ақпараттың сырын ашуға құқылы емес. </w:t>
      </w:r>
      <w:r>
        <w:br/>
      </w:r>
      <w:r>
        <w:rPr>
          <w:rFonts w:ascii="Times New Roman"/>
          <w:b w:val="false"/>
          <w:i w:val="false"/>
          <w:color w:val="000000"/>
          <w:sz w:val="28"/>
        </w:rPr>
        <w:t xml:space="preserve">
      74. Осы Шартты орындау жолында кәсiпорын жұмыстарды iске асырумен айналысып жатқан үшiншi Тарапқа қажеттi құжаттарды, ақпаратты және есеп берулердi тапсыра алады. Үшiншi Тарапқа құпиялық тұрғысында: </w:t>
      </w:r>
      <w:r>
        <w:br/>
      </w:r>
      <w:r>
        <w:rPr>
          <w:rFonts w:ascii="Times New Roman"/>
          <w:b w:val="false"/>
          <w:i w:val="false"/>
          <w:color w:val="000000"/>
          <w:sz w:val="28"/>
        </w:rPr>
        <w:t xml:space="preserve">
      осы Шарт бойынша Тараптардың әрқайсысы оны iске асыру үшiн қаржы алуға өтiнiм беретiн банкiлер мен өзге де кредиттiк мекемелер; </w:t>
      </w:r>
      <w:r>
        <w:br/>
      </w:r>
      <w:r>
        <w:rPr>
          <w:rFonts w:ascii="Times New Roman"/>
          <w:b w:val="false"/>
          <w:i w:val="false"/>
          <w:color w:val="000000"/>
          <w:sz w:val="28"/>
        </w:rPr>
        <w:t xml:space="preserve">
      қосалқы мердiгердi және басқа мердiгерлердi, сондай-ақ осы Шарт бойынша құқықтары мен мiндеттемелерiн қайта ауыстырып беру ұсынылатын құқық иеленушi немесе құқық иеленушiнi қоса алғанда жұмыстар бойынша қызмет көрсететiн тараптар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ҚҰҚЫҚТАРДЫ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75. Қазақстан Республикасының Заңына сәйкес Кәсiпорын Құзырлы органның алдын-ала рұқсатын алып, осы Шарт бойынша өз құқықтарының, мiндеттемелерi мен мiндеттерiнiң бiр бөлiгiн өзiнiң құрылымдық бөлiмшесiне (филиалға), мердiгерге қайта ауыстырып бере алады. </w:t>
      </w:r>
      <w:r>
        <w:br/>
      </w:r>
      <w:r>
        <w:rPr>
          <w:rFonts w:ascii="Times New Roman"/>
          <w:b w:val="false"/>
          <w:i w:val="false"/>
          <w:color w:val="000000"/>
          <w:sz w:val="28"/>
        </w:rPr>
        <w:t xml:space="preserve">
      76. Кәсiпорын өз құқықтарының бiр бөлiгiн құрылымдылық бөлiмшеге (филиалға), мердiгерге қайта ауыстырып берген кезде Кәсiпорындардың мiндеттемелерiн орындағаны туралы осы Шарт бойынша Құзырлы және Мемлекеттiк органдар алдында Кәсiпорын жауап бередi. </w:t>
      </w:r>
      <w:r>
        <w:br/>
      </w:r>
      <w:r>
        <w:rPr>
          <w:rFonts w:ascii="Times New Roman"/>
          <w:b w:val="false"/>
          <w:i w:val="false"/>
          <w:color w:val="000000"/>
          <w:sz w:val="28"/>
        </w:rPr>
        <w:t xml:space="preserve">
      77. Құзырлы орган осы Шарт бойынша өзiнiң құқықтарының және/немесе мiндеттемелерiнiң бiр бөлiгiн Қазақстан Республикасының Үкiметiнен алдын-ала жазбаша келiсiм алған кезде Қазақстан Республикасы Үкiметiнiң бақылауындағы Үшiншi Тарапқа 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ТӨРЕЛIК СОТ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78. Осы шарттың кез келген шарттарын орындауға немесе пайымдауға байланысты туындауы мүмкiн барлық таластар мен келiспеушiлiктердi шешу үшiн Тараптар өзара келiссөз жүргiзу жолымен қолдан келгеннiң бәрiн жасайды. </w:t>
      </w:r>
      <w:r>
        <w:br/>
      </w:r>
      <w:r>
        <w:rPr>
          <w:rFonts w:ascii="Times New Roman"/>
          <w:b w:val="false"/>
          <w:i w:val="false"/>
          <w:color w:val="000000"/>
          <w:sz w:val="28"/>
        </w:rPr>
        <w:t xml:space="preserve">
      79. Келiспеушiлiк пайда болған күннен бастап 60 күн iшiнде шешiмiн таппағандарының кез келгенi Қазақстан Республикасының Жоғарғы төрелiк сотының шешуiне жатады. Төрелiк соттың шешiмi түпкiлiктi және Тараптардың әрқайсысы үшiн мiндеттi болып табылады. </w:t>
      </w:r>
      <w:r>
        <w:br/>
      </w:r>
      <w:r>
        <w:rPr>
          <w:rFonts w:ascii="Times New Roman"/>
          <w:b w:val="false"/>
          <w:i w:val="false"/>
          <w:color w:val="000000"/>
          <w:sz w:val="28"/>
        </w:rPr>
        <w:t xml:space="preserve">
      80. Тараптар келтiрген келiспеушiлiктi шешу жөнiнде қандай </w:t>
      </w:r>
    </w:p>
    <w:bookmarkEnd w:id="11"/>
    <w:bookmarkStart w:name="z2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болмасын өзгеше ережелер болған жағдайда, аталған ережелер сондай</w:t>
      </w:r>
    </w:p>
    <w:p>
      <w:pPr>
        <w:spacing w:after="0"/>
        <w:ind w:left="0"/>
        <w:jc w:val="both"/>
      </w:pPr>
      <w:r>
        <w:rPr>
          <w:rFonts w:ascii="Times New Roman"/>
          <w:b w:val="false"/>
          <w:i w:val="false"/>
          <w:color w:val="000000"/>
          <w:sz w:val="28"/>
        </w:rPr>
        <w:t>дауларды шешу үшiн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ШАРТ ТҰРАҚТЫЛЫҒЫНЫҢ КЕПIЛДIКТЕРI</w:t>
      </w:r>
    </w:p>
    <w:p>
      <w:pPr>
        <w:spacing w:after="0"/>
        <w:ind w:left="0"/>
        <w:jc w:val="both"/>
      </w:pPr>
      <w:r>
        <w:rPr>
          <w:rFonts w:ascii="Times New Roman"/>
          <w:b w:val="false"/>
          <w:i w:val="false"/>
          <w:color w:val="000000"/>
          <w:sz w:val="28"/>
        </w:rPr>
        <w:t xml:space="preserve">     81. Шарт жасасқаннан кейiн Заңның өзгеруiне байланысты Кәсiпорынның </w:t>
      </w:r>
    </w:p>
    <w:p>
      <w:pPr>
        <w:spacing w:after="0"/>
        <w:ind w:left="0"/>
        <w:jc w:val="both"/>
      </w:pPr>
      <w:r>
        <w:rPr>
          <w:rFonts w:ascii="Times New Roman"/>
          <w:b w:val="false"/>
          <w:i w:val="false"/>
          <w:color w:val="000000"/>
          <w:sz w:val="28"/>
        </w:rPr>
        <w:t xml:space="preserve">жағдайы жақсарған немесе нашарлаған жағдайда Кәсiпорын мен Тараптардың </w:t>
      </w:r>
    </w:p>
    <w:p>
      <w:pPr>
        <w:spacing w:after="0"/>
        <w:ind w:left="0"/>
        <w:jc w:val="both"/>
      </w:pPr>
      <w:r>
        <w:rPr>
          <w:rFonts w:ascii="Times New Roman"/>
          <w:b w:val="false"/>
          <w:i w:val="false"/>
          <w:color w:val="000000"/>
          <w:sz w:val="28"/>
        </w:rPr>
        <w:t xml:space="preserve">өзара келiсiм бойынша Құзыреттi органның экономикалық мүдделерi балансына </w:t>
      </w:r>
    </w:p>
    <w:p>
      <w:pPr>
        <w:spacing w:after="0"/>
        <w:ind w:left="0"/>
        <w:jc w:val="both"/>
      </w:pPr>
      <w:r>
        <w:rPr>
          <w:rFonts w:ascii="Times New Roman"/>
          <w:b w:val="false"/>
          <w:i w:val="false"/>
          <w:color w:val="000000"/>
          <w:sz w:val="28"/>
        </w:rPr>
        <w:t xml:space="preserve">қол жеткiзу мақсатында және мүдделi мемлекеттiк органдардың келiсуiмен </w:t>
      </w:r>
    </w:p>
    <w:p>
      <w:pPr>
        <w:spacing w:after="0"/>
        <w:ind w:left="0"/>
        <w:jc w:val="both"/>
      </w:pPr>
      <w:r>
        <w:rPr>
          <w:rFonts w:ascii="Times New Roman"/>
          <w:b w:val="false"/>
          <w:i w:val="false"/>
          <w:color w:val="000000"/>
          <w:sz w:val="28"/>
        </w:rPr>
        <w:t>Шарттың кейбiр шарттары қайта қаралуы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ШАРТТЫҢ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Аталған Шарт Қазақстан Республикасының Геология және жер</w:t>
      </w:r>
    </w:p>
    <w:p>
      <w:pPr>
        <w:spacing w:after="0"/>
        <w:ind w:left="0"/>
        <w:jc w:val="both"/>
      </w:pPr>
      <w:r>
        <w:rPr>
          <w:rFonts w:ascii="Times New Roman"/>
          <w:b w:val="false"/>
          <w:i w:val="false"/>
          <w:color w:val="000000"/>
          <w:sz w:val="28"/>
        </w:rPr>
        <w:t>қойнауын қорғау министрлiгiнде тiркелген күннен бастап күшiне енедi.</w:t>
      </w:r>
    </w:p>
    <w:p>
      <w:pPr>
        <w:spacing w:after="0"/>
        <w:ind w:left="0"/>
        <w:jc w:val="both"/>
      </w:pPr>
      <w:r>
        <w:rPr>
          <w:rFonts w:ascii="Times New Roman"/>
          <w:b w:val="false"/>
          <w:i w:val="false"/>
          <w:color w:val="000000"/>
          <w:sz w:val="28"/>
        </w:rPr>
        <w:t xml:space="preserve">     83. Осы Шартқа берiлген барлық қосымшалар аталған Шарттың құрамдас </w:t>
      </w:r>
    </w:p>
    <w:p>
      <w:pPr>
        <w:spacing w:after="0"/>
        <w:ind w:left="0"/>
        <w:jc w:val="both"/>
      </w:pPr>
      <w:r>
        <w:rPr>
          <w:rFonts w:ascii="Times New Roman"/>
          <w:b w:val="false"/>
          <w:i w:val="false"/>
          <w:color w:val="000000"/>
          <w:sz w:val="28"/>
        </w:rPr>
        <w:t xml:space="preserve">бөлiгi ретiнде қарастырылады. Қосымшалардың Ережелерi мен Шарттың өз </w:t>
      </w:r>
    </w:p>
    <w:p>
      <w:pPr>
        <w:spacing w:after="0"/>
        <w:ind w:left="0"/>
        <w:jc w:val="both"/>
      </w:pPr>
      <w:r>
        <w:rPr>
          <w:rFonts w:ascii="Times New Roman"/>
          <w:b w:val="false"/>
          <w:i w:val="false"/>
          <w:color w:val="000000"/>
          <w:sz w:val="28"/>
        </w:rPr>
        <w:t>аралығында алшақтықтар байқалғанда, Шарттың өзi негiзгi маңызға ие болады.</w:t>
      </w:r>
    </w:p>
    <w:p>
      <w:pPr>
        <w:spacing w:after="0"/>
        <w:ind w:left="0"/>
        <w:jc w:val="both"/>
      </w:pPr>
      <w:r>
        <w:rPr>
          <w:rFonts w:ascii="Times New Roman"/>
          <w:b w:val="false"/>
          <w:i w:val="false"/>
          <w:color w:val="000000"/>
          <w:sz w:val="28"/>
        </w:rPr>
        <w:t xml:space="preserve">     84. Егер аталған Шартты жүзеге асыру процесiнде Тараптар пiкiр алысу </w:t>
      </w:r>
    </w:p>
    <w:p>
      <w:pPr>
        <w:spacing w:after="0"/>
        <w:ind w:left="0"/>
        <w:jc w:val="both"/>
      </w:pPr>
      <w:r>
        <w:rPr>
          <w:rFonts w:ascii="Times New Roman"/>
          <w:b w:val="false"/>
          <w:i w:val="false"/>
          <w:color w:val="000000"/>
          <w:sz w:val="28"/>
        </w:rPr>
        <w:t xml:space="preserve">кезiнде осы Шарттың кез келген бөлiгiне түзетулер немесе қосымшалар енгiзу </w:t>
      </w:r>
    </w:p>
    <w:p>
      <w:pPr>
        <w:spacing w:after="0"/>
        <w:ind w:left="0"/>
        <w:jc w:val="both"/>
      </w:pPr>
      <w:r>
        <w:rPr>
          <w:rFonts w:ascii="Times New Roman"/>
          <w:b w:val="false"/>
          <w:i w:val="false"/>
          <w:color w:val="000000"/>
          <w:sz w:val="28"/>
        </w:rPr>
        <w:t xml:space="preserve">шешiмiне келсе, онда бұл мәселенi шешу үшiн Тараптардың өкiлеттi </w:t>
      </w:r>
    </w:p>
    <w:p>
      <w:pPr>
        <w:spacing w:after="0"/>
        <w:ind w:left="0"/>
        <w:jc w:val="both"/>
      </w:pPr>
      <w:r>
        <w:rPr>
          <w:rFonts w:ascii="Times New Roman"/>
          <w:b w:val="false"/>
          <w:i w:val="false"/>
          <w:color w:val="000000"/>
          <w:sz w:val="28"/>
        </w:rPr>
        <w:t xml:space="preserve">өкiлдерiнiң қолы қойылған жазбаша келiсiм талап етiледi. Мұндай келiсiм </w:t>
      </w:r>
    </w:p>
    <w:p>
      <w:pPr>
        <w:spacing w:after="0"/>
        <w:ind w:left="0"/>
        <w:jc w:val="both"/>
      </w:pPr>
      <w:r>
        <w:rPr>
          <w:rFonts w:ascii="Times New Roman"/>
          <w:b w:val="false"/>
          <w:i w:val="false"/>
          <w:color w:val="000000"/>
          <w:sz w:val="28"/>
        </w:rPr>
        <w:t xml:space="preserve">26-бапта көрсетiлген тәртiпке сәйкес аталған Шарттың құрамдас бөлiгi болып </w:t>
      </w:r>
    </w:p>
    <w:p>
      <w:pPr>
        <w:spacing w:after="0"/>
        <w:ind w:left="0"/>
        <w:jc w:val="both"/>
      </w:pPr>
      <w:r>
        <w:rPr>
          <w:rFonts w:ascii="Times New Roman"/>
          <w:b w:val="false"/>
          <w:i w:val="false"/>
          <w:color w:val="000000"/>
          <w:sz w:val="28"/>
        </w:rPr>
        <w:t>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ШАРТТЫҢ ҚОЛДАНЫЛУЫН ТОҚТАТУ ШАРТТАРЫ</w:t>
      </w:r>
    </w:p>
    <w:p>
      <w:pPr>
        <w:spacing w:after="0"/>
        <w:ind w:left="0"/>
        <w:jc w:val="both"/>
      </w:pPr>
      <w:r>
        <w:rPr>
          <w:rFonts w:ascii="Times New Roman"/>
          <w:b w:val="false"/>
          <w:i w:val="false"/>
          <w:color w:val="000000"/>
          <w:sz w:val="28"/>
        </w:rPr>
        <w:t>     85. Аталған Шарт өз жұмысын төмендегi себептердiң бiрiне</w:t>
      </w:r>
    </w:p>
    <w:p>
      <w:pPr>
        <w:spacing w:after="0"/>
        <w:ind w:left="0"/>
        <w:jc w:val="both"/>
      </w:pPr>
      <w:r>
        <w:rPr>
          <w:rFonts w:ascii="Times New Roman"/>
          <w:b w:val="false"/>
          <w:i w:val="false"/>
          <w:color w:val="000000"/>
          <w:sz w:val="28"/>
        </w:rPr>
        <w:t>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86. 4-бапқа сәйкес жұмыстарды жүргiзу кезеңiн ұзартуды Құзыреттi органның шешiмiмен бекiтпеген жағдайда аталған Шарт күшiне енген күннен бастап, аталған Шарттың қолданылуының соңғы күнi__________ ( ) жылы бiткенде; </w:t>
      </w:r>
      <w:r>
        <w:br/>
      </w:r>
      <w:r>
        <w:rPr>
          <w:rFonts w:ascii="Times New Roman"/>
          <w:b w:val="false"/>
          <w:i w:val="false"/>
          <w:color w:val="000000"/>
          <w:sz w:val="28"/>
        </w:rPr>
        <w:t xml:space="preserve">
      Егер Тараптардың бiрi осы Шарт бойынша аталған Шартты бұзуға жол берсе, екiншi Тарап осы Шарт бойынша келiсiлген кезеңнiң қолайлы уақыты iшiнде мұндай бұзуларды жоюды талап ету құқын иеленсе тоқтатады. Егер мұндай бұзулар көрсетiлген мерзiм iшiнде жөнделмесе, онда талап қоюшы Тарап бұзуға жол берген Тарапқа бұл жөнiнде 60 күн бұрын жазбаша хабарлама бере отырып, Шарттың қолданылуын тоқтату құқығына ие болады. </w:t>
      </w:r>
      <w:r>
        <w:br/>
      </w:r>
      <w:r>
        <w:rPr>
          <w:rFonts w:ascii="Times New Roman"/>
          <w:b w:val="false"/>
          <w:i w:val="false"/>
          <w:color w:val="000000"/>
          <w:sz w:val="28"/>
        </w:rPr>
        <w:t xml:space="preserve">
      Алайда мұндай материалдық бұзушылыққа қатысты түпкiлiктi шешiм осы Шарттың 25 бабына сәйкес Төрелiк соттың шешуiне жатады. </w:t>
      </w:r>
      <w:r>
        <w:br/>
      </w:r>
      <w:r>
        <w:rPr>
          <w:rFonts w:ascii="Times New Roman"/>
          <w:b w:val="false"/>
          <w:i w:val="false"/>
          <w:color w:val="000000"/>
          <w:sz w:val="28"/>
        </w:rPr>
        <w:t xml:space="preserve">
      87. Сонымен бiрге, егер Кәсiпорын: </w:t>
      </w:r>
      <w:r>
        <w:br/>
      </w:r>
      <w:r>
        <w:rPr>
          <w:rFonts w:ascii="Times New Roman"/>
          <w:b w:val="false"/>
          <w:i w:val="false"/>
          <w:color w:val="000000"/>
          <w:sz w:val="28"/>
        </w:rPr>
        <w:t xml:space="preserve">
      Жұмыс бағдарламасы шеңберiнде қолдан келмес (кездейсоқтық) жағдайларға байланысты болатынын айтпағанда, 90 күннен астам мерзiмге пайдалы қазбаларды игеру өндiрiсiн тоқтатса; </w:t>
      </w:r>
      <w:r>
        <w:br/>
      </w:r>
      <w:r>
        <w:rPr>
          <w:rFonts w:ascii="Times New Roman"/>
          <w:b w:val="false"/>
          <w:i w:val="false"/>
          <w:color w:val="000000"/>
          <w:sz w:val="28"/>
        </w:rPr>
        <w:t xml:space="preserve">
      аталған Шарттың шарттарын сақтаудан 30 күннен астам уақыт бойы бас тартса; </w:t>
      </w:r>
      <w:r>
        <w:br/>
      </w:r>
      <w:r>
        <w:rPr>
          <w:rFonts w:ascii="Times New Roman"/>
          <w:b w:val="false"/>
          <w:i w:val="false"/>
          <w:color w:val="000000"/>
          <w:sz w:val="28"/>
        </w:rPr>
        <w:t xml:space="preserve">
      Шарт бойынша осы Шарттың 23-бабына құпиялылықты сақтау туралы шартын бұзса; </w:t>
      </w:r>
      <w:r>
        <w:br/>
      </w:r>
      <w:r>
        <w:rPr>
          <w:rFonts w:ascii="Times New Roman"/>
          <w:b w:val="false"/>
          <w:i w:val="false"/>
          <w:color w:val="000000"/>
          <w:sz w:val="28"/>
        </w:rPr>
        <w:t xml:space="preserve">
      тиiстi рұқсат алмай, Шарт бойынша өз мүддесiнiң кез келген бөлiгiн қайта ауыстырып берсе; </w:t>
      </w:r>
      <w:r>
        <w:br/>
      </w:r>
      <w:r>
        <w:rPr>
          <w:rFonts w:ascii="Times New Roman"/>
          <w:b w:val="false"/>
          <w:i w:val="false"/>
          <w:color w:val="000000"/>
          <w:sz w:val="28"/>
        </w:rPr>
        <w:t xml:space="preserve">
      Құзыреттi заңды құқық органы банкрот етiп жарияласа; </w:t>
      </w:r>
      <w:r>
        <w:br/>
      </w:r>
      <w:r>
        <w:rPr>
          <w:rFonts w:ascii="Times New Roman"/>
          <w:b w:val="false"/>
          <w:i w:val="false"/>
          <w:color w:val="000000"/>
          <w:sz w:val="28"/>
        </w:rPr>
        <w:t xml:space="preserve">
      Шарттың қағидаларына сәйкес жүргiзiлген Төрелiк соттың түпкiлiктi шешiмiн орындамаса Шарттың қолданылуы тоқтатылады. </w:t>
      </w:r>
      <w:r>
        <w:br/>
      </w:r>
      <w:r>
        <w:rPr>
          <w:rFonts w:ascii="Times New Roman"/>
          <w:b w:val="false"/>
          <w:i w:val="false"/>
          <w:color w:val="000000"/>
          <w:sz w:val="28"/>
        </w:rPr>
        <w:t xml:space="preserve">
      88. Егер Құзыреттi органның пiкiрi бойынша 87-тармақта көзделiнгендей, Шартты тоқтату жағдайы туындаса, ол қолданыстағы заңда көрсетiлген тәртiппен бұл жөнiнде Кәсiпорынды хабардар етедi. </w:t>
      </w:r>
      <w:r>
        <w:br/>
      </w:r>
      <w:r>
        <w:rPr>
          <w:rFonts w:ascii="Times New Roman"/>
          <w:b w:val="false"/>
          <w:i w:val="false"/>
          <w:color w:val="000000"/>
          <w:sz w:val="28"/>
        </w:rPr>
        <w:t xml:space="preserve">
      89. Егер Шарттың тоқтатылуына апаратын жағдайды Құзыреттi органға хабарлаған күннен 60 күн өткеннен кейiн күрделi жағдайлар түзетiлмесе немесе оны түзету жөнiндегi келiсiмге қол жетпесе, аталған Шарт тоқтатылуы мүмкiн. </w:t>
      </w:r>
      <w:r>
        <w:br/>
      </w:r>
      <w:r>
        <w:rPr>
          <w:rFonts w:ascii="Times New Roman"/>
          <w:b w:val="false"/>
          <w:i w:val="false"/>
          <w:color w:val="000000"/>
          <w:sz w:val="28"/>
        </w:rPr>
        <w:t xml:space="preserve">
      Тараптардың келiспеушiлiгiне және Шарттың тоқтатылуына қатысты ақырғы шешiмдi осы Шарттың 25-бабына сәйкес төрелiк сот қабылдайды. </w:t>
      </w:r>
      <w:r>
        <w:br/>
      </w:r>
      <w:r>
        <w:rPr>
          <w:rFonts w:ascii="Times New Roman"/>
          <w:b w:val="false"/>
          <w:i w:val="false"/>
          <w:color w:val="000000"/>
          <w:sz w:val="28"/>
        </w:rPr>
        <w:t>
 </w:t>
      </w:r>
      <w:r>
        <w:br/>
      </w:r>
      <w:r>
        <w:rPr>
          <w:rFonts w:ascii="Times New Roman"/>
          <w:b w:val="false"/>
          <w:i w:val="false"/>
          <w:color w:val="000000"/>
          <w:sz w:val="28"/>
        </w:rPr>
        <w:t xml:space="preserve">
                    28. ШАРТ ТIЛI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90. Аталған шарттың мәтiнi, осы Шартқа берiлетiн қосымшалар, қосымша құжаттар қазақ және орыс тiлдерiнде жасалады, екi данасының да заңдық күшi бiрдей. </w:t>
      </w:r>
      <w:r>
        <w:br/>
      </w:r>
      <w:r>
        <w:rPr>
          <w:rFonts w:ascii="Times New Roman"/>
          <w:b w:val="false"/>
          <w:i w:val="false"/>
          <w:color w:val="000000"/>
          <w:sz w:val="28"/>
        </w:rPr>
        <w:t xml:space="preserve">
      91. Тараптар қазақ және орыс тiлдерi қатынас тiлдерi ретiнде қолданылатын болады деп келiседi. Аталған Шарт күшiне енгеннен кейiн пайдалы кен орындарын игерудi жүзеге асыруға қатысты техникалық құжаттар мен ақпараттардың көпшiлiгi____________тiлiнде жасалады. </w:t>
      </w:r>
      <w:r>
        <w:br/>
      </w:r>
      <w:r>
        <w:rPr>
          <w:rFonts w:ascii="Times New Roman"/>
          <w:b w:val="false"/>
          <w:i w:val="false"/>
          <w:color w:val="000000"/>
          <w:sz w:val="28"/>
        </w:rPr>
        <w:t xml:space="preserve">
      Егер басқаша айтылмаса, әкiмшiлiк қызметке қатысты құжаттар мен ақпараттар қазақ және орыс тiлдерiнде жасалады. Кестелер мен басқа да есеп беретiн құжаттардың тақырыбы қазақ және орыс тiлдерiнде басылуға тиiс әрi қазақ/немесе орыс тiлiнде толтырылуы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ҚОСЫМША ЕРЕЖЕЛЕР </w:t>
      </w:r>
      <w:r>
        <w:br/>
      </w:r>
      <w:r>
        <w:rPr>
          <w:rFonts w:ascii="Times New Roman"/>
          <w:b w:val="false"/>
          <w:i w:val="false"/>
          <w:color w:val="000000"/>
          <w:sz w:val="28"/>
        </w:rPr>
        <w:t>
 </w:t>
      </w:r>
    </w:p>
    <w:bookmarkEnd w:id="13"/>
    <w:bookmarkStart w:name="z3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Аталған Шартты iске асыруға байланысты талап етiлетiн барлық</w:t>
      </w:r>
    </w:p>
    <w:p>
      <w:pPr>
        <w:spacing w:after="0"/>
        <w:ind w:left="0"/>
        <w:jc w:val="both"/>
      </w:pPr>
      <w:r>
        <w:rPr>
          <w:rFonts w:ascii="Times New Roman"/>
          <w:b w:val="false"/>
          <w:i w:val="false"/>
          <w:color w:val="000000"/>
          <w:sz w:val="28"/>
        </w:rPr>
        <w:t>ескертулер мен құжаттар осы Шарт бойынша тек оларды алғаны</w:t>
      </w:r>
    </w:p>
    <w:p>
      <w:pPr>
        <w:spacing w:after="0"/>
        <w:ind w:left="0"/>
        <w:jc w:val="both"/>
      </w:pPr>
      <w:r>
        <w:rPr>
          <w:rFonts w:ascii="Times New Roman"/>
          <w:b w:val="false"/>
          <w:i w:val="false"/>
          <w:color w:val="000000"/>
          <w:sz w:val="28"/>
        </w:rPr>
        <w:t>жөнiндегi мәлiметпен ғана Тараптардың әрқайсысына тиiстi үлгiде</w:t>
      </w:r>
    </w:p>
    <w:p>
      <w:pPr>
        <w:spacing w:after="0"/>
        <w:ind w:left="0"/>
        <w:jc w:val="both"/>
      </w:pPr>
      <w:r>
        <w:rPr>
          <w:rFonts w:ascii="Times New Roman"/>
          <w:b w:val="false"/>
          <w:i w:val="false"/>
          <w:color w:val="000000"/>
          <w:sz w:val="28"/>
        </w:rPr>
        <w:t>берiлдi және тапсырылды деп есептеледi.</w:t>
      </w:r>
    </w:p>
    <w:p>
      <w:pPr>
        <w:spacing w:after="0"/>
        <w:ind w:left="0"/>
        <w:jc w:val="both"/>
      </w:pPr>
      <w:r>
        <w:rPr>
          <w:rFonts w:ascii="Times New Roman"/>
          <w:b w:val="false"/>
          <w:i w:val="false"/>
          <w:color w:val="000000"/>
          <w:sz w:val="28"/>
        </w:rPr>
        <w:t>     93. Жазбаша хабарламалар мен құжаттар тiкелей өз қолымен</w:t>
      </w:r>
    </w:p>
    <w:p>
      <w:pPr>
        <w:spacing w:after="0"/>
        <w:ind w:left="0"/>
        <w:jc w:val="both"/>
      </w:pPr>
      <w:r>
        <w:rPr>
          <w:rFonts w:ascii="Times New Roman"/>
          <w:b w:val="false"/>
          <w:i w:val="false"/>
          <w:color w:val="000000"/>
          <w:sz w:val="28"/>
        </w:rPr>
        <w:t>тапсырылады немесе төменде келтiрiлген мекен-жай бойынша почта</w:t>
      </w:r>
    </w:p>
    <w:p>
      <w:pPr>
        <w:spacing w:after="0"/>
        <w:ind w:left="0"/>
        <w:jc w:val="both"/>
      </w:pPr>
      <w:r>
        <w:rPr>
          <w:rFonts w:ascii="Times New Roman"/>
          <w:b w:val="false"/>
          <w:i w:val="false"/>
          <w:color w:val="000000"/>
          <w:sz w:val="28"/>
        </w:rPr>
        <w:t>арнайы авиапочта, телекс немесе телеграф арқылы жiберiледi:</w:t>
      </w:r>
    </w:p>
    <w:p>
      <w:pPr>
        <w:spacing w:after="0"/>
        <w:ind w:left="0"/>
        <w:jc w:val="both"/>
      </w:pPr>
      <w:r>
        <w:rPr>
          <w:rFonts w:ascii="Times New Roman"/>
          <w:b w:val="false"/>
          <w:i w:val="false"/>
          <w:color w:val="000000"/>
          <w:sz w:val="28"/>
        </w:rPr>
        <w:t>  Құзыреттi органның мекен-жайы        Кәсiпорынның мекен-жайы</w:t>
      </w:r>
    </w:p>
    <w:p>
      <w:pPr>
        <w:spacing w:after="0"/>
        <w:ind w:left="0"/>
        <w:jc w:val="both"/>
      </w:pPr>
      <w:r>
        <w:rPr>
          <w:rFonts w:ascii="Times New Roman"/>
          <w:b w:val="false"/>
          <w:i w:val="false"/>
          <w:color w:val="000000"/>
          <w:sz w:val="28"/>
        </w:rPr>
        <w:t>  Телекс                               Телекс</w:t>
      </w:r>
    </w:p>
    <w:p>
      <w:pPr>
        <w:spacing w:after="0"/>
        <w:ind w:left="0"/>
        <w:jc w:val="both"/>
      </w:pPr>
      <w:r>
        <w:rPr>
          <w:rFonts w:ascii="Times New Roman"/>
          <w:b w:val="false"/>
          <w:i w:val="false"/>
          <w:color w:val="000000"/>
          <w:sz w:val="28"/>
        </w:rPr>
        <w:t>  Телеграф                             Телеграф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органның басшысы           Кәсiпорын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Осы Шарт бойынша мекен-жайлары өзгерген кезде</w:t>
      </w:r>
    </w:p>
    <w:p>
      <w:pPr>
        <w:spacing w:after="0"/>
        <w:ind w:left="0"/>
        <w:jc w:val="both"/>
      </w:pPr>
      <w:r>
        <w:rPr>
          <w:rFonts w:ascii="Times New Roman"/>
          <w:b w:val="false"/>
          <w:i w:val="false"/>
          <w:color w:val="000000"/>
          <w:sz w:val="28"/>
        </w:rPr>
        <w:t>Тараптардың әрқайсысы екiншi Тарапқа жазбаша хабарлама жiберуге тиiс.</w:t>
      </w:r>
    </w:p>
    <w:p>
      <w:pPr>
        <w:spacing w:after="0"/>
        <w:ind w:left="0"/>
        <w:jc w:val="both"/>
      </w:pPr>
      <w:r>
        <w:rPr>
          <w:rFonts w:ascii="Times New Roman"/>
          <w:b w:val="false"/>
          <w:i w:val="false"/>
          <w:color w:val="000000"/>
          <w:sz w:val="28"/>
        </w:rPr>
        <w:t>     Осы Шартты 199__жылғы__(күнi),____________(айы)</w:t>
      </w:r>
    </w:p>
    <w:p>
      <w:pPr>
        <w:spacing w:after="0"/>
        <w:ind w:left="0"/>
        <w:jc w:val="both"/>
      </w:pPr>
      <w:r>
        <w:rPr>
          <w:rFonts w:ascii="Times New Roman"/>
          <w:b w:val="false"/>
          <w:i w:val="false"/>
          <w:color w:val="000000"/>
          <w:sz w:val="28"/>
        </w:rPr>
        <w:t>   Алматы қаласында, Қазақстан Республикасында, Тараптардың</w:t>
      </w:r>
    </w:p>
    <w:p>
      <w:pPr>
        <w:spacing w:after="0"/>
        <w:ind w:left="0"/>
        <w:jc w:val="both"/>
      </w:pPr>
      <w:r>
        <w:rPr>
          <w:rFonts w:ascii="Times New Roman"/>
          <w:b w:val="false"/>
          <w:i w:val="false"/>
          <w:color w:val="000000"/>
          <w:sz w:val="28"/>
        </w:rPr>
        <w:t>өкiлеттi өкiлдерi жасады.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орган                        Кәсiпорын</w:t>
      </w:r>
    </w:p>
    <w:p>
      <w:pPr>
        <w:spacing w:after="0"/>
        <w:ind w:left="0"/>
        <w:jc w:val="both"/>
      </w:pPr>
      <w:r>
        <w:rPr>
          <w:rFonts w:ascii="Times New Roman"/>
          <w:b w:val="false"/>
          <w:i w:val="false"/>
          <w:color w:val="000000"/>
          <w:sz w:val="28"/>
        </w:rPr>
        <w:t>     Қолы___________                        Қолы_____________</w:t>
      </w:r>
    </w:p>
    <w:p>
      <w:pPr>
        <w:spacing w:after="0"/>
        <w:ind w:left="0"/>
        <w:jc w:val="both"/>
      </w:pPr>
      <w:r>
        <w:rPr>
          <w:rFonts w:ascii="Times New Roman"/>
          <w:b w:val="false"/>
          <w:i w:val="false"/>
          <w:color w:val="000000"/>
          <w:sz w:val="28"/>
        </w:rPr>
        <w:t>     Лауазымы__________                     Лауазымы____________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