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103a" w14:textId="4f41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энергетикасы саласын басқарудың құрылымын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28 шiлде 1995 ж. N 1033</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 энергетикасы саласында қалыптасқан ауыр жағдайды жақсарту, оның нарық жағдайындағы қызметiнiң ұйымдық, экономикалық тетiктерiн құру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Энергетика және көмiр өнеркәсiбi министрлiгiнiң Мемлекеттiк энергетикалық "Қазақстанэнерго" компаниясы мен энергетика және электрлендiру өндiрiстiк бiрлестiктерiн олардың базасында 1 қосымшаға сәйкес республикалық мемлекеттiк кәсiпорындар етiп қайта құру туралы ұсынысы қабылдансын. 
</w:t>
      </w:r>
      <w:r>
        <w:br/>
      </w:r>
      <w:r>
        <w:rPr>
          <w:rFonts w:ascii="Times New Roman"/>
          <w:b w:val="false"/>
          <w:i w:val="false"/>
          <w:color w:val="000000"/>
          <w:sz w:val="28"/>
        </w:rPr>
        <w:t>
      Қазақстан Республикасының Энергетика және көмiр өнеркәсiбi министрлiгi 1 қосымшада аталған республикалық мемлекеттiк кәсiпорындарға қатысты мемлекеттiк басқару органының және мемлекеттiк меншiк құқы субъектiсiнiң қызметiн жүзеге асырады деп белгiленсiн. 
</w:t>
      </w:r>
      <w:r>
        <w:br/>
      </w:r>
      <w:r>
        <w:rPr>
          <w:rFonts w:ascii="Times New Roman"/>
          <w:b w:val="false"/>
          <w:i w:val="false"/>
          <w:color w:val="000000"/>
          <w:sz w:val="28"/>
        </w:rPr>
        <w:t>
      Қазақстан Республикасының Энергетика және көмiр өнеркәсiбi министрлiгi аталған республикалық мемлекеттiк кәсiпорындардың жарғыларын екi ай мерзiмде бекiтсiн. 
</w:t>
      </w:r>
      <w:r>
        <w:br/>
      </w:r>
      <w:r>
        <w:rPr>
          <w:rFonts w:ascii="Times New Roman"/>
          <w:b w:val="false"/>
          <w:i w:val="false"/>
          <w:color w:val="000000"/>
          <w:sz w:val="28"/>
        </w:rPr>
        <w:t>
      2. Қазақстан Республикасының Энергетика және көмiр өнеркәсiбi министрлiгi бекiткен тiзбе бойынша бiрыңғай ұлттық электр жүйесiн құрайтын жүйеаралық және мемлекетаралық электр тарту желiлерi мен қосалқы станцияларын, шаруашылық жүргiзу құқын "Қазақстанэнерго" ұлттық энергетикалық жүйесi" республикалық мемлекеттiк кәсiпорнына берiп, ол "Қазақстанэнерго" мемлекеттiк электр энергетикалық компаниясының құқылық мұрагерi болып белгiленсiн. 
</w:t>
      </w:r>
      <w:r>
        <w:br/>
      </w:r>
      <w:r>
        <w:rPr>
          <w:rFonts w:ascii="Times New Roman"/>
          <w:b w:val="false"/>
          <w:i w:val="false"/>
          <w:color w:val="000000"/>
          <w:sz w:val="28"/>
        </w:rPr>
        <w:t>
      3. "Қазақстанэнерго" ұлттық энергетикалық жүйесi республикалық мемлекеттiк кәсiпорнына 2 қосымшаға сәйкес еншiлес мемлекеттiк кәсiпорындар құруға рұқсат берiлсiн. 
</w:t>
      </w:r>
      <w:r>
        <w:br/>
      </w:r>
      <w:r>
        <w:rPr>
          <w:rFonts w:ascii="Times New Roman"/>
          <w:b w:val="false"/>
          <w:i w:val="false"/>
          <w:color w:val="000000"/>
          <w:sz w:val="28"/>
        </w:rPr>
        <w:t>
      4. "Қазақстанэнерго" ұлттық энергетикалық жүйесiне: 
</w:t>
      </w:r>
      <w:r>
        <w:br/>
      </w:r>
      <w:r>
        <w:rPr>
          <w:rFonts w:ascii="Times New Roman"/>
          <w:b w:val="false"/>
          <w:i w:val="false"/>
          <w:color w:val="000000"/>
          <w:sz w:val="28"/>
        </w:rPr>
        <w:t>
      республикадағы электр энергиясын тұтыну және өндiрiс баланстарын әзiрлеу; 
</w:t>
      </w:r>
      <w:r>
        <w:br/>
      </w:r>
      <w:r>
        <w:rPr>
          <w:rFonts w:ascii="Times New Roman"/>
          <w:b w:val="false"/>
          <w:i w:val="false"/>
          <w:color w:val="000000"/>
          <w:sz w:val="28"/>
        </w:rPr>
        <w:t>
      электр энергиясы мен қуаттарын экспорттау және импорттау мәселелерiнде мемлекеттiң мүдделерiн сақтау; 
</w:t>
      </w:r>
      <w:r>
        <w:br/>
      </w:r>
      <w:r>
        <w:rPr>
          <w:rFonts w:ascii="Times New Roman"/>
          <w:b w:val="false"/>
          <w:i w:val="false"/>
          <w:color w:val="000000"/>
          <w:sz w:val="28"/>
        </w:rPr>
        <w:t>
      республиканың iшiндегi және елден тысқары өндiрушiлерден электр энергиясын сатып алуға, республикалық мемлекеттiк энергетикалық кәсiпорындарға, сондай-ақ ұлттық электр жүйесiне қосылған тұтынушыларға республикадан тысқары электр энергиясын сатуға шаруашылық шарттарын жасау және өткiзудi қоса алғанда электр энергиясы мен қуаттары рыногын реттеу функциялары жүктелсiн. 
</w:t>
      </w:r>
      <w:r>
        <w:br/>
      </w:r>
      <w:r>
        <w:rPr>
          <w:rFonts w:ascii="Times New Roman"/>
          <w:b w:val="false"/>
          <w:i w:val="false"/>
          <w:color w:val="000000"/>
          <w:sz w:val="28"/>
        </w:rPr>
        <w:t>
      5. Қазақстан Республикасының Энергетика және көмiр өнеркәсiбi министрлiгiнде мемлекеттiк энергетикалық қадағалау жөнiндегi басқарма құрылсын. 
</w:t>
      </w:r>
      <w:r>
        <w:br/>
      </w:r>
      <w:r>
        <w:rPr>
          <w:rFonts w:ascii="Times New Roman"/>
          <w:b w:val="false"/>
          <w:i w:val="false"/>
          <w:color w:val="000000"/>
          <w:sz w:val="28"/>
        </w:rPr>
        <w:t>
      Қазақстан Республикасының Энергетика және көмiр өнеркәсiбi Қазақстан Республикасының Мемлекеттiк энергетикалық қадағалауы туралы Ереженi Қазақстан Республикасы Министрлер Кабинетiне белгiленген тәртiппен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3-абзацы алып тасталды - ҚРҮ-нiң 2003.04.25. N 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6. Қазақстан Республикасының Энергетика және көмiр өнеркәсiбi министрлiгi Қазақстан Республикасының Баға және монополияға қарсы саясат жөнiндегi комитетiмен келiсiп, мыналарды көздейтiн электр энергиясы мен қуаттарға және жылу энергиясына баға белгiлеудiң әдiстемесiн 1995 жылдың 1 қазанынан күшiне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6-тармағындағы 2-абзацы 1996 жылғы 1 ақпаннан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күшiн жойған - ҚРҮ-нiң 1996.01.26. N 102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6-тармақтың 3-абзацының күшi 1997 жылдың 1 қаңтарынан бастап күшiн жойған - ҚРҮ-нiң 1996.12.31. N 1759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7.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бiрлесiп, республикалық мемлекеттiк кәсiпорындардың 1 қосымшада көрсетiлген тiзбесiн енбеген электр энергетикасы кешенiнiң кәсiпорындары мен ұйымдарының мәртебесiн 1996 жылдың 1 қаңтарына дейiн айқындасын. 
</w:t>
      </w:r>
      <w:r>
        <w:br/>
      </w:r>
      <w:r>
        <w:rPr>
          <w:rFonts w:ascii="Times New Roman"/>
          <w:b w:val="false"/>
          <w:i w:val="false"/>
          <w:color w:val="000000"/>
          <w:sz w:val="28"/>
        </w:rPr>
        <w:t>
      8. Қазақстан Республикасының Энергетика және көмiр өнеркәсiбi министрлiгi электр энергетикасы кешенiндегi басқаруды қайта құруға байланысты министрлiктiң орталық аппаратының құрылымын өзгерту жөнiнде ұсыныстарды бiр ай мерзiмде Қазақстан Республикасының Министрлер Кабинетiне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28 шiлдедегi       
</w:t>
      </w:r>
      <w:r>
        <w:br/>
      </w:r>
      <w:r>
        <w:rPr>
          <w:rFonts w:ascii="Times New Roman"/>
          <w:b w:val="false"/>
          <w:i w:val="false"/>
          <w:color w:val="000000"/>
          <w:sz w:val="28"/>
        </w:rPr>
        <w:t>
N 1033 қаулысына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"Электрэнергетика" саласындағы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кәсiпорындардың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"Қазақстанэнерго" ұлттық энергетикалық жүйесi, Алматы қаласы
</w:t>
      </w:r>
      <w:r>
        <w:br/>
      </w:r>
      <w:r>
        <w:rPr>
          <w:rFonts w:ascii="Times New Roman"/>
          <w:b w:val="false"/>
          <w:i w:val="false"/>
          <w:color w:val="000000"/>
          <w:sz w:val="28"/>
        </w:rPr>
        <w:t>
     "Алматыэнерго" Алматы энергетикалық жүйесi, Алматы қаласы
</w:t>
      </w:r>
      <w:r>
        <w:br/>
      </w:r>
      <w:r>
        <w:rPr>
          <w:rFonts w:ascii="Times New Roman"/>
          <w:b w:val="false"/>
          <w:i w:val="false"/>
          <w:color w:val="000000"/>
          <w:sz w:val="28"/>
        </w:rPr>
        <w:t>
     "Алтайэнерго" Шығыс Қазақстан энергетикалық жүйесi, Өскемен
</w:t>
      </w:r>
      <w:r>
        <w:br/>
      </w:r>
      <w:r>
        <w:rPr>
          <w:rFonts w:ascii="Times New Roman"/>
          <w:b w:val="false"/>
          <w:i w:val="false"/>
          <w:color w:val="000000"/>
          <w:sz w:val="28"/>
        </w:rPr>
        <w:t>
қаласы
</w:t>
      </w:r>
      <w:r>
        <w:br/>
      </w:r>
      <w:r>
        <w:rPr>
          <w:rFonts w:ascii="Times New Roman"/>
          <w:b w:val="false"/>
          <w:i w:val="false"/>
          <w:color w:val="000000"/>
          <w:sz w:val="28"/>
        </w:rPr>
        <w:t>
     "Атырауэнерго" Атырау энергетикалық жүйесi, Атырау қаласы
</w:t>
      </w:r>
      <w:r>
        <w:br/>
      </w:r>
      <w:r>
        <w:rPr>
          <w:rFonts w:ascii="Times New Roman"/>
          <w:b w:val="false"/>
          <w:i w:val="false"/>
          <w:color w:val="000000"/>
          <w:sz w:val="28"/>
        </w:rPr>
        <w:t>
     "Запказэнерго" Батыс Қазақстан энергетикалық жүйесi, Ақтөбе
</w:t>
      </w:r>
      <w:r>
        <w:br/>
      </w:r>
      <w:r>
        <w:rPr>
          <w:rFonts w:ascii="Times New Roman"/>
          <w:b w:val="false"/>
          <w:i w:val="false"/>
          <w:color w:val="000000"/>
          <w:sz w:val="28"/>
        </w:rPr>
        <w:t>
қаласы
</w:t>
      </w:r>
      <w:r>
        <w:br/>
      </w:r>
      <w:r>
        <w:rPr>
          <w:rFonts w:ascii="Times New Roman"/>
          <w:b w:val="false"/>
          <w:i w:val="false"/>
          <w:color w:val="000000"/>
          <w:sz w:val="28"/>
        </w:rPr>
        <w:t>
     "Қарагандыэнерго" Қарағанды энергетикалық жүйесi, Қарағанды
</w:t>
      </w:r>
      <w:r>
        <w:br/>
      </w:r>
      <w:r>
        <w:rPr>
          <w:rFonts w:ascii="Times New Roman"/>
          <w:b w:val="false"/>
          <w:i w:val="false"/>
          <w:color w:val="000000"/>
          <w:sz w:val="28"/>
        </w:rPr>
        <w:t>
қаласы
</w:t>
      </w:r>
      <w:r>
        <w:br/>
      </w:r>
      <w:r>
        <w:rPr>
          <w:rFonts w:ascii="Times New Roman"/>
          <w:b w:val="false"/>
          <w:i w:val="false"/>
          <w:color w:val="000000"/>
          <w:sz w:val="28"/>
        </w:rPr>
        <w:t>
     "Қостанайэнерго" Қостанай энергетикалық жүйесi, Қостанай
</w:t>
      </w:r>
      <w:r>
        <w:br/>
      </w:r>
      <w:r>
        <w:rPr>
          <w:rFonts w:ascii="Times New Roman"/>
          <w:b w:val="false"/>
          <w:i w:val="false"/>
          <w:color w:val="000000"/>
          <w:sz w:val="28"/>
        </w:rPr>
        <w:t>
қаласы
</w:t>
      </w:r>
      <w:r>
        <w:br/>
      </w:r>
      <w:r>
        <w:rPr>
          <w:rFonts w:ascii="Times New Roman"/>
          <w:b w:val="false"/>
          <w:i w:val="false"/>
          <w:color w:val="000000"/>
          <w:sz w:val="28"/>
        </w:rPr>
        <w:t>
     "Павлодарэнерго" Павлодар энергетикалық жүйесi, Павлодар
</w:t>
      </w:r>
      <w:r>
        <w:br/>
      </w:r>
      <w:r>
        <w:rPr>
          <w:rFonts w:ascii="Times New Roman"/>
          <w:b w:val="false"/>
          <w:i w:val="false"/>
          <w:color w:val="000000"/>
          <w:sz w:val="28"/>
        </w:rPr>
        <w:t>
қаласы
</w:t>
      </w:r>
      <w:r>
        <w:br/>
      </w:r>
      <w:r>
        <w:rPr>
          <w:rFonts w:ascii="Times New Roman"/>
          <w:b w:val="false"/>
          <w:i w:val="false"/>
          <w:color w:val="000000"/>
          <w:sz w:val="28"/>
        </w:rPr>
        <w:t>
     "Целинэнерго" Тың энергетикалық жүйесi, Ақмола қаласы
</w:t>
      </w:r>
      <w:r>
        <w:br/>
      </w:r>
      <w:r>
        <w:rPr>
          <w:rFonts w:ascii="Times New Roman"/>
          <w:b w:val="false"/>
          <w:i w:val="false"/>
          <w:color w:val="000000"/>
          <w:sz w:val="28"/>
        </w:rPr>
        <w:t>
     "Южказэнерго" Оңтүстiк Қазақстан энергетикалық жүйесi,
</w:t>
      </w:r>
      <w:r>
        <w:br/>
      </w:r>
      <w:r>
        <w:rPr>
          <w:rFonts w:ascii="Times New Roman"/>
          <w:b w:val="false"/>
          <w:i w:val="false"/>
          <w:color w:val="000000"/>
          <w:sz w:val="28"/>
        </w:rPr>
        <w:t>
Шымкент қаласы
</w:t>
      </w:r>
      <w:r>
        <w:br/>
      </w:r>
      <w:r>
        <w:rPr>
          <w:rFonts w:ascii="Times New Roman"/>
          <w:b w:val="false"/>
          <w:i w:val="false"/>
          <w:color w:val="000000"/>
          <w:sz w:val="28"/>
        </w:rPr>
        <w:t>
     Ермак ГРЭС-i
</w:t>
      </w:r>
      <w:r>
        <w:br/>
      </w:r>
      <w:r>
        <w:rPr>
          <w:rFonts w:ascii="Times New Roman"/>
          <w:b w:val="false"/>
          <w:i w:val="false"/>
          <w:color w:val="000000"/>
          <w:sz w:val="28"/>
        </w:rPr>
        <w:t>
     Қапшағай ГЭС-i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1-шi қосымшаға өзгерiс енгiзiлдi - ҚРМК-нiң 1995.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09.19.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1995.08.11.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1996.01.26.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1996.11.29.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28 шiлдедегi       
</w:t>
      </w:r>
      <w:r>
        <w:br/>
      </w:r>
      <w:r>
        <w:rPr>
          <w:rFonts w:ascii="Times New Roman"/>
          <w:b w:val="false"/>
          <w:i w:val="false"/>
          <w:color w:val="000000"/>
          <w:sz w:val="28"/>
        </w:rPr>
        <w:t>
N 1033 қаулысына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"Қазақстанэнерго" ұлттық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жүйесiндегi еншiлес кәсiпорындардың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Қазақстанның энергия жүйелерiн бiрiккен диспетчерлiк басқару
</w:t>
      </w:r>
      <w:r>
        <w:br/>
      </w:r>
      <w:r>
        <w:rPr>
          <w:rFonts w:ascii="Times New Roman"/>
          <w:b w:val="false"/>
          <w:i w:val="false"/>
          <w:color w:val="000000"/>
          <w:sz w:val="28"/>
        </w:rPr>
        <w:t>
(Қазақстан БДБ)
</w:t>
      </w:r>
      <w:r>
        <w:br/>
      </w:r>
      <w:r>
        <w:rPr>
          <w:rFonts w:ascii="Times New Roman"/>
          <w:b w:val="false"/>
          <w:i w:val="false"/>
          <w:color w:val="000000"/>
          <w:sz w:val="28"/>
        </w:rPr>
        <w:t>
     Екiбастұз 1-ГРЭС-i
</w:t>
      </w:r>
      <w:r>
        <w:br/>
      </w:r>
      <w:r>
        <w:rPr>
          <w:rFonts w:ascii="Times New Roman"/>
          <w:b w:val="false"/>
          <w:i w:val="false"/>
          <w:color w:val="000000"/>
          <w:sz w:val="28"/>
        </w:rPr>
        <w:t>
     Екiбастұз 2-ГРЭС-i
</w:t>
      </w:r>
      <w:r>
        <w:br/>
      </w:r>
      <w:r>
        <w:rPr>
          <w:rFonts w:ascii="Times New Roman"/>
          <w:b w:val="false"/>
          <w:i w:val="false"/>
          <w:color w:val="000000"/>
          <w:sz w:val="28"/>
        </w:rPr>
        <w:t>
     Жамбыл ГРЭС-i
</w:t>
      </w:r>
      <w:r>
        <w:br/>
      </w:r>
      <w:r>
        <w:rPr>
          <w:rFonts w:ascii="Times New Roman"/>
          <w:b w:val="false"/>
          <w:i w:val="false"/>
          <w:color w:val="000000"/>
          <w:sz w:val="28"/>
        </w:rPr>
        <w:t>
     Қарағанды 2-ГРЭС-i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2-шi қосымшаға өзгерiс енгiзiлдi - ҚРМК-нiң 1995.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09.19. N 1268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Үкіметінің 1996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тармақ).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