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dd6a" w14:textId="d02d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Кабинетiнiң 1995 жылғы 12 маусымдағы N 814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қарашадағы N 1558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Қазақстанның Мемлекеттiк даму банкiнiң таратылуына байланысты
Қазақстан Респбуликасының Үкiметi қаулы етедi:
     Қазақстан Республикасы қол қойған заемдар туралы
келiсiмдерден туындайтын халықаралық мiндеттемелер жөнiндегi 
құқықтық мұрагерлiк туралы" Қазақстан Республикасы Министрлер
Кабинетiнiң 1995 жылғы 12 маусымдағы N 814 қаулысының /Қазақстан
Республикасының ПҮАЖ-ы, 1995 ж., N 28, 236-құжат/ күшi жойылған
деп танылсын.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