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2984" w14:textId="16a2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халқына бiржолғы ақшалай өтем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17 қарашадағы N 1566. Күші жойылды - ҚР Үкіметінің 2005.12.09. N 1224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"Семей ядролық сынақ полигонындағы ядролық сынақтардың салдарынан зардап шеккен азаматтарды әлеуметтiк қорғау туралы" 1992 жылғы 18 желтоқсандағы N 1787, "Арал өңiрiндегi экологиялық қасiрет салдарынан зардап шеккен азаматтарды әлеуметтiк қорғау туралы" 1992 жылғы 30 маусымдағы N 1468, "Жаппай саяси қуғын-сүргiндер құрбандарын ақтау туралы" 1993 жылғы 14 сәуiрдегi N 2143 Қазақстан Республикасының Заңдарын жүзеге асыру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министрлiгi он күн мерзiм iшiнде "1995 жылға арналған республикалық бюджет туралы" Қазақстан Республикасы Президентiнiң 1995 жылғы 15 наурыздағы N 2120 Заң күшi бар Жарлығына өзгертулер мен толықтырулар енгiзу туралы" Қазақстан Республикасы Президентiнiң 1995 жылғы 20 шiлдедегi N 2371 Заң күшi бар Жарлығының 36-бабында көзделген қаражатты Қазақстан Республикасының Халықты әлеуметтiк қорғау министрлiгiне аударуды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Халықты әлеуметтiк қорғау министрлiгi Қазақстан Республикасының Халықтық банкiмен тиiстi агенттiк келiсiм жасап және оған алынған қаражатты аудара отырып, осы қаулының 1-тармағында көрсетiлген бiржолғы ақшалай өтемнiң төленуiн жүргiзсiн.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 және Алматы қаласының әкiмдерi үстiмiздегi жылдың 1 желтоқсанына дейiн Қазақстан Республикасының Халықтық банкiсiне елдi мекендер тұрғысында және тиiстi Заңдар бойынша төленуге жататын сомаларын көрсете отырып, бiржолғы ақшалай өтем алуға құқығы бар азаматтардың тiзiмдерiн түсiрсiн.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Халықтық банкi есеп айырысудың 1996 жылғы 1 сәуiрге дейiн аяқталатынын назарда ұстап, түсiрiлген тiзiмдердiң негiзiнде азаматтарға бiржолғы ақшалай өтемдi кезең-кезеңiмен төлеудi ұйымдастыру үшiн жеке шоттар ашатын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Халықты әлеуметтiк қорғау министрлiгi Қазақстан Республикасының Халықтық банкiмен бiрге, белгiленген мерзiмдерде, Қазақстан Республикасының Қаржы министрлiгiне бiржолғы ақшалай өтемдердiң төленген сомалары туралы есеп түсiрсiн.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Халықты әлеуметтiк қорғау министрлiгi 1995 жылғы 20 қарашаға дейiн Қазақстан Республикасының аталған Заңдарында көзделген жеңiлдiктердiң тiзбелерiн нақтылау жөнiнде ұсыныс енгiзсiн.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