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380d" w14:textId="1b43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Спирт және спирт-арақ өнiмдерiн өндiру бойынша кәсiпорындардың қызметiн және жекешелендiрiлуiн жақсарту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қаңтар N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"Жекешелендiру туралы" Қазақстан Республикасы Президентiнiң 1995
жылғы 23 желтоқсандағы Заң күшi бар Жарлығына сәйкес, 1995 жылғы 6
қыркүйектегi N 26/95 және 1995 жылғы 3 қазандағы N 30/95
кәсiпорындарды басқару құқығына арналған контрактiлерге орай,
"Акцепт" жауапкершiлiгi шектеулi серiктестiгi өз мiндеттемелерiн
толық көлемде орындап отырғанын ескерiп,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"Тараз" акционерлiк қоғамының аумағында орналасқан және онымен
бiрыңғай технологиялық кешендi құрайтын арақ құю цехын "Тараз"
акционерлiк қоғамының жарғы қорына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"Тараз", "Талғар-спирт", "Айдабол спирт заводы", "Шарап"
акционерлiк қоғамдары жарғы қорының акцияларын 39 проценттен сату
үшiн Қазақстан Республикасының Жекешелендiру жөнiндегi мемлекеттiк
комитетiне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 мемлекеттiк
комитетi жоғарыда аталған акционерлiк қоғамдардың жарғы қорының
акцияларын 39 проценттен "Акцепт" жауапкершiлiгi шектеулi
серiктестiгiне - фирма басқарушысына сатуды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"Акцепт" жауапкершiлiгi шектеулi серiктестiгi республика
бюджетiне төлеген ақша қаражаты (бонусы) сатып алынған акцияларға
төленген сома ретiнде есепке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"Жамбыл спирт-арақ өндiрiстiк-сауда бiрлестiгiнiң шаруашылық
жүргiзуiндегi мүлiктi баланстан балансқа беру туралы" Жамбыл облысы
әкiмiнiң 1995 жылғы тамыздағы N 117 қаулысының күшi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