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8b9b" w14:textId="9c38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объектiлерiн сату жөнiнде жабық тендерлер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қаңтар N 126. Күші жойылды - ҚР Үкіметінің 2000.06.26. N 942 қаулысымен. ~P000942</w:t>
      </w:r>
    </w:p>
    <w:p>
      <w:pPr>
        <w:spacing w:after="0"/>
        <w:ind w:left="0"/>
        <w:jc w:val="both"/>
      </w:pPr>
      <w:bookmarkStart w:name="z0" w:id="0"/>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 орындау үшiн Қазақстан Республикасының Үкiметi қаулы етедi: </w:t>
      </w:r>
      <w:r>
        <w:br/>
      </w:r>
      <w:r>
        <w:rPr>
          <w:rFonts w:ascii="Times New Roman"/>
          <w:b w:val="false"/>
          <w:i w:val="false"/>
          <w:color w:val="000000"/>
          <w:sz w:val="28"/>
        </w:rPr>
        <w:t xml:space="preserve">
      1. Жекешелендiру объектiлерiн сату жөнiнде жабық тендерлер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өткiзу туралы қоса берiлiп отырған Уақытша ереже бекiтiлсiн.</w:t>
      </w:r>
    </w:p>
    <w:p>
      <w:pPr>
        <w:spacing w:after="0"/>
        <w:ind w:left="0"/>
        <w:jc w:val="both"/>
      </w:pPr>
      <w:r>
        <w:rPr>
          <w:rFonts w:ascii="Times New Roman"/>
          <w:b w:val="false"/>
          <w:i w:val="false"/>
          <w:color w:val="000000"/>
          <w:sz w:val="28"/>
        </w:rPr>
        <w:t>     2. Қазақстан Республикасының Жекешелендiру жөнiндегi мемлекеттiк</w:t>
      </w:r>
    </w:p>
    <w:p>
      <w:pPr>
        <w:spacing w:after="0"/>
        <w:ind w:left="0"/>
        <w:jc w:val="both"/>
      </w:pPr>
      <w:r>
        <w:rPr>
          <w:rFonts w:ascii="Times New Roman"/>
          <w:b w:val="false"/>
          <w:i w:val="false"/>
          <w:color w:val="000000"/>
          <w:sz w:val="28"/>
        </w:rPr>
        <w:t>комитетi:</w:t>
      </w:r>
    </w:p>
    <w:p>
      <w:pPr>
        <w:spacing w:after="0"/>
        <w:ind w:left="0"/>
        <w:jc w:val="both"/>
      </w:pPr>
      <w:r>
        <w:rPr>
          <w:rFonts w:ascii="Times New Roman"/>
          <w:b w:val="false"/>
          <w:i w:val="false"/>
          <w:color w:val="000000"/>
          <w:sz w:val="28"/>
        </w:rPr>
        <w:t>     1996 жылдың бiрiншi жарты жылдығында жабық тендерлерде сатылуға</w:t>
      </w:r>
    </w:p>
    <w:p>
      <w:pPr>
        <w:spacing w:after="0"/>
        <w:ind w:left="0"/>
        <w:jc w:val="both"/>
      </w:pPr>
      <w:r>
        <w:rPr>
          <w:rFonts w:ascii="Times New Roman"/>
          <w:b w:val="false"/>
          <w:i w:val="false"/>
          <w:color w:val="000000"/>
          <w:sz w:val="28"/>
        </w:rPr>
        <w:t>жататын жекешелендiру объектiлерiнiң тiзбесiн, бекiту үшiн, 1996</w:t>
      </w:r>
    </w:p>
    <w:p>
      <w:pPr>
        <w:spacing w:after="0"/>
        <w:ind w:left="0"/>
        <w:jc w:val="both"/>
      </w:pPr>
      <w:r>
        <w:rPr>
          <w:rFonts w:ascii="Times New Roman"/>
          <w:b w:val="false"/>
          <w:i w:val="false"/>
          <w:color w:val="000000"/>
          <w:sz w:val="28"/>
        </w:rPr>
        <w:t>жылдың 1 наурызына дейiнгi мерзiмде Үкiметке ұсынсын;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ҚРҮ-нiң 1996.08.13. N 1001 қаулысын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P961001_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2-тармағының 3-абзацы күшiн жойды - ҚР Президентiнiң</w:t>
      </w:r>
    </w:p>
    <w:p>
      <w:pPr>
        <w:spacing w:after="0"/>
        <w:ind w:left="0"/>
        <w:jc w:val="both"/>
      </w:pPr>
      <w:r>
        <w:rPr>
          <w:rFonts w:ascii="Times New Roman"/>
          <w:b w:val="false"/>
          <w:i w:val="false"/>
          <w:color w:val="000000"/>
          <w:sz w:val="28"/>
        </w:rPr>
        <w:t xml:space="preserve">              1996.07.15. N 3059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U963059_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қаңтардағы</w:t>
      </w:r>
    </w:p>
    <w:p>
      <w:pPr>
        <w:spacing w:after="0"/>
        <w:ind w:left="0"/>
        <w:jc w:val="both"/>
      </w:pPr>
      <w:r>
        <w:rPr>
          <w:rFonts w:ascii="Times New Roman"/>
          <w:b w:val="false"/>
          <w:i w:val="false"/>
          <w:color w:val="000000"/>
          <w:sz w:val="28"/>
        </w:rPr>
        <w:t>                                              N 126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Жекешелендiру объектiлерiн сату жөнiнде жабық</w:t>
      </w:r>
    </w:p>
    <w:p>
      <w:pPr>
        <w:spacing w:after="0"/>
        <w:ind w:left="0"/>
        <w:jc w:val="both"/>
      </w:pPr>
      <w:r>
        <w:rPr>
          <w:rFonts w:ascii="Times New Roman"/>
          <w:b w:val="false"/>
          <w:i w:val="false"/>
          <w:color w:val="000000"/>
          <w:sz w:val="28"/>
        </w:rPr>
        <w:t>             тендерлер өткiзудiң тәртiбi туралы Уақытша</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күшi бар Жарлығына сәйкес әзiрлендi, ол жекешелендiру объектiлерiн сату жөнiнде жабық тендерлер өткiзудiң тәртiбiн реттейдi. </w:t>
      </w:r>
      <w:r>
        <w:br/>
      </w:r>
      <w:r>
        <w:rPr>
          <w:rFonts w:ascii="Times New Roman"/>
          <w:b w:val="false"/>
          <w:i w:val="false"/>
          <w:color w:val="000000"/>
          <w:sz w:val="28"/>
        </w:rPr>
        <w:t xml:space="preserve">
      2. Ереже тендердi ұйымдастыру мен өткiзудiң жалпы тәртiбiн, қатысушылардың ұсыныстарын қарауды, жекешелендiру объектiсiне меншiк құқығына шешiм қабылдау мен ресiмдеудi айқындайды. </w:t>
      </w:r>
      <w:r>
        <w:br/>
      </w:r>
      <w:r>
        <w:rPr>
          <w:rFonts w:ascii="Times New Roman"/>
          <w:b w:val="false"/>
          <w:i w:val="false"/>
          <w:color w:val="000000"/>
          <w:sz w:val="28"/>
        </w:rPr>
        <w:t xml:space="preserve">
      3. Ережеде мынадай ұғымдар пайдаланылады: </w:t>
      </w:r>
      <w:r>
        <w:br/>
      </w:r>
      <w:r>
        <w:rPr>
          <w:rFonts w:ascii="Times New Roman"/>
          <w:b w:val="false"/>
          <w:i w:val="false"/>
          <w:color w:val="000000"/>
          <w:sz w:val="28"/>
        </w:rPr>
        <w:t xml:space="preserve">
      тендер - жекешелендiру объектiлерiн сату жөнiндегi жабық тендер, оған саудаласуға қатысуға арнайы шақыру алған тендер комиссиясы айқындаған заңды және жеке тұлғалардың шеңберi қатысады; </w:t>
      </w:r>
      <w:r>
        <w:br/>
      </w:r>
      <w:r>
        <w:rPr>
          <w:rFonts w:ascii="Times New Roman"/>
          <w:b w:val="false"/>
          <w:i w:val="false"/>
          <w:color w:val="000000"/>
          <w:sz w:val="28"/>
        </w:rPr>
        <w:t xml:space="preserve">
      сатушы - Қазақстан Республикасының Жекешелендiру жөнiндегi мемлекеттiк комитетi; </w:t>
      </w:r>
      <w:r>
        <w:br/>
      </w:r>
      <w:r>
        <w:rPr>
          <w:rFonts w:ascii="Times New Roman"/>
          <w:b w:val="false"/>
          <w:i w:val="false"/>
          <w:color w:val="000000"/>
          <w:sz w:val="28"/>
        </w:rPr>
        <w:t xml:space="preserve">
      комиссия - тендердi ұйымдастыру және өткiзу үшiн сатушы құрған тендер комиссиясы; </w:t>
      </w:r>
      <w:r>
        <w:br/>
      </w:r>
      <w:r>
        <w:rPr>
          <w:rFonts w:ascii="Times New Roman"/>
          <w:b w:val="false"/>
          <w:i w:val="false"/>
          <w:color w:val="000000"/>
          <w:sz w:val="28"/>
        </w:rPr>
        <w:t xml:space="preserve">
      қатысушы - тендерге қатысу үшiн белгiленген тәртiппен тiркелген заңды немесе жеке тұлға; </w:t>
      </w:r>
      <w:r>
        <w:br/>
      </w:r>
      <w:r>
        <w:rPr>
          <w:rFonts w:ascii="Times New Roman"/>
          <w:b w:val="false"/>
          <w:i w:val="false"/>
          <w:color w:val="000000"/>
          <w:sz w:val="28"/>
        </w:rPr>
        <w:t xml:space="preserve">
      жекешелендiру объектiсi - "Жекешелендiру туралы" Қазақстан Республикасы Президентiнiң Заң күшi бар Жарлығының 5-бабында аталған мемлекеттiк мүлiктiң түрлерi; </w:t>
      </w:r>
      <w:r>
        <w:br/>
      </w:r>
      <w:r>
        <w:rPr>
          <w:rFonts w:ascii="Times New Roman"/>
          <w:b w:val="false"/>
          <w:i w:val="false"/>
          <w:color w:val="000000"/>
          <w:sz w:val="28"/>
        </w:rPr>
        <w:t xml:space="preserve">
      бастапқы баға - жекешелендiру объектiлерiнiң құнын бағалауды реттейтiн, қолданылып жүрген нормативтiк-құқықтық актiлерге сәйкес есептелген жекешелендiру объектiсiнiң құны; </w:t>
      </w:r>
      <w:r>
        <w:br/>
      </w:r>
      <w:r>
        <w:rPr>
          <w:rFonts w:ascii="Times New Roman"/>
          <w:b w:val="false"/>
          <w:i w:val="false"/>
          <w:color w:val="000000"/>
          <w:sz w:val="28"/>
        </w:rPr>
        <w:t xml:space="preserve">
      тендердiң жеңiмпазы - комиссияның шешiмi бойынша тендердi ұтып алған болып танылған қатысушы; </w:t>
      </w:r>
      <w:r>
        <w:br/>
      </w:r>
      <w:r>
        <w:rPr>
          <w:rFonts w:ascii="Times New Roman"/>
          <w:b w:val="false"/>
          <w:i w:val="false"/>
          <w:color w:val="000000"/>
          <w:sz w:val="28"/>
        </w:rPr>
        <w:t xml:space="preserve">
      сатып алушы - жекешелендiру объектiсiне сатушы мен сатып алу-сату шартын жасаған тендердiң жеңiмпазы. </w:t>
      </w:r>
      <w:r>
        <w:br/>
      </w:r>
      <w:r>
        <w:rPr>
          <w:rFonts w:ascii="Times New Roman"/>
          <w:b w:val="false"/>
          <w:i w:val="false"/>
          <w:color w:val="000000"/>
          <w:sz w:val="28"/>
        </w:rPr>
        <w:t xml:space="preserve">
      4. Жекешелендiру объектiлерiн тендерде сату туралы шешiмдi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Қазақстан Республикасының Үкiметi Қазақстан Республикасының </w:t>
      </w:r>
    </w:p>
    <w:p>
      <w:pPr>
        <w:spacing w:after="0"/>
        <w:ind w:left="0"/>
        <w:jc w:val="both"/>
      </w:pPr>
      <w:r>
        <w:rPr>
          <w:rFonts w:ascii="Times New Roman"/>
          <w:b w:val="false"/>
          <w:i w:val="false"/>
          <w:color w:val="000000"/>
          <w:sz w:val="28"/>
        </w:rPr>
        <w:t xml:space="preserve">мемлекеттiк қауiпсiздiгiне қоршаған табиғи ортаны қорғауға, сыртқы </w:t>
      </w:r>
    </w:p>
    <w:p>
      <w:pPr>
        <w:spacing w:after="0"/>
        <w:ind w:left="0"/>
        <w:jc w:val="both"/>
      </w:pPr>
      <w:r>
        <w:rPr>
          <w:rFonts w:ascii="Times New Roman"/>
          <w:b w:val="false"/>
          <w:i w:val="false"/>
          <w:color w:val="000000"/>
          <w:sz w:val="28"/>
        </w:rPr>
        <w:t>экономикалық жағдайына қатысты ерекше жағдайларда ғана қабылдайды.</w:t>
      </w:r>
    </w:p>
    <w:p>
      <w:pPr>
        <w:spacing w:after="0"/>
        <w:ind w:left="0"/>
        <w:jc w:val="both"/>
      </w:pPr>
      <w:r>
        <w:rPr>
          <w:rFonts w:ascii="Times New Roman"/>
          <w:b w:val="false"/>
          <w:i w:val="false"/>
          <w:color w:val="000000"/>
          <w:sz w:val="28"/>
        </w:rPr>
        <w:t>     Тендерлерде сатылуға жататын жекешелендiру объектiлерiнiң</w:t>
      </w:r>
    </w:p>
    <w:p>
      <w:pPr>
        <w:spacing w:after="0"/>
        <w:ind w:left="0"/>
        <w:jc w:val="both"/>
      </w:pPr>
      <w:r>
        <w:rPr>
          <w:rFonts w:ascii="Times New Roman"/>
          <w:b w:val="false"/>
          <w:i w:val="false"/>
          <w:color w:val="000000"/>
          <w:sz w:val="28"/>
        </w:rPr>
        <w:t>тiзбелерiн Үкiметтiң бекiтуiне Қазақстан Республикасының</w:t>
      </w:r>
    </w:p>
    <w:p>
      <w:pPr>
        <w:spacing w:after="0"/>
        <w:ind w:left="0"/>
        <w:jc w:val="both"/>
      </w:pPr>
      <w:r>
        <w:rPr>
          <w:rFonts w:ascii="Times New Roman"/>
          <w:b w:val="false"/>
          <w:i w:val="false"/>
          <w:color w:val="000000"/>
          <w:sz w:val="28"/>
        </w:rPr>
        <w:t>Жекешелендiру жөнiндегi комитетi ұсынады.</w:t>
      </w:r>
    </w:p>
    <w:p>
      <w:pPr>
        <w:spacing w:after="0"/>
        <w:ind w:left="0"/>
        <w:jc w:val="both"/>
      </w:pPr>
      <w:r>
        <w:rPr>
          <w:rFonts w:ascii="Times New Roman"/>
          <w:b w:val="false"/>
          <w:i w:val="false"/>
          <w:color w:val="000000"/>
          <w:sz w:val="28"/>
        </w:rPr>
        <w:t>     5. Тендердi ұйымдастыру мен өткiзудi сатушы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Тендер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Тендердi даярлау мен өткiзу үшiн Сатушы құрамына:</w:t>
      </w:r>
    </w:p>
    <w:p>
      <w:pPr>
        <w:spacing w:after="0"/>
        <w:ind w:left="0"/>
        <w:jc w:val="both"/>
      </w:pPr>
      <w:r>
        <w:rPr>
          <w:rFonts w:ascii="Times New Roman"/>
          <w:b w:val="false"/>
          <w:i w:val="false"/>
          <w:color w:val="000000"/>
          <w:sz w:val="28"/>
        </w:rPr>
        <w:t>     сатушының;</w:t>
      </w:r>
    </w:p>
    <w:p>
      <w:pPr>
        <w:spacing w:after="0"/>
        <w:ind w:left="0"/>
        <w:jc w:val="both"/>
      </w:pPr>
      <w:r>
        <w:rPr>
          <w:rFonts w:ascii="Times New Roman"/>
          <w:b w:val="false"/>
          <w:i w:val="false"/>
          <w:color w:val="000000"/>
          <w:sz w:val="28"/>
        </w:rPr>
        <w:t>     Қазақстан Республикасының Мемлекеттiк мүлiктi басқару жөнiндегi</w:t>
      </w:r>
    </w:p>
    <w:p>
      <w:pPr>
        <w:spacing w:after="0"/>
        <w:ind w:left="0"/>
        <w:jc w:val="both"/>
      </w:pPr>
      <w:r>
        <w:rPr>
          <w:rFonts w:ascii="Times New Roman"/>
          <w:b w:val="false"/>
          <w:i w:val="false"/>
          <w:color w:val="000000"/>
          <w:sz w:val="28"/>
        </w:rPr>
        <w:t>мемлекеттiк комитетiнiң;</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Экономика министрлiгiнiң;</w:t>
      </w:r>
    </w:p>
    <w:p>
      <w:pPr>
        <w:spacing w:after="0"/>
        <w:ind w:left="0"/>
        <w:jc w:val="both"/>
      </w:pPr>
      <w:r>
        <w:rPr>
          <w:rFonts w:ascii="Times New Roman"/>
          <w:b w:val="false"/>
          <w:i w:val="false"/>
          <w:color w:val="000000"/>
          <w:sz w:val="28"/>
        </w:rPr>
        <w:t>     басқа да мүдделi министрлiктер мен ведомстволардың;</w:t>
      </w:r>
    </w:p>
    <w:p>
      <w:pPr>
        <w:spacing w:after="0"/>
        <w:ind w:left="0"/>
        <w:jc w:val="both"/>
      </w:pPr>
      <w:r>
        <w:rPr>
          <w:rFonts w:ascii="Times New Roman"/>
          <w:b w:val="false"/>
          <w:i w:val="false"/>
          <w:color w:val="000000"/>
          <w:sz w:val="28"/>
        </w:rPr>
        <w:t>     жекешелендiрiлетiн объектiнiң өкiлдерi енетiн комиссия құрады.</w:t>
      </w:r>
    </w:p>
    <w:p>
      <w:pPr>
        <w:spacing w:after="0"/>
        <w:ind w:left="0"/>
        <w:jc w:val="both"/>
      </w:pPr>
      <w:r>
        <w:rPr>
          <w:rFonts w:ascii="Times New Roman"/>
          <w:b w:val="false"/>
          <w:i w:val="false"/>
          <w:color w:val="000000"/>
          <w:sz w:val="28"/>
        </w:rPr>
        <w:t>     7. Комиссия кемiнде бес адамнан тұруы тиiс. Комиссия төрағасын</w:t>
      </w:r>
    </w:p>
    <w:p>
      <w:pPr>
        <w:spacing w:after="0"/>
        <w:ind w:left="0"/>
        <w:jc w:val="both"/>
      </w:pPr>
      <w:r>
        <w:rPr>
          <w:rFonts w:ascii="Times New Roman"/>
          <w:b w:val="false"/>
          <w:i w:val="false"/>
          <w:color w:val="000000"/>
          <w:sz w:val="28"/>
        </w:rPr>
        <w:t>сатушы тағайындайды.</w:t>
      </w:r>
    </w:p>
    <w:p>
      <w:pPr>
        <w:spacing w:after="0"/>
        <w:ind w:left="0"/>
        <w:jc w:val="both"/>
      </w:pPr>
      <w:r>
        <w:rPr>
          <w:rFonts w:ascii="Times New Roman"/>
          <w:b w:val="false"/>
          <w:i w:val="false"/>
          <w:color w:val="000000"/>
          <w:sz w:val="28"/>
        </w:rPr>
        <w:t>     Комиссия жұмысына сарапшылар мен мамандар тартылуы мүмкiн.</w:t>
      </w:r>
    </w:p>
    <w:p>
      <w:pPr>
        <w:spacing w:after="0"/>
        <w:ind w:left="0"/>
        <w:jc w:val="both"/>
      </w:pPr>
      <w:r>
        <w:rPr>
          <w:rFonts w:ascii="Times New Roman"/>
          <w:b w:val="false"/>
          <w:i w:val="false"/>
          <w:color w:val="000000"/>
          <w:sz w:val="28"/>
        </w:rPr>
        <w:t>     8. Тендер комиссиясы:</w:t>
      </w:r>
    </w:p>
    <w:p>
      <w:pPr>
        <w:spacing w:after="0"/>
        <w:ind w:left="0"/>
        <w:jc w:val="both"/>
      </w:pPr>
      <w:r>
        <w:rPr>
          <w:rFonts w:ascii="Times New Roman"/>
          <w:b w:val="false"/>
          <w:i w:val="false"/>
          <w:color w:val="000000"/>
          <w:sz w:val="28"/>
        </w:rPr>
        <w:t>     өз жұмысының регламентiн дербес әзiрлейдi және бекiтедi;</w:t>
      </w:r>
    </w:p>
    <w:p>
      <w:pPr>
        <w:spacing w:after="0"/>
        <w:ind w:left="0"/>
        <w:jc w:val="both"/>
      </w:pPr>
      <w:r>
        <w:rPr>
          <w:rFonts w:ascii="Times New Roman"/>
          <w:b w:val="false"/>
          <w:i w:val="false"/>
          <w:color w:val="000000"/>
          <w:sz w:val="28"/>
        </w:rPr>
        <w:t>     жекешелендiрiлетiн объектiнiң бастапқы бағасын бекiтедi;</w:t>
      </w:r>
    </w:p>
    <w:p>
      <w:pPr>
        <w:spacing w:after="0"/>
        <w:ind w:left="0"/>
        <w:jc w:val="both"/>
      </w:pPr>
      <w:r>
        <w:rPr>
          <w:rFonts w:ascii="Times New Roman"/>
          <w:b w:val="false"/>
          <w:i w:val="false"/>
          <w:color w:val="000000"/>
          <w:sz w:val="28"/>
        </w:rPr>
        <w:t>     тендердiң шарттары мен жеңiмпазды таңдау өлшемдерiн белгiлейдi;</w:t>
      </w:r>
    </w:p>
    <w:p>
      <w:pPr>
        <w:spacing w:after="0"/>
        <w:ind w:left="0"/>
        <w:jc w:val="both"/>
      </w:pPr>
      <w:r>
        <w:rPr>
          <w:rFonts w:ascii="Times New Roman"/>
          <w:b w:val="false"/>
          <w:i w:val="false"/>
          <w:color w:val="000000"/>
          <w:sz w:val="28"/>
        </w:rPr>
        <w:t>     тендерге қатысушылардың құрамын айқындайды;</w:t>
      </w:r>
    </w:p>
    <w:p>
      <w:pPr>
        <w:spacing w:after="0"/>
        <w:ind w:left="0"/>
        <w:jc w:val="both"/>
      </w:pPr>
      <w:r>
        <w:rPr>
          <w:rFonts w:ascii="Times New Roman"/>
          <w:b w:val="false"/>
          <w:i w:val="false"/>
          <w:color w:val="000000"/>
          <w:sz w:val="28"/>
        </w:rPr>
        <w:t>     тендердi өткiзедi және тендер жеңiмпазын айқындайды;</w:t>
      </w:r>
    </w:p>
    <w:p>
      <w:pPr>
        <w:spacing w:after="0"/>
        <w:ind w:left="0"/>
        <w:jc w:val="both"/>
      </w:pPr>
      <w:r>
        <w:rPr>
          <w:rFonts w:ascii="Times New Roman"/>
          <w:b w:val="false"/>
          <w:i w:val="false"/>
          <w:color w:val="000000"/>
          <w:sz w:val="28"/>
        </w:rPr>
        <w:t>     тендердi өткiзу нәтижелерi туралы хаттаманы ресiмдейдi.</w:t>
      </w:r>
    </w:p>
    <w:p>
      <w:pPr>
        <w:spacing w:after="0"/>
        <w:ind w:left="0"/>
        <w:jc w:val="both"/>
      </w:pPr>
      <w:r>
        <w:rPr>
          <w:rFonts w:ascii="Times New Roman"/>
          <w:b w:val="false"/>
          <w:i w:val="false"/>
          <w:color w:val="000000"/>
          <w:sz w:val="28"/>
        </w:rPr>
        <w:t>     9. Комиссия шешiмi комиссия мүшелерi жалпы санының жай көпшiлiк</w:t>
      </w:r>
    </w:p>
    <w:p>
      <w:pPr>
        <w:spacing w:after="0"/>
        <w:ind w:left="0"/>
        <w:jc w:val="both"/>
      </w:pPr>
      <w:r>
        <w:rPr>
          <w:rFonts w:ascii="Times New Roman"/>
          <w:b w:val="false"/>
          <w:i w:val="false"/>
          <w:color w:val="000000"/>
          <w:sz w:val="28"/>
        </w:rPr>
        <w:t>даусымен қабылданады. Дауыс тең болған жағдайда комиссия төрағасының</w:t>
      </w:r>
    </w:p>
    <w:p>
      <w:pPr>
        <w:spacing w:after="0"/>
        <w:ind w:left="0"/>
        <w:jc w:val="both"/>
      </w:pPr>
      <w:r>
        <w:rPr>
          <w:rFonts w:ascii="Times New Roman"/>
          <w:b w:val="false"/>
          <w:i w:val="false"/>
          <w:color w:val="000000"/>
          <w:sz w:val="28"/>
        </w:rPr>
        <w:t>шешушi дауысқа құқы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Тендердi ұйымдастыру мен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Тендер коммерциялық немесе инвестициялық болуы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Коммерциялық тендер - жекешелендiрiлетiн объектiге неғұрлым жоғары баға ұсынған және тендердiң белгiленген шарттарын орындауға келiсiм берген қатысушы жеңiмпаз деп танылатын саудаласу. </w:t>
      </w:r>
      <w:r>
        <w:br/>
      </w:r>
      <w:r>
        <w:rPr>
          <w:rFonts w:ascii="Times New Roman"/>
          <w:b w:val="false"/>
          <w:i w:val="false"/>
          <w:color w:val="000000"/>
          <w:sz w:val="28"/>
        </w:rPr>
        <w:t xml:space="preserve">
      12. Инвестициялық тендер - неғұрлым тартымды инвестициялық бағдарлама ұсынған және тендердiң белгiленген шарттарын орындауға келiсiм берген қатысушы жеңiмпаз деп танылатын саудаласу. </w:t>
      </w:r>
      <w:r>
        <w:br/>
      </w:r>
      <w:r>
        <w:rPr>
          <w:rFonts w:ascii="Times New Roman"/>
          <w:b w:val="false"/>
          <w:i w:val="false"/>
          <w:color w:val="000000"/>
          <w:sz w:val="28"/>
        </w:rPr>
        <w:t xml:space="preserve">
      13. Жекешелендiру объектiсiнiң бағасы: </w:t>
      </w:r>
      <w:r>
        <w:br/>
      </w:r>
      <w:r>
        <w:rPr>
          <w:rFonts w:ascii="Times New Roman"/>
          <w:b w:val="false"/>
          <w:i w:val="false"/>
          <w:color w:val="000000"/>
          <w:sz w:val="28"/>
        </w:rPr>
        <w:t xml:space="preserve">
      инвестициялардың көлемi мен мерзiмдерi; </w:t>
      </w:r>
      <w:r>
        <w:br/>
      </w:r>
      <w:r>
        <w:rPr>
          <w:rFonts w:ascii="Times New Roman"/>
          <w:b w:val="false"/>
          <w:i w:val="false"/>
          <w:color w:val="000000"/>
          <w:sz w:val="28"/>
        </w:rPr>
        <w:t xml:space="preserve">
      экологиялық талаптар; </w:t>
      </w:r>
      <w:r>
        <w:br/>
      </w:r>
      <w:r>
        <w:rPr>
          <w:rFonts w:ascii="Times New Roman"/>
          <w:b w:val="false"/>
          <w:i w:val="false"/>
          <w:color w:val="000000"/>
          <w:sz w:val="28"/>
        </w:rPr>
        <w:t xml:space="preserve">
      мәмiлелердi жасауға шектеу (қайта сату, кепiлдеме, басқаруға беру және басқалары) және немесе белгiлi бiр уақыт iшiнде жекешелендiру объектiсiне қатысты белгiлi бiр әрекеттерге тыйым салу; </w:t>
      </w:r>
      <w:r>
        <w:br/>
      </w:r>
      <w:r>
        <w:rPr>
          <w:rFonts w:ascii="Times New Roman"/>
          <w:b w:val="false"/>
          <w:i w:val="false"/>
          <w:color w:val="000000"/>
          <w:sz w:val="28"/>
        </w:rPr>
        <w:t xml:space="preserve">
      тендер комиссиясы белгiлеген басқа да шарттар тендердiң шарттары болуы мүмкiн. </w:t>
      </w:r>
      <w:r>
        <w:br/>
      </w:r>
      <w:r>
        <w:rPr>
          <w:rFonts w:ascii="Times New Roman"/>
          <w:b w:val="false"/>
          <w:i w:val="false"/>
          <w:color w:val="000000"/>
          <w:sz w:val="28"/>
        </w:rPr>
        <w:t xml:space="preserve">
      14. Сатушы жекешелендiру объектiсiнiң бастапқы бағасын белгiлейдi және комиссияның бекiтуiне ұсынады, тендердi өткiзудiң датасы мен орнын тағайындайды, кепiлдiк жарнаның мөлшерiн белгiлейдi және комиссия ұйғарым жасаған адамдарға тендерге қатысуға жазбаша шақырулар жiбередi, кепiлдiк жарғыларын қабылдайды және қатысушылардың ұсыныстары бар өтiнiмдердi тiркеудi және тендердi өткiзудi ұйымдастыру жөнiндегi өзге де қызметтi жүзеге асырады. </w:t>
      </w:r>
      <w:r>
        <w:br/>
      </w:r>
      <w:r>
        <w:rPr>
          <w:rFonts w:ascii="Times New Roman"/>
          <w:b w:val="false"/>
          <w:i w:val="false"/>
          <w:color w:val="000000"/>
          <w:sz w:val="28"/>
        </w:rPr>
        <w:t xml:space="preserve">
      Жекешелендiру объектiсiнiң құнын алдын ала бағалау үшiн Сатушы дербес консалтингтiк фирмаларды тартуға құқылы. </w:t>
      </w:r>
      <w:r>
        <w:br/>
      </w:r>
      <w:r>
        <w:rPr>
          <w:rFonts w:ascii="Times New Roman"/>
          <w:b w:val="false"/>
          <w:i w:val="false"/>
          <w:color w:val="000000"/>
          <w:sz w:val="28"/>
        </w:rPr>
        <w:t xml:space="preserve">
      15. Тендерге қатысушыларды тiркеу жазбаша түрде хабарлама жiберiлген күннен бастап жүргiзiлiп, тендер өткiзiлетiн күнге үш күн қалғанда аяқталады. </w:t>
      </w:r>
      <w:r>
        <w:br/>
      </w:r>
      <w:r>
        <w:rPr>
          <w:rFonts w:ascii="Times New Roman"/>
          <w:b w:val="false"/>
          <w:i w:val="false"/>
          <w:color w:val="000000"/>
          <w:sz w:val="28"/>
        </w:rPr>
        <w:t xml:space="preserve">
      16. Қатысушы ретiнде тiркелу үшiн мынадай құжаттар берiледi: </w:t>
      </w:r>
      <w:r>
        <w:br/>
      </w:r>
      <w:r>
        <w:rPr>
          <w:rFonts w:ascii="Times New Roman"/>
          <w:b w:val="false"/>
          <w:i w:val="false"/>
          <w:color w:val="000000"/>
          <w:sz w:val="28"/>
        </w:rPr>
        <w:t xml:space="preserve">
      тендерге қатысуға өтiнiш; </w:t>
      </w:r>
      <w:r>
        <w:br/>
      </w:r>
      <w:r>
        <w:rPr>
          <w:rFonts w:ascii="Times New Roman"/>
          <w:b w:val="false"/>
          <w:i w:val="false"/>
          <w:color w:val="000000"/>
          <w:sz w:val="28"/>
        </w:rPr>
        <w:t xml:space="preserve">
      сатушы белгiлеген мөлшерде кепiлдiк жарнаның енгiзiлгенiн растайтын төлем құжаты; </w:t>
      </w:r>
      <w:r>
        <w:br/>
      </w:r>
      <w:r>
        <w:rPr>
          <w:rFonts w:ascii="Times New Roman"/>
          <w:b w:val="false"/>
          <w:i w:val="false"/>
          <w:color w:val="000000"/>
          <w:sz w:val="28"/>
        </w:rPr>
        <w:t xml:space="preserve">
      тендердiң шарттарын орындау және сатып алу-сату шартын жасауға қатысушының ұсынысы мен келiсiмi. </w:t>
      </w:r>
      <w:r>
        <w:br/>
      </w:r>
      <w:r>
        <w:rPr>
          <w:rFonts w:ascii="Times New Roman"/>
          <w:b w:val="false"/>
          <w:i w:val="false"/>
          <w:color w:val="000000"/>
          <w:sz w:val="28"/>
        </w:rPr>
        <w:t xml:space="preserve">
      Заңды тұлғалар нотариалды куәландырылған заңды тұлғаның тiркелгенi туралы куәлiк пен жарғының көшiрмесiн, сондай-ақ жарғы қорындағы мемлекеттiң үлесi туралы анықтаманы қосымша бередi. </w:t>
      </w:r>
      <w:r>
        <w:br/>
      </w:r>
      <w:r>
        <w:rPr>
          <w:rFonts w:ascii="Times New Roman"/>
          <w:b w:val="false"/>
          <w:i w:val="false"/>
          <w:color w:val="000000"/>
          <w:sz w:val="28"/>
        </w:rPr>
        <w:t xml:space="preserve">
      Акционерлiк қоғамдар олардың акцияларын иеленген акционерлiк қоғамдар туралы (тендерге қатысуға шақыру қағазы алынған сәтте) ақпарат бар акционерлердiң тiзiлiмiнен көшiрменi қосымша бередi. </w:t>
      </w:r>
      <w:r>
        <w:br/>
      </w:r>
      <w:r>
        <w:rPr>
          <w:rFonts w:ascii="Times New Roman"/>
          <w:b w:val="false"/>
          <w:i w:val="false"/>
          <w:color w:val="000000"/>
          <w:sz w:val="28"/>
        </w:rPr>
        <w:t xml:space="preserve">
      17. Комиссия қатысушылардың ұсыныстарын тендердiң белгiлеген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шарттары мен жеңiмпазды анықтау өлшемi (өлшемдерi) негiзiнде қарайды.</w:t>
      </w:r>
    </w:p>
    <w:p>
      <w:pPr>
        <w:spacing w:after="0"/>
        <w:ind w:left="0"/>
        <w:jc w:val="both"/>
      </w:pPr>
      <w:r>
        <w:rPr>
          <w:rFonts w:ascii="Times New Roman"/>
          <w:b w:val="false"/>
          <w:i w:val="false"/>
          <w:color w:val="000000"/>
          <w:sz w:val="28"/>
        </w:rPr>
        <w:t>     Комиссияның шешiмдерi оған комиссия мүшелерi мен төрағасы қол</w:t>
      </w:r>
    </w:p>
    <w:p>
      <w:pPr>
        <w:spacing w:after="0"/>
        <w:ind w:left="0"/>
        <w:jc w:val="both"/>
      </w:pPr>
      <w:r>
        <w:rPr>
          <w:rFonts w:ascii="Times New Roman"/>
          <w:b w:val="false"/>
          <w:i w:val="false"/>
          <w:color w:val="000000"/>
          <w:sz w:val="28"/>
        </w:rPr>
        <w:t>қоятын хаттамамен ресiмделедi.</w:t>
      </w:r>
    </w:p>
    <w:p>
      <w:pPr>
        <w:spacing w:after="0"/>
        <w:ind w:left="0"/>
        <w:jc w:val="both"/>
      </w:pPr>
      <w:r>
        <w:rPr>
          <w:rFonts w:ascii="Times New Roman"/>
          <w:b w:val="false"/>
          <w:i w:val="false"/>
          <w:color w:val="000000"/>
          <w:sz w:val="28"/>
        </w:rPr>
        <w:t>     Комиссия мүшесiнiң өзiнiң ерекше пiкiрiн жазбаша баяндап, оны</w:t>
      </w:r>
    </w:p>
    <w:p>
      <w:pPr>
        <w:spacing w:after="0"/>
        <w:ind w:left="0"/>
        <w:jc w:val="both"/>
      </w:pPr>
      <w:r>
        <w:rPr>
          <w:rFonts w:ascii="Times New Roman"/>
          <w:b w:val="false"/>
          <w:i w:val="false"/>
          <w:color w:val="000000"/>
          <w:sz w:val="28"/>
        </w:rPr>
        <w:t>хаттамаға қосып тiркеуге құқығы бар.</w:t>
      </w:r>
    </w:p>
    <w:p>
      <w:pPr>
        <w:spacing w:after="0"/>
        <w:ind w:left="0"/>
        <w:jc w:val="both"/>
      </w:pPr>
      <w:r>
        <w:rPr>
          <w:rFonts w:ascii="Times New Roman"/>
          <w:b w:val="false"/>
          <w:i w:val="false"/>
          <w:color w:val="000000"/>
          <w:sz w:val="28"/>
        </w:rPr>
        <w:t>     18. Тендердiң нәтижелерi қатысушыларға тендер өткiзiлген күннен</w:t>
      </w:r>
    </w:p>
    <w:p>
      <w:pPr>
        <w:spacing w:after="0"/>
        <w:ind w:left="0"/>
        <w:jc w:val="both"/>
      </w:pPr>
      <w:r>
        <w:rPr>
          <w:rFonts w:ascii="Times New Roman"/>
          <w:b w:val="false"/>
          <w:i w:val="false"/>
          <w:color w:val="000000"/>
          <w:sz w:val="28"/>
        </w:rPr>
        <w:t>кейiн келесi күнi жарияланады.</w:t>
      </w:r>
    </w:p>
    <w:p>
      <w:pPr>
        <w:spacing w:after="0"/>
        <w:ind w:left="0"/>
        <w:jc w:val="both"/>
      </w:pPr>
      <w:r>
        <w:rPr>
          <w:rFonts w:ascii="Times New Roman"/>
          <w:b w:val="false"/>
          <w:i w:val="false"/>
          <w:color w:val="000000"/>
          <w:sz w:val="28"/>
        </w:rPr>
        <w:t>     19. Комиссияның хаттамасы - тендер нәтижелерiн растайтын құжат</w:t>
      </w:r>
    </w:p>
    <w:p>
      <w:pPr>
        <w:spacing w:after="0"/>
        <w:ind w:left="0"/>
        <w:jc w:val="both"/>
      </w:pPr>
      <w:r>
        <w:rPr>
          <w:rFonts w:ascii="Times New Roman"/>
          <w:b w:val="false"/>
          <w:i w:val="false"/>
          <w:color w:val="000000"/>
          <w:sz w:val="28"/>
        </w:rPr>
        <w:t>және сатушы мен тендердiң жеңiмпазы арасында шарт жасауға негiз</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20. Жеңiмпаз тендердiң нәтижелерi жарияланған күннен бастап 10</w:t>
      </w:r>
    </w:p>
    <w:p>
      <w:pPr>
        <w:spacing w:after="0"/>
        <w:ind w:left="0"/>
        <w:jc w:val="both"/>
      </w:pPr>
      <w:r>
        <w:rPr>
          <w:rFonts w:ascii="Times New Roman"/>
          <w:b w:val="false"/>
          <w:i w:val="false"/>
          <w:color w:val="000000"/>
          <w:sz w:val="28"/>
        </w:rPr>
        <w:t>күннен аспайтын мерзiмде жекешелендiру объектiсiне сатып алу-сату</w:t>
      </w:r>
    </w:p>
    <w:p>
      <w:pPr>
        <w:spacing w:after="0"/>
        <w:ind w:left="0"/>
        <w:jc w:val="both"/>
      </w:pPr>
      <w:r>
        <w:rPr>
          <w:rFonts w:ascii="Times New Roman"/>
          <w:b w:val="false"/>
          <w:i w:val="false"/>
          <w:color w:val="000000"/>
          <w:sz w:val="28"/>
        </w:rPr>
        <w:t>шартын жасауға құқықты, мерзiм өткен соң бұл құқығынан айырылады.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Сатып алушылармен есеп айырысу тәртiбi</w:t>
      </w:r>
    </w:p>
    <w:p>
      <w:pPr>
        <w:spacing w:after="0"/>
        <w:ind w:left="0"/>
        <w:jc w:val="both"/>
      </w:pPr>
      <w:r>
        <w:rPr>
          <w:rFonts w:ascii="Times New Roman"/>
          <w:b w:val="false"/>
          <w:i w:val="false"/>
          <w:color w:val="000000"/>
          <w:sz w:val="28"/>
        </w:rPr>
        <w:t>                  және меншiк құқығын ресiмдеу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Сатушы мен сатып алушы арасында сатып алу-сату шарты бойынша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есеп айырысу былай жүргiзiледi: шарт бойынша сома кепiлдiк жарнасының</w:t>
      </w:r>
    </w:p>
    <w:p>
      <w:pPr>
        <w:spacing w:after="0"/>
        <w:ind w:left="0"/>
        <w:jc w:val="both"/>
      </w:pPr>
      <w:r>
        <w:rPr>
          <w:rFonts w:ascii="Times New Roman"/>
          <w:b w:val="false"/>
          <w:i w:val="false"/>
          <w:color w:val="000000"/>
          <w:sz w:val="28"/>
        </w:rPr>
        <w:t>төленген сомасы шегерiлiп, сатып алу-сату шартына қол қойылған күннен</w:t>
      </w:r>
    </w:p>
    <w:p>
      <w:pPr>
        <w:spacing w:after="0"/>
        <w:ind w:left="0"/>
        <w:jc w:val="both"/>
      </w:pPr>
      <w:r>
        <w:rPr>
          <w:rFonts w:ascii="Times New Roman"/>
          <w:b w:val="false"/>
          <w:i w:val="false"/>
          <w:color w:val="000000"/>
          <w:sz w:val="28"/>
        </w:rPr>
        <w:t>бастап 30 күнтiзбелiк күннен кешiктiрiлмей сатушының шотына</w:t>
      </w:r>
    </w:p>
    <w:p>
      <w:pPr>
        <w:spacing w:after="0"/>
        <w:ind w:left="0"/>
        <w:jc w:val="both"/>
      </w:pPr>
      <w:r>
        <w:rPr>
          <w:rFonts w:ascii="Times New Roman"/>
          <w:b w:val="false"/>
          <w:i w:val="false"/>
          <w:color w:val="000000"/>
          <w:sz w:val="28"/>
        </w:rPr>
        <w:t>аударылады.</w:t>
      </w:r>
    </w:p>
    <w:p>
      <w:pPr>
        <w:spacing w:after="0"/>
        <w:ind w:left="0"/>
        <w:jc w:val="both"/>
      </w:pPr>
      <w:r>
        <w:rPr>
          <w:rFonts w:ascii="Times New Roman"/>
          <w:b w:val="false"/>
          <w:i w:val="false"/>
          <w:color w:val="000000"/>
          <w:sz w:val="28"/>
        </w:rPr>
        <w:t>     22. Түпкiлiктi төлем бес банк күнiнен кешiктiрiлсе, сатушы</w:t>
      </w:r>
    </w:p>
    <w:p>
      <w:pPr>
        <w:spacing w:after="0"/>
        <w:ind w:left="0"/>
        <w:jc w:val="both"/>
      </w:pPr>
      <w:r>
        <w:rPr>
          <w:rFonts w:ascii="Times New Roman"/>
          <w:b w:val="false"/>
          <w:i w:val="false"/>
          <w:color w:val="000000"/>
          <w:sz w:val="28"/>
        </w:rPr>
        <w:t>шартты бiржақты тәртiппен бұзып, сатып алушыдан кепiлдiк жарнамен</w:t>
      </w:r>
    </w:p>
    <w:p>
      <w:pPr>
        <w:spacing w:after="0"/>
        <w:ind w:left="0"/>
        <w:jc w:val="both"/>
      </w:pPr>
      <w:r>
        <w:rPr>
          <w:rFonts w:ascii="Times New Roman"/>
          <w:b w:val="false"/>
          <w:i w:val="false"/>
          <w:color w:val="000000"/>
          <w:sz w:val="28"/>
        </w:rPr>
        <w:t>толтырылмаған бөлiгiнде нақты залалдардың өтелуiн талап етуге құқықты.</w:t>
      </w:r>
    </w:p>
    <w:p>
      <w:pPr>
        <w:spacing w:after="0"/>
        <w:ind w:left="0"/>
        <w:jc w:val="both"/>
      </w:pPr>
      <w:r>
        <w:rPr>
          <w:rFonts w:ascii="Times New Roman"/>
          <w:b w:val="false"/>
          <w:i w:val="false"/>
          <w:color w:val="000000"/>
          <w:sz w:val="28"/>
        </w:rPr>
        <w:t>     23. Жекешелендiру объектiсiне меншiк құқығы сатып алушыға сатып</w:t>
      </w:r>
    </w:p>
    <w:p>
      <w:pPr>
        <w:spacing w:after="0"/>
        <w:ind w:left="0"/>
        <w:jc w:val="both"/>
      </w:pPr>
      <w:r>
        <w:rPr>
          <w:rFonts w:ascii="Times New Roman"/>
          <w:b w:val="false"/>
          <w:i w:val="false"/>
          <w:color w:val="000000"/>
          <w:sz w:val="28"/>
        </w:rPr>
        <w:t>алу-сату шартында және Қазақстан Республикасының қолданылып жүрген</w:t>
      </w:r>
    </w:p>
    <w:p>
      <w:pPr>
        <w:spacing w:after="0"/>
        <w:ind w:left="0"/>
        <w:jc w:val="both"/>
      </w:pPr>
      <w:r>
        <w:rPr>
          <w:rFonts w:ascii="Times New Roman"/>
          <w:b w:val="false"/>
          <w:i w:val="false"/>
          <w:color w:val="000000"/>
          <w:sz w:val="28"/>
        </w:rPr>
        <w:t>заңдарына сәйкес қарастырылған тәртiппен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Жекешелендiру объектiлерiн сатудан алынған қаржы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Жекешелендiру объектiлерiн сатудан алынған қаржы тендерлердi</w:t>
      </w:r>
    </w:p>
    <w:p>
      <w:pPr>
        <w:spacing w:after="0"/>
        <w:ind w:left="0"/>
        <w:jc w:val="both"/>
      </w:pPr>
      <w:r>
        <w:rPr>
          <w:rFonts w:ascii="Times New Roman"/>
          <w:b w:val="false"/>
          <w:i w:val="false"/>
          <w:color w:val="000000"/>
          <w:sz w:val="28"/>
        </w:rPr>
        <w:t>ұйымдастыру мен өткiзу шығыстарына жұмсалғанынан басқасы, мемлекеттiк</w:t>
      </w:r>
    </w:p>
    <w:p>
      <w:pPr>
        <w:spacing w:after="0"/>
        <w:ind w:left="0"/>
        <w:jc w:val="both"/>
      </w:pPr>
      <w:r>
        <w:rPr>
          <w:rFonts w:ascii="Times New Roman"/>
          <w:b w:val="false"/>
          <w:i w:val="false"/>
          <w:color w:val="000000"/>
          <w:sz w:val="28"/>
        </w:rPr>
        <w:t>бюджеттiң кiрiсiне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қаңтардағы</w:t>
      </w:r>
    </w:p>
    <w:p>
      <w:pPr>
        <w:spacing w:after="0"/>
        <w:ind w:left="0"/>
        <w:jc w:val="both"/>
      </w:pPr>
      <w:r>
        <w:rPr>
          <w:rFonts w:ascii="Times New Roman"/>
          <w:b w:val="false"/>
          <w:i w:val="false"/>
          <w:color w:val="000000"/>
          <w:sz w:val="28"/>
        </w:rPr>
        <w:t>                                                N 126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Қосымшаның күшi жойылды - ҚР Президентiнiң</w:t>
      </w:r>
    </w:p>
    <w:p>
      <w:pPr>
        <w:spacing w:after="0"/>
        <w:ind w:left="0"/>
        <w:jc w:val="both"/>
      </w:pPr>
      <w:r>
        <w:rPr>
          <w:rFonts w:ascii="Times New Roman"/>
          <w:b w:val="false"/>
          <w:i w:val="false"/>
          <w:color w:val="000000"/>
          <w:sz w:val="28"/>
        </w:rPr>
        <w:t xml:space="preserve">              1996.07.15. N 3059 жарлығымен.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U963059_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