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6682" w14:textId="77d6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"Алемсистем" қаржы-инвестициялық компаниясының берешегiн өтеу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13 наурыз N 308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Шетелдiк қаржы институттарының алдындағы мiндеттемелердi
республиканың сөзсiз орындауы мақсатында Қазақстан Республикасының
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Қаржы министрлiгi (А.С.Павлов)
"Алемсистем" қаржы-инвестициялық компаниясының АҚШ-тың Эксимбанкi
алдындағы Alem Bank Каzакhstаn-ның кепiлiне берiлген кредит бойынша
қалыптасқан 6 266 314 АҚШ доллары сомасындағы мерзiмi өткен берешегiн
төлесiн.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Alem Bank Kazakhstan (Е. Баймұратов) 1996 жылдың 1 мамырына
дейiнгi мерзiмде бюджет қаражатын сөзсiз қалпына келтiрудi, оның
iшiнде "Алемсистем" қаржы-инвестициялық компаниясының мүлкiн
қолданылып жүрген заңдарда белгiленген тәртiппен сату есебiнен
қалпына келтiрудi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Әдiлет министрлiгi (К.А. Колпаков)
және Қазақстан Республикасының Қаржы министрлiгi (А.С. Павлов) Alem
Bank Каzакhstаn-ның кепiлiне "Алемсистем" қаржы-инвестициялық
компаниясына кредит бөлу iсi жөнiндегi материалдарды, осы жоба
бойынша шешiм қабылдаған адамдар тарапынан жасалған терiс
iс-әрекеттердi анықтау үшiн, тергеу органдарына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Осы қаулының орындалуына бақылау жасау Қазақстан Республикасы
Премьер-Министрiнiң орынбасары Н.А. Шайкеновке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