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156f" w14:textId="ff91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облысының Степногорск қаласында санкерамикалық бұйымдар өндiрiсiн ұйымдастыру" жобасы бойынша герман кредитiн өтеу жөнiндегi мiндеттемелердi орындауды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19 наурыз N 325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"Ақмола облысының Степногорск қаласында санкерамикалық бұйымдар
өндiрiсiн ұйымдастыру" жобасы бойынша герман кредитiн өтеу жөнiндегi
мiндеттемелердi орындауды қамтамасыз ету мақсатында Қазақстан
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Экспорт-импорт банкi
13588550 немiс маркасы сомасындағы герман кредитiн және оның 1994
жылдан 1995 жылға дейiнгi кезеңде төленген өсiмдерiн түпкi заемшы
"Стройфарфор" акционерлiк қоғамына қайта ресiмдесiн.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Экспорт-импорт банкi
Қазақстан Республикасының Қаржы министрлiгiне осы кредиттi өтеу
жөнiнде қарсы кепiлдiк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Мемлекеттiк мүлiктi басқару
жөнiндегi мемлекеттiк комитетi, Қазақстан Республикасының
мемлекеттiк Экспорт-импорт банкi "Стройфарфор" акционерлiк қоғамы
акцияларының мемлекеттiк пакетiн, контрактi бойынша алынған
жабдықтарды сатып, түскен қаражатты "Стройфарфор"акционерлiк
қоғамының iшкi қарыздарын төлеу және герман кредитiн өтеу үшiн
Қазақстан Республикасының мемлекеттiк Экспорт-импорт банкiнiң
арнаулы жинақтау шотына жiберсiн.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