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000d" w14:textId="03a0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25 наурыз N 341. Күшi жойылды - ҚРҮ-нiң 1996.12.31. N 1747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(1-тармақ)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1-тармақтың күшi жойылды - ҚРҮ-нiң 1996.06.28.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819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Республикасында өндiрiлетiн акциздеуге жататын тауарларға және құмар ойындар бизнесiне арналған акциздердiң ставкалары туралы" Қазақстан Республикасы Министрлер Кабинетiнiң 1995 жылғы 14 шiлдедегi N 974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P950974_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1995 ж., N 24, 281-бап) қосымшасындағы: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"Iшетiн этил спиртi" және "Тағамдық шикiзаттан өндiрiлген тазартылған этил спиртi (өңдеу үшiн босатылған ликер-арақ бұйымдарынан, күшейтiлген сусындардан, күшейтiлген шырындардан, шараптардан, Қазақстан Республикасының тауар өндiрушiлерi шығаратын бальзамнан басқа (олардың аталған өнiмдерi өндiруге құқығының бар екендiгiне лицензиялары бар болған жағдайда)" деген жолдар мынадай редакцияда берiлсiн: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"Спирттiң барлық түрлерi (өңдеу үшiн босатылған ликер-арақ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бұйымдарынан, күшейтiлген сусындардан, күшейтiлген шырындардан,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шараптардан, Қазақстан Республикасының тауар өндiрушiлерi шығаратын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бальзамнан басқа (олардың аталған өнiмдердi өндiруге құқығының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екендiгiне лицензиялары бар болған жағдайда)";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"Шараптар" деген жолдан кейiн мынадай жолмен толықтырылсын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"Маркалы шараптар                 0,15 экю/литр";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"Коньяктар" жолы бойынша "0,4" саны "0,3" санымен алмастырылсын.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жарияланған күннен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