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343d" w14:textId="6963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алдын алу және жою жөнiндегi ведомствоаралық мемлекеттiк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3 мамырдағы N 553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Төтенше жағдайларда алдын алу мен iс-қимыл жасаудың мемлекеттiк жүйесiн одан әрi жетiлдiру, министрлiктердiң, өзге де орталық және жергiлiктi атқарушы органдардың, ғылыми, қоғамдық ұйымдар мен бiрлестiктердiң халықты және аумақтарды авариялардан, апаттар мен зiлзала нәубеттерiнен қорғау, табиғи және техногендiк сипаттағы төтенше жағдайлардың алдын алу мәселелерi жөнiндегi iс-қимылын үйлестiру жөнiндегi ұсыныстарды әзiрлеу мақсатында Қазақстан Республикасының Үкiметi қаулы етедi:</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 енгізілді - ҚР Үкіметінiң 2005.02.09 N 122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1. Төтенше жағдайлардың алдын алу және жою жөнiндегi ведомствоаралық мемлекеттiк Комиссия құрылсын.  </w:t>
      </w:r>
      <w:r>
        <w:br/>
      </w:r>
      <w:r>
        <w:rPr>
          <w:rFonts w:ascii="Times New Roman"/>
          <w:b w:val="false"/>
          <w:i w:val="false"/>
          <w:color w:val="000000"/>
          <w:sz w:val="28"/>
        </w:rPr>
        <w:t>
      Төтенше жағдайлардың алдын алу және жою жөніндегі ведомствоаралық мемлекеттік комиссия мемлекеттік азаматтық қорғау жүйесіндегі консультациялық-кеңесші орган болып табылады және азаматтық қорғау саласында бірыңғай мемлекеттік саясат қалыптастыру және жүргізу жөніндегі ұсыныстарды әзірлеу мақсатында құрылған.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Үкіметінiң 2005.02.09 </w:t>
      </w:r>
      <w:r>
        <w:rPr>
          <w:rFonts w:ascii="Times New Roman"/>
          <w:b w:val="false"/>
          <w:i w:val="false"/>
          <w:color w:val="000000"/>
          <w:sz w:val="28"/>
        </w:rPr>
        <w:t>N 122</w:t>
      </w:r>
      <w:r>
        <w:rPr>
          <w:rFonts w:ascii="Times New Roman"/>
          <w:b w:val="false"/>
          <w:i w:val="false"/>
          <w:color w:val="ff0000"/>
          <w:sz w:val="28"/>
        </w:rPr>
        <w:t xml:space="preserve">; 04.09.2014 </w:t>
      </w:r>
      <w:r>
        <w:rPr>
          <w:rFonts w:ascii="Times New Roman"/>
          <w:b w:val="false"/>
          <w:i w:val="false"/>
          <w:color w:val="000000"/>
          <w:sz w:val="28"/>
        </w:rPr>
        <w:t>N 970</w:t>
      </w:r>
      <w:r>
        <w:rPr>
          <w:rFonts w:ascii="Times New Roman"/>
          <w:b w:val="false"/>
          <w:i w:val="false"/>
          <w:color w:val="ff0000"/>
          <w:sz w:val="28"/>
        </w:rPr>
        <w:t xml:space="preserve"> қаулыларымен.</w:t>
      </w:r>
      <w:r>
        <w:br/>
      </w:r>
      <w:r>
        <w:rPr>
          <w:rFonts w:ascii="Times New Roman"/>
          <w:b w:val="false"/>
          <w:i w:val="false"/>
          <w:color w:val="000000"/>
          <w:sz w:val="28"/>
        </w:rPr>
        <w:t xml:space="preserve">
      2. Төтенше жағдайлардың алдын алу және жою жөнiндегi ведомствоаралық мемлекеттiк Комиссия туралы қоса берiлiп отырған Ереже бекiтiлсiн.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ҚРҮ-нiң 1998.04.28. N 390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3. Облыстардың, Астана және Алматы қалаларының әкімдері төтенше жағдайлардың алдын алу және жою жөніндегі облыстық (қалалық, аудандық) комиссияларды құрып, басшылық жасауды олардың өздеріне бекітіп, ал ұйымдық-техникалық қамтамасыз етуді және қабылданған хаттамалық шешімдердің орындалуын бақылауды Қазақстан Республикасы Ішкі істер министрлігі Төтенше жағдайлар комитетінің аумақтық бөлімшелеріне жүктесін.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xml:space="preserve">
     4. Министрлiктердiң, өзге де орталық және атқарушы органдар Төтенше жағдайлардың алдын алу және жою жөнiнде тиiстi салалық және объектiлiк комиссиялар құрып, оларға басшылық етудi өздерiнiң бiрiншi орынбасарларына (бас инженерлерiне) жүктейтiн болсын.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Үкіметінiң 2005.02.09. N 122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Қазақстан Республикасы Үкiметiнiң шешiмдерi қосымшаға сәйкес күшiн жойды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3 мамырдағы            </w:t>
      </w:r>
      <w:r>
        <w:br/>
      </w:r>
      <w:r>
        <w:rPr>
          <w:rFonts w:ascii="Times New Roman"/>
          <w:b w:val="false"/>
          <w:i w:val="false"/>
          <w:color w:val="000000"/>
          <w:sz w:val="28"/>
        </w:rPr>
        <w:t xml:space="preserve">
N 553 қаулысымен               </w:t>
      </w:r>
      <w:r>
        <w:br/>
      </w:r>
      <w:r>
        <w:rPr>
          <w:rFonts w:ascii="Times New Roman"/>
          <w:b w:val="false"/>
          <w:i w:val="false"/>
          <w:color w:val="000000"/>
          <w:sz w:val="28"/>
        </w:rPr>
        <w:t xml:space="preserve">
Бекiтiлген                  </w:t>
      </w:r>
    </w:p>
    <w:bookmarkStart w:name="z2" w:id="0"/>
    <w:p>
      <w:pPr>
        <w:spacing w:after="0"/>
        <w:ind w:left="0"/>
        <w:jc w:val="left"/>
      </w:pPr>
      <w:r>
        <w:rPr>
          <w:rFonts w:ascii="Times New Roman"/>
          <w:b/>
          <w:i w:val="false"/>
          <w:color w:val="000000"/>
        </w:rPr>
        <w:t xml:space="preserve"> 
  Төтенше жағдайлардың алдын алу және жою жөнiндегi </w:t>
      </w:r>
      <w:r>
        <w:br/>
      </w:r>
      <w:r>
        <w:rPr>
          <w:rFonts w:ascii="Times New Roman"/>
          <w:b/>
          <w:i w:val="false"/>
          <w:color w:val="000000"/>
        </w:rPr>
        <w:t xml:space="preserve">
ведомствоаралық мемлекеттiк комиссия туралы </w:t>
      </w:r>
      <w:r>
        <w:br/>
      </w:r>
      <w:r>
        <w:rPr>
          <w:rFonts w:ascii="Times New Roman"/>
          <w:b/>
          <w:i w:val="false"/>
          <w:color w:val="000000"/>
        </w:rPr>
        <w:t xml:space="preserve">
ЕРЕЖЕ  </w:t>
      </w:r>
    </w:p>
    <w:bookmarkEnd w:id="0"/>
    <w:p>
      <w:pPr>
        <w:spacing w:after="0"/>
        <w:ind w:left="0"/>
        <w:jc w:val="both"/>
      </w:pPr>
      <w:r>
        <w:rPr>
          <w:rFonts w:ascii="Times New Roman"/>
          <w:b w:val="false"/>
          <w:i w:val="false"/>
          <w:color w:val="000000"/>
          <w:sz w:val="28"/>
        </w:rPr>
        <w:t>      1. Төтенше жағдайлардың алдын алу және жою жөніндегі ведомствоаралық мемлекеттік комиссия (бұдан әрі - Комиссия) консультациялық-кеңесші орган болып табылады және азаматтық қорғау саласында бірыңғай мемлекеттік саясат қалыптастыру және жүргізу жөніндегі ұсыныстарды әзірлеу мақсатында құрылған.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Комиссия өзiнiң өкiлеттiктерiн министрлiктермен, өзге де орталық және атқарушы органдармен, Қазақстан Республикасының меншiктiң барлық нысандарындағы кәсiпорындармен, мекемелермен және ұйымдармен, сондай-ақ қоғамдық бiрлестiктермен қарым-қатынас жасай отырып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Үкіметінiң 2005.02.09. N 122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3. Комиссияның негізгі міндеттері:</w:t>
      </w:r>
      <w:r>
        <w:br/>
      </w:r>
      <w:r>
        <w:rPr>
          <w:rFonts w:ascii="Times New Roman"/>
          <w:b w:val="false"/>
          <w:i w:val="false"/>
          <w:color w:val="000000"/>
          <w:sz w:val="28"/>
        </w:rPr>
        <w:t>
      1) азаматтық қорғауды дамытудың және одан әрі жетілдірудің негізгі бағыттары;</w:t>
      </w:r>
      <w:r>
        <w:br/>
      </w:r>
      <w:r>
        <w:rPr>
          <w:rFonts w:ascii="Times New Roman"/>
          <w:b w:val="false"/>
          <w:i w:val="false"/>
          <w:color w:val="000000"/>
          <w:sz w:val="28"/>
        </w:rPr>
        <w:t>
      2) азаматтық қорғау саласында құқықтық, экономикалық, ұйымдық-техникалық және өзге де шаралар жүйесін қалыптастыру;</w:t>
      </w:r>
      <w:r>
        <w:br/>
      </w:r>
      <w:r>
        <w:rPr>
          <w:rFonts w:ascii="Times New Roman"/>
          <w:b w:val="false"/>
          <w:i w:val="false"/>
          <w:color w:val="000000"/>
          <w:sz w:val="28"/>
        </w:rPr>
        <w:t>
      3) азаматтық қорғау саласында күштер мен құралдарды құру және дамыту;</w:t>
      </w:r>
      <w:r>
        <w:br/>
      </w:r>
      <w:r>
        <w:rPr>
          <w:rFonts w:ascii="Times New Roman"/>
          <w:b w:val="false"/>
          <w:i w:val="false"/>
          <w:color w:val="000000"/>
          <w:sz w:val="28"/>
        </w:rPr>
        <w:t>
      4) орталық және жергілікті атқарушы органдардың авариялардың, апаттардың, зілзаланың және басқа да нәубеттердің салдарынан зардап шеккен азаматтарды, сондай-ақ төтенше жағдайларды және олардың салдарын жоюға қатысқан адамдарды әлеуметтік-экономикалық және құқықтық қорғау, медициналық оңалту мәселелері бойынша қызметін үйлестіру бойынша ұсыныстар әзірлеу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4. Комиссияның:</w:t>
      </w:r>
      <w:r>
        <w:br/>
      </w:r>
      <w:r>
        <w:rPr>
          <w:rFonts w:ascii="Times New Roman"/>
          <w:b w:val="false"/>
          <w:i w:val="false"/>
          <w:color w:val="000000"/>
          <w:sz w:val="28"/>
        </w:rPr>
        <w:t>
      1) орталық және жергілікті атқарушы органдардың, ғылыми ұйымдар мен қоғамдық бірлестіктердің азаматтық қорғау саласындағы іс-қимылдарын үйлестіру жөнінде ұсыныстар енгізуге;</w:t>
      </w:r>
      <w:r>
        <w:br/>
      </w:r>
      <w:r>
        <w:rPr>
          <w:rFonts w:ascii="Times New Roman"/>
          <w:b w:val="false"/>
          <w:i w:val="false"/>
          <w:color w:val="000000"/>
          <w:sz w:val="28"/>
        </w:rPr>
        <w:t>
      2) орталық және жергілікті атқарушы органдардың, ұйымдардың басшылары мен лауазымды адамдарын азаматтық қорғау саласындағы іс-шараларға қатысты мәселелер бойынша тыңдауға;</w:t>
      </w:r>
      <w:r>
        <w:br/>
      </w:r>
      <w:r>
        <w:rPr>
          <w:rFonts w:ascii="Times New Roman"/>
          <w:b w:val="false"/>
          <w:i w:val="false"/>
          <w:color w:val="000000"/>
          <w:sz w:val="28"/>
        </w:rPr>
        <w:t>
      3) орталық және атқарушы органдардан, ұйымдардан өз жұмысына қажетті олардың қызметі жөнінде ақпарат сұратуға;</w:t>
      </w:r>
      <w:r>
        <w:br/>
      </w:r>
      <w:r>
        <w:rPr>
          <w:rFonts w:ascii="Times New Roman"/>
          <w:b w:val="false"/>
          <w:i w:val="false"/>
          <w:color w:val="000000"/>
          <w:sz w:val="28"/>
        </w:rPr>
        <w:t>
      4) орталық және жергілікті атқарушы органдардың азаматтық қорғау жөніндегі іс-шараларды орындауына талдау жүргізуге;</w:t>
      </w:r>
      <w:r>
        <w:br/>
      </w:r>
      <w:r>
        <w:rPr>
          <w:rFonts w:ascii="Times New Roman"/>
          <w:b w:val="false"/>
          <w:i w:val="false"/>
          <w:color w:val="000000"/>
          <w:sz w:val="28"/>
        </w:rPr>
        <w:t>
      5) ұйымдардың мамандарын (олардың басшыларымен келісім бойынша) азматтық қорғау мәселелері жөнінде талдау, сараптама және басқа да жұмыстарды орындау үшін тартуға;</w:t>
      </w:r>
      <w:r>
        <w:br/>
      </w:r>
      <w:r>
        <w:rPr>
          <w:rFonts w:ascii="Times New Roman"/>
          <w:b w:val="false"/>
          <w:i w:val="false"/>
          <w:color w:val="000000"/>
          <w:sz w:val="28"/>
        </w:rPr>
        <w:t>
      6) табиғи және техногендік сипаттағы төтенше жағдайларды жою кезінде адамдардың тыныс-тіршілігін қамтамасыз ету үшін Қазақстан Республикасы Үкіметінің резервінен қаражат бөлу туралы Қазақстан Республикасының Премьер-Министріне ұсыныс енгізуге құқығы бар.</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5. Қазақстан Республикасы Ішкі істер министрі комиссияның төрағасы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6. Қазақстан Республикасы Ішкі істер министрлігінің Төтенше жағдайлар комитеті Комиссияның жұмыс органы болып табылады.</w:t>
      </w:r>
      <w:r>
        <w:br/>
      </w: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xml:space="preserve">
      7. Комиссия өзiнiң қызметiн төраға бекiтетiн жұмыс жоспарына сәйкес жүзеге асырады.  </w:t>
      </w:r>
      <w:r>
        <w:br/>
      </w:r>
      <w:r>
        <w:rPr>
          <w:rFonts w:ascii="Times New Roman"/>
          <w:b w:val="false"/>
          <w:i w:val="false"/>
          <w:color w:val="000000"/>
          <w:sz w:val="28"/>
        </w:rPr>
        <w:t xml:space="preserve">
      Комиссияның мәжiлiстерi қажет болуына қарай, бiрақ тоқсан сайын кемiнде бiр рет өткiзiледi. Комиссияның шешiмдерi хаттамамен ресiмделедi.  </w:t>
      </w:r>
      <w:r>
        <w:br/>
      </w:r>
      <w:r>
        <w:rPr>
          <w:rFonts w:ascii="Times New Roman"/>
          <w:b w:val="false"/>
          <w:i w:val="false"/>
          <w:color w:val="000000"/>
          <w:sz w:val="28"/>
        </w:rPr>
        <w:t>
      Қазақстан Республикасы Үкіметінің шешімін талап ететін мәселелер бойынша Комиссия Қазақстан Республикасы Ішкі істер министрлігі арқылы белгіленген тәртіппен тиісті ұсыныстар енгізеді.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Үкіметінiң 1998.04.28 N 390 </w:t>
      </w:r>
      <w:r>
        <w:rPr>
          <w:rFonts w:ascii="Times New Roman"/>
          <w:b w:val="false"/>
          <w:i w:val="false"/>
          <w:color w:val="000000"/>
          <w:sz w:val="28"/>
        </w:rPr>
        <w:t>қаулысымен</w:t>
      </w:r>
      <w:r>
        <w:rPr>
          <w:rFonts w:ascii="Times New Roman"/>
          <w:b w:val="false"/>
          <w:i w:val="false"/>
          <w:color w:val="ff0000"/>
          <w:sz w:val="28"/>
        </w:rPr>
        <w:t xml:space="preserve">, 2000.05.05 N 671 </w:t>
      </w:r>
      <w:r>
        <w:rPr>
          <w:rFonts w:ascii="Times New Roman"/>
          <w:b w:val="false"/>
          <w:i w:val="false"/>
          <w:color w:val="000000"/>
          <w:sz w:val="28"/>
        </w:rPr>
        <w:t>қаулысымен</w:t>
      </w:r>
      <w:r>
        <w:rPr>
          <w:rFonts w:ascii="Times New Roman"/>
          <w:b w:val="false"/>
          <w:i w:val="false"/>
          <w:color w:val="ff0000"/>
          <w:sz w:val="28"/>
        </w:rPr>
        <w:t xml:space="preserve">, 2005.02.09 N 122 </w:t>
      </w:r>
      <w:r>
        <w:rPr>
          <w:rFonts w:ascii="Times New Roman"/>
          <w:b w:val="false"/>
          <w:i w:val="false"/>
          <w:color w:val="000000"/>
          <w:sz w:val="28"/>
        </w:rPr>
        <w:t>қаулысымен</w:t>
      </w:r>
      <w:r>
        <w:rPr>
          <w:rFonts w:ascii="Times New Roman"/>
          <w:b w:val="false"/>
          <w:i w:val="false"/>
          <w:color w:val="ff0000"/>
          <w:sz w:val="28"/>
        </w:rPr>
        <w:t xml:space="preserve">; 04.09.2014 </w:t>
      </w:r>
      <w:r>
        <w:rPr>
          <w:rFonts w:ascii="Times New Roman"/>
          <w:b w:val="false"/>
          <w:i w:val="false"/>
          <w:color w:val="000000"/>
          <w:sz w:val="28"/>
        </w:rPr>
        <w:t>N 970</w:t>
      </w:r>
      <w:r>
        <w:rPr>
          <w:rFonts w:ascii="Times New Roman"/>
          <w:b w:val="false"/>
          <w:i w:val="false"/>
          <w:color w:val="ff0000"/>
          <w:sz w:val="28"/>
        </w:rPr>
        <w:t xml:space="preserve"> қаулыларымен.</w:t>
      </w:r>
      <w:r>
        <w:br/>
      </w:r>
      <w:r>
        <w:rPr>
          <w:rFonts w:ascii="Times New Roman"/>
          <w:b w:val="false"/>
          <w:i w:val="false"/>
          <w:color w:val="000000"/>
          <w:sz w:val="28"/>
        </w:rPr>
        <w:t xml:space="preserve">
      8. Комиссияның құзыретiне сәйкес қабылданған шешiмдерiнiң нұсқаулық сипаты болады. </w:t>
      </w:r>
      <w:r>
        <w:br/>
      </w:r>
      <w:r>
        <w:rPr>
          <w:rFonts w:ascii="Times New Roman"/>
          <w:b w:val="false"/>
          <w:i w:val="false"/>
          <w:color w:val="000000"/>
          <w:sz w:val="28"/>
        </w:rPr>
        <w:t>
      9. Комиссия Қазақстан Республикасының Үкiметiн Комиссия қарайтын және шешетiн неғұрлым маңызды мәселелер жөнiнде үнемi хабардар етiп отырады.</w:t>
      </w:r>
      <w:r>
        <w:br/>
      </w:r>
      <w:r>
        <w:rPr>
          <w:rFonts w:ascii="Times New Roman"/>
          <w:b w:val="false"/>
          <w:i w:val="false"/>
          <w:color w:val="000000"/>
          <w:sz w:val="28"/>
        </w:rPr>
        <w:t>
      10. Комиссия отырысы өткізілгеннен кейін комиссия хатшысы хаттама ресімдейді.</w:t>
      </w:r>
      <w:r>
        <w:br/>
      </w:r>
      <w:r>
        <w:rPr>
          <w:rFonts w:ascii="Times New Roman"/>
          <w:b w:val="false"/>
          <w:i w:val="false"/>
          <w:color w:val="000000"/>
          <w:sz w:val="28"/>
        </w:rPr>
        <w:t>
      </w:t>
      </w:r>
      <w:r>
        <w:rPr>
          <w:rFonts w:ascii="Times New Roman"/>
          <w:b w:val="false"/>
          <w:i w:val="false"/>
          <w:color w:val="ff0000"/>
          <w:sz w:val="28"/>
        </w:rPr>
        <w:t xml:space="preserve">Ескерту. Ереже 10-тармақпен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11.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r>
        <w:br/>
      </w:r>
      <w:r>
        <w:rPr>
          <w:rFonts w:ascii="Times New Roman"/>
          <w:b w:val="false"/>
          <w:i w:val="false"/>
          <w:color w:val="000000"/>
          <w:sz w:val="28"/>
        </w:rPr>
        <w:t>
      Комиссия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w:t>
      </w:r>
      <w:r>
        <w:br/>
      </w:r>
      <w:r>
        <w:rPr>
          <w:rFonts w:ascii="Times New Roman"/>
          <w:b w:val="false"/>
          <w:i w:val="false"/>
          <w:color w:val="000000"/>
          <w:sz w:val="28"/>
        </w:rPr>
        <w:t xml:space="preserve">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r>
        <w:br/>
      </w: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r>
        <w:br/>
      </w: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Ереже 11-тармақпен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12.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12-тармақпен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3 мамырдағы         </w:t>
      </w:r>
      <w:r>
        <w:br/>
      </w:r>
      <w:r>
        <w:rPr>
          <w:rFonts w:ascii="Times New Roman"/>
          <w:b w:val="false"/>
          <w:i w:val="false"/>
          <w:color w:val="000000"/>
          <w:sz w:val="28"/>
        </w:rPr>
        <w:t xml:space="preserve">
N 553 қаулысымен            </w:t>
      </w:r>
      <w:r>
        <w:br/>
      </w:r>
      <w:r>
        <w:rPr>
          <w:rFonts w:ascii="Times New Roman"/>
          <w:b w:val="false"/>
          <w:i w:val="false"/>
          <w:color w:val="000000"/>
          <w:sz w:val="28"/>
        </w:rPr>
        <w:t xml:space="preserve">
Бекiтiлген               </w:t>
      </w:r>
    </w:p>
    <w:bookmarkStart w:name="z3" w:id="1"/>
    <w:p>
      <w:pPr>
        <w:spacing w:after="0"/>
        <w:ind w:left="0"/>
        <w:jc w:val="left"/>
      </w:pPr>
      <w:r>
        <w:rPr>
          <w:rFonts w:ascii="Times New Roman"/>
          <w:b/>
          <w:i w:val="false"/>
          <w:color w:val="000000"/>
        </w:rPr>
        <w:t xml:space="preserve"> 
Қазақстан Республикасы Үкiметiнiң күшiн </w:t>
      </w:r>
      <w:r>
        <w:br/>
      </w:r>
      <w:r>
        <w:rPr>
          <w:rFonts w:ascii="Times New Roman"/>
          <w:b/>
          <w:i w:val="false"/>
          <w:color w:val="000000"/>
        </w:rPr>
        <w:t xml:space="preserve">
жойған шешiмдерiнiң </w:t>
      </w:r>
      <w:r>
        <w:br/>
      </w:r>
      <w:r>
        <w:rPr>
          <w:rFonts w:ascii="Times New Roman"/>
          <w:b/>
          <w:i w:val="false"/>
          <w:color w:val="000000"/>
        </w:rPr>
        <w:t xml:space="preserve">
ТIЗБЕСI  </w:t>
      </w:r>
    </w:p>
    <w:bookmarkEnd w:id="1"/>
    <w:p>
      <w:pPr>
        <w:spacing w:after="0"/>
        <w:ind w:left="0"/>
        <w:jc w:val="both"/>
      </w:pPr>
      <w:r>
        <w:rPr>
          <w:rFonts w:ascii="Times New Roman"/>
          <w:b w:val="false"/>
          <w:i w:val="false"/>
          <w:color w:val="000000"/>
          <w:sz w:val="28"/>
        </w:rPr>
        <w:t xml:space="preserve">       1. "Қазақ ССР-iнiң Төтенше жағдайлар жөнiндегi мемлекеттiк комиссиясының дербес құрамы туралы" Қазақ ССР Министрлер Кабинетiнiң 1991 жылғы 11 қыркүйектегi N 525 қаулысы.  </w:t>
      </w:r>
      <w:r>
        <w:br/>
      </w:r>
      <w:r>
        <w:rPr>
          <w:rFonts w:ascii="Times New Roman"/>
          <w:b w:val="false"/>
          <w:i w:val="false"/>
          <w:color w:val="000000"/>
          <w:sz w:val="28"/>
        </w:rPr>
        <w:t xml:space="preserve">
      2. "Қазақстан Республикасының Төтенше жағдайлар жөнiндегi мемлекеттiк комиссиясының дербес құрамы туралы" Қазақстан Республикасы Министрлер Кабинетiнiң 1992 жылғы 28 мамырдағы N 476 қаулысы.  </w:t>
      </w:r>
      <w:r>
        <w:br/>
      </w:r>
      <w:r>
        <w:rPr>
          <w:rFonts w:ascii="Times New Roman"/>
          <w:b w:val="false"/>
          <w:i w:val="false"/>
          <w:color w:val="000000"/>
          <w:sz w:val="28"/>
        </w:rPr>
        <w:t xml:space="preserve">
      3. "Қазақстан Республикасының Төтенше жағдайлар жөнiндегi мемлекеттiк комиссиясының дербес құрамы туралы" Қазақстан Республикасы Министрлер Кабинетiнiң 1993 жылғы 3 мамырдағы N 345 қаулысы.  </w:t>
      </w:r>
      <w:r>
        <w:br/>
      </w:r>
      <w:r>
        <w:rPr>
          <w:rFonts w:ascii="Times New Roman"/>
          <w:b w:val="false"/>
          <w:i w:val="false"/>
          <w:color w:val="000000"/>
          <w:sz w:val="28"/>
        </w:rPr>
        <w:t xml:space="preserve">
      4. "Қазақстан Республикасының Төтенше жағдайлар жөнiндегi мемлекеттiк комиссиясының дербес құрамы туралы" Қазақстан Республикасы Министрлер Кабинетiнiң 1994 жылғы 19 қаңтардағы N 82 қаулысы.  </w:t>
      </w:r>
      <w:r>
        <w:br/>
      </w:r>
      <w:r>
        <w:rPr>
          <w:rFonts w:ascii="Times New Roman"/>
          <w:b w:val="false"/>
          <w:i w:val="false"/>
          <w:color w:val="000000"/>
          <w:sz w:val="28"/>
        </w:rPr>
        <w:t xml:space="preserve">
      5. "Қазақстан Республикасының Төтенше жағдайлар жөнiндегi мемлекеттiк комиссиясының дербес құрамы туралы" Қазақстан Республикасы Министрлер Кабинетiнiң 1994 жылғы 29 сәуiрдегi N 463 қаулысы (Қазақстан Республикасының ПҮАЖ-ы, 1994 ж., N 20, 210-бап).  </w:t>
      </w:r>
      <w:r>
        <w:br/>
      </w:r>
      <w:r>
        <w:rPr>
          <w:rFonts w:ascii="Times New Roman"/>
          <w:b w:val="false"/>
          <w:i w:val="false"/>
          <w:color w:val="000000"/>
          <w:sz w:val="28"/>
        </w:rPr>
        <w:t xml:space="preserve">
      6. "Қазақстан Республикасының Төтенше жағдайлар жөнiндегi мемлекеттiк комиссиясының дербес құрамы туралы" Қазақстан Республикасы Министрлер Кабинетiнiң 1994 жылғы 6 қазандағы N 1119 қаулысы.  </w:t>
      </w:r>
      <w:r>
        <w:br/>
      </w:r>
      <w:r>
        <w:rPr>
          <w:rFonts w:ascii="Times New Roman"/>
          <w:b w:val="false"/>
          <w:i w:val="false"/>
          <w:color w:val="000000"/>
          <w:sz w:val="28"/>
        </w:rPr>
        <w:t xml:space="preserve">
      7. "Қазақстан Республикасының Төтенше жағдайлар жөнiндегi мемлекеттiк комиссиясының дербес құрамы туралы" Қазақстан Республикасы Министрлер Кабинетiнiң 1994 жылғы 7 желтоқсандағы N 1379 қаулысы.  </w:t>
      </w:r>
      <w:r>
        <w:br/>
      </w:r>
      <w:r>
        <w:rPr>
          <w:rFonts w:ascii="Times New Roman"/>
          <w:b w:val="false"/>
          <w:i w:val="false"/>
          <w:color w:val="000000"/>
          <w:sz w:val="28"/>
        </w:rPr>
        <w:t xml:space="preserve">
      8. "Қазақстан Республикасының Төтенше жағдайлар жөнiндегi мемлекеттiк комиссиясының дербес құрамына өзгертулер енгiзу туралы" Қазақстан Республикасы Министрлер Кабинетiнiң 1994 жылғы 23 желтоқсандағы N 1453 қаулысы.  </w:t>
      </w:r>
      <w:r>
        <w:br/>
      </w:r>
      <w:r>
        <w:rPr>
          <w:rFonts w:ascii="Times New Roman"/>
          <w:b w:val="false"/>
          <w:i w:val="false"/>
          <w:color w:val="000000"/>
          <w:sz w:val="28"/>
        </w:rPr>
        <w:t xml:space="preserve">
      9. "Қазақстан Республикасының Төтенше жағдайлар жөнiндегi мемлекеттiк комиссиясының дербес құрамына өзгертулер енгiзу туралы" Қазақстан Республикасы Министрлер Кабинетiнiң 1995 жылғы 6 наурыздағы N 223 қаулысы.  </w:t>
      </w:r>
      <w:r>
        <w:br/>
      </w:r>
      <w:r>
        <w:rPr>
          <w:rFonts w:ascii="Times New Roman"/>
          <w:b w:val="false"/>
          <w:i w:val="false"/>
          <w:color w:val="000000"/>
          <w:sz w:val="28"/>
        </w:rPr>
        <w:t xml:space="preserve">
      10. "Қазақстан Республикасының Төтенше жағдайлар жөнiндегi мемлекеттiк комиссиясының дербес құрамына өзгертулер енгiзу туралы" Қазақстан Республикасы Министрлер Кабинетiнiң 1995 жылғы 19 мамырдағы N 718 қаулысы.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