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050de" w14:textId="00050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Мемлекеттiң жеке меншiкке сататын немесе жер пайдалануға беретiн жерлерi үшiн төлем ставкаларын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8 мамыр N 576.
Күші жойылды - ҚР Үкіметінің 2003.09.02. N 890 қаулысымен.</w:t>
      </w:r>
    </w:p>
    <w:p>
      <w:pPr>
        <w:spacing w:after="0"/>
        <w:ind w:left="0"/>
        <w:jc w:val="both"/>
      </w:pPr>
      <w:r>
        <w:rPr>
          <w:rFonts w:ascii="Times New Roman"/>
          <w:b w:val="false"/>
          <w:i w:val="false"/>
          <w:color w:val="ff0000"/>
          <w:sz w:val="28"/>
        </w:rPr>
        <w:t xml:space="preserve">      ЕСКЕРТУ. Қаулының және 1-2-қосымшаларының мәтініндегі сөздер ауыстырылды - ҚР Үкіметінің 1999.05.12. N 566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1" w:id="0"/>
    <w:p>
      <w:pPr>
        <w:spacing w:after="0"/>
        <w:ind w:left="0"/>
        <w:jc w:val="both"/>
      </w:pPr>
      <w:r>
        <w:rPr>
          <w:rFonts w:ascii="Times New Roman"/>
          <w:b w:val="false"/>
          <w:i w:val="false"/>
          <w:color w:val="000000"/>
          <w:sz w:val="28"/>
        </w:rPr>
        <w:t>
      "Жер туралы" Қазақстан Республикасы Президентiнiң Заң күшi бар Жарлығын жүзеге асыру жөнiндегi шаралар туралы" Қазақстан Республикасы Президентiнiң 1995 жылғы 22 желтоқсандағы N 2718  </w:t>
      </w:r>
      <w:r>
        <w:rPr>
          <w:rFonts w:ascii="Times New Roman"/>
          <w:b w:val="false"/>
          <w:i w:val="false"/>
          <w:color w:val="000000"/>
          <w:sz w:val="28"/>
        </w:rPr>
        <w:t xml:space="preserve">өкiмiне </w:t>
      </w:r>
      <w:r>
        <w:rPr>
          <w:rFonts w:ascii="Times New Roman"/>
          <w:b w:val="false"/>
          <w:i w:val="false"/>
          <w:color w:val="000000"/>
          <w:sz w:val="28"/>
        </w:rPr>
        <w:t xml:space="preserve">сәйкес Қазақстан Республикасының Үкiметi қаулы етедi: </w:t>
      </w:r>
      <w:r>
        <w:br/>
      </w:r>
      <w:r>
        <w:rPr>
          <w:rFonts w:ascii="Times New Roman"/>
          <w:b w:val="false"/>
          <w:i w:val="false"/>
          <w:color w:val="000000"/>
          <w:sz w:val="28"/>
        </w:rPr>
        <w:t xml:space="preserve">
      1. Мемлекет жеке меншiкке сататын немесе жер пайдалануға беретiн жерлерi үшiн төлем ставкалары 1 және 2-қосымшаларға сәйкес бекiтiлсiн. </w:t>
      </w:r>
      <w:r>
        <w:br/>
      </w:r>
      <w:r>
        <w:rPr>
          <w:rFonts w:ascii="Times New Roman"/>
          <w:b w:val="false"/>
          <w:i w:val="false"/>
          <w:color w:val="000000"/>
          <w:sz w:val="28"/>
        </w:rPr>
        <w:t xml:space="preserve">
      2. Қазақстан Республикасы Ауыл шаруашылығы министрлігінің Жер ресурстарын басқару жөнiндегi комитетi жер пайдалануды бағалау құнын белгiлеу Тәртiбiн әзiрлеп, бiр ай мерзiмде белгiленген тәртiппен, Қазақстан Республикасы Үкiметiнiң бекiтуiне ұсынатын болсын. </w:t>
      </w:r>
      <w:r>
        <w:br/>
      </w:r>
      <w:r>
        <w:rPr>
          <w:rFonts w:ascii="Times New Roman"/>
          <w:b w:val="false"/>
          <w:i w:val="false"/>
          <w:color w:val="000000"/>
          <w:sz w:val="28"/>
        </w:rPr>
        <w:t xml:space="preserve">
      3. Жер үшiн төлем ставкаларының жоғарыда аталған мөлшерiн жер учаскелерiн немесе жер пайдалану құқығын кепiлге қойған кезде, сондай-ақ оларды шаруашылық серiктестiктердiң жарғылық қорына жарна ретiнде немесе өндiрiстiк кооперативтерге пай ретiнде берген жағдайда жердi бағалау үшiн меншiк иесiнiң (жер пайдаланушының) жер учаскесiне меншiктiң жалпы үлесiнен (жалпы жер пайдалану үлесiнен) бөлу кезiнде жер үлесiнiң құнын белгiлеу үшiн, жер учаскелерi немесе пайдалану құқығын шаруашылық жүргiзушi субъектiлердiң активiне енгiзген кезде және жер учаскесi немесе жер пайдалану құқығының құнын тараптардың келiсiмiмен белгiлеу мүмкiн болмаған өзге де жағдайда, олардың құнын бағалау үшiн қолдану ұсынылсын. </w:t>
      </w:r>
      <w:r>
        <w:br/>
      </w:r>
      <w:r>
        <w:rPr>
          <w:rFonts w:ascii="Times New Roman"/>
          <w:b w:val="false"/>
          <w:i w:val="false"/>
          <w:color w:val="000000"/>
          <w:sz w:val="28"/>
        </w:rPr>
        <w:t xml:space="preserve">
      4. Мемлекет немесе мемлекеттік жер пайдаланушылар жер учаскелерін жалға өткізу кезіндегі жалға берудің жыл сайынғы төлемінің мөлшері тараптардың келісімімен (шартымен) тағайындалады деп белгіленсін. </w:t>
      </w:r>
      <w:r>
        <w:br/>
      </w:r>
      <w:r>
        <w:rPr>
          <w:rFonts w:ascii="Times New Roman"/>
          <w:b w:val="false"/>
          <w:i w:val="false"/>
          <w:color w:val="000000"/>
          <w:sz w:val="28"/>
        </w:rPr>
        <w:t xml:space="preserve">
      Жалға берудің төлем мөлшері мынадай шектерде белгіленеді: </w:t>
      </w:r>
      <w:r>
        <w:br/>
      </w:r>
      <w:r>
        <w:rPr>
          <w:rFonts w:ascii="Times New Roman"/>
          <w:b w:val="false"/>
          <w:i w:val="false"/>
          <w:color w:val="000000"/>
          <w:sz w:val="28"/>
        </w:rPr>
        <w:t xml:space="preserve">
      төменгі шегі - жер салығы мөлшерінің 80 проценті; </w:t>
      </w:r>
      <w:r>
        <w:br/>
      </w:r>
      <w:r>
        <w:rPr>
          <w:rFonts w:ascii="Times New Roman"/>
          <w:b w:val="false"/>
          <w:i w:val="false"/>
          <w:color w:val="000000"/>
          <w:sz w:val="28"/>
        </w:rPr>
        <w:t xml:space="preserve">
      жоғарғы шегі - жер салығы мөлшерінің 120 проценті; </w:t>
      </w:r>
      <w:r>
        <w:br/>
      </w:r>
      <w:r>
        <w:rPr>
          <w:rFonts w:ascii="Times New Roman"/>
          <w:b w:val="false"/>
          <w:i w:val="false"/>
          <w:color w:val="000000"/>
          <w:sz w:val="28"/>
        </w:rPr>
        <w:t xml:space="preserve">
      Жер салығының мөлшері Қазақстан Республикасының салық заңдарына сәйкес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4-тармақ өзгердi - ҚРҮ-нiң 1998.08.13. N 763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1999.05.12. </w:t>
      </w:r>
      <w:r>
        <w:br/>
      </w:r>
      <w:r>
        <w:rPr>
          <w:rFonts w:ascii="Times New Roman"/>
          <w:b w:val="false"/>
          <w:i w:val="false"/>
          <w:color w:val="000000"/>
          <w:sz w:val="28"/>
        </w:rPr>
        <w:t>
</w:t>
      </w:r>
      <w:r>
        <w:rPr>
          <w:rFonts w:ascii="Times New Roman"/>
          <w:b w:val="false"/>
          <w:i w:val="false"/>
          <w:color w:val="ff0000"/>
          <w:sz w:val="28"/>
        </w:rPr>
        <w:t xml:space="preserve">N 566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5. Қазақстан Республикасы Ауыл шаруашылығы министрлігінің Жер ресурстарын басқару жөнiндегi комитетi мен оның жергiлiктi органдарына мемлекеттiң нақты жер учаскелерiн (жер пайдалану құқығын) жеке меншiкке сату немесе жер пайдалануға ұсыну кезiнде оның құнын белгiлеу жүктелсiн. </w:t>
      </w:r>
      <w:r>
        <w:br/>
      </w:r>
      <w:r>
        <w:rPr>
          <w:rFonts w:ascii="Times New Roman"/>
          <w:b w:val="false"/>
          <w:i w:val="false"/>
          <w:color w:val="000000"/>
          <w:sz w:val="28"/>
        </w:rPr>
        <w:t xml:space="preserve">
      6. Қазақстан Республикасы Ауыл шаруашылығы министрлігінің Жер ресурстарын басқару жөнiндегi комитетi қажет болған жағдайда инфляцияның жалпы деңгейiнде мемлекеттiк статистика деректерi негiзiнде жеке меншiкке сатылатын немесе жер пайдалануға ұсынылатын жерлерге төлем ставкасын нақтылау жөнiнде Қазақстан Республикасының Үкiметiне ұсыныс енгiзсiн.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8 мамырдағы        </w:t>
      </w:r>
      <w:r>
        <w:br/>
      </w:r>
      <w:r>
        <w:rPr>
          <w:rFonts w:ascii="Times New Roman"/>
          <w:b w:val="false"/>
          <w:i w:val="false"/>
          <w:color w:val="000000"/>
          <w:sz w:val="28"/>
        </w:rPr>
        <w:t xml:space="preserve">
N 576 қаулысына           </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Мемлекеттiң жеке меншiкке сататын жерлерiне </w:t>
      </w:r>
      <w:r>
        <w:br/>
      </w:r>
      <w:r>
        <w:rPr>
          <w:rFonts w:ascii="Times New Roman"/>
          <w:b/>
          <w:i w:val="false"/>
          <w:color w:val="000000"/>
        </w:rPr>
        <w:t xml:space="preserve">
төлем ставкалары </w:t>
      </w:r>
    </w:p>
    <w:p>
      <w:pPr>
        <w:spacing w:after="0"/>
        <w:ind w:left="0"/>
        <w:jc w:val="both"/>
      </w:pPr>
      <w:r>
        <w:rPr>
          <w:rFonts w:ascii="Times New Roman"/>
          <w:b w:val="false"/>
          <w:i w:val="false"/>
          <w:color w:val="000000"/>
          <w:sz w:val="28"/>
        </w:rPr>
        <w:t xml:space="preserve">     1. Азаматтарға, мемлекеттiк емес заңды ұйымдарға құрылыс салу үшiн ұсынылған (берiлетiн) немесе өндiрiстiк және өндiрiстiк емес, </w:t>
      </w:r>
      <w:r>
        <w:br/>
      </w:r>
      <w:r>
        <w:rPr>
          <w:rFonts w:ascii="Times New Roman"/>
          <w:b w:val="false"/>
          <w:i w:val="false"/>
          <w:color w:val="000000"/>
          <w:sz w:val="28"/>
        </w:rPr>
        <w:t xml:space="preserve">
оның iшiнде олардың мақсатына сәйкес үйлер мен ғимараттарға қызмет көрсетуге арналған жерлердi қоса, тұрғын үйлер, ғимараттар мен олардың кешендерi салынған елдi мекендердiң жерлерi: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Елдi мекендер        |    1 м2 үшiн төлем ставкалары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              |                2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Алматы қаласы                             717 </w:t>
      </w:r>
      <w:r>
        <w:br/>
      </w:r>
      <w:r>
        <w:rPr>
          <w:rFonts w:ascii="Times New Roman"/>
          <w:b w:val="false"/>
          <w:i w:val="false"/>
          <w:color w:val="000000"/>
          <w:sz w:val="28"/>
        </w:rPr>
        <w:t xml:space="preserve">
     Ақмола қаласы                             411 </w:t>
      </w:r>
      <w:r>
        <w:br/>
      </w:r>
      <w:r>
        <w:rPr>
          <w:rFonts w:ascii="Times New Roman"/>
          <w:b w:val="false"/>
          <w:i w:val="false"/>
          <w:color w:val="000000"/>
          <w:sz w:val="28"/>
        </w:rPr>
        <w:t xml:space="preserve">
     Ақтау қаласы                              145 </w:t>
      </w:r>
      <w:r>
        <w:br/>
      </w:r>
      <w:r>
        <w:rPr>
          <w:rFonts w:ascii="Times New Roman"/>
          <w:b w:val="false"/>
          <w:i w:val="false"/>
          <w:color w:val="000000"/>
          <w:sz w:val="28"/>
        </w:rPr>
        <w:t xml:space="preserve">
     Ақтөбе қаласы                             137 </w:t>
      </w:r>
      <w:r>
        <w:br/>
      </w:r>
      <w:r>
        <w:rPr>
          <w:rFonts w:ascii="Times New Roman"/>
          <w:b w:val="false"/>
          <w:i w:val="false"/>
          <w:color w:val="000000"/>
          <w:sz w:val="28"/>
        </w:rPr>
        <w:t xml:space="preserve">
     Арқалық қаласы                            114 </w:t>
      </w:r>
      <w:r>
        <w:br/>
      </w:r>
      <w:r>
        <w:rPr>
          <w:rFonts w:ascii="Times New Roman"/>
          <w:b w:val="false"/>
          <w:i w:val="false"/>
          <w:color w:val="000000"/>
          <w:sz w:val="28"/>
        </w:rPr>
        <w:t xml:space="preserve">
     Атырау қаласы                             123 </w:t>
      </w:r>
      <w:r>
        <w:br/>
      </w:r>
      <w:r>
        <w:rPr>
          <w:rFonts w:ascii="Times New Roman"/>
          <w:b w:val="false"/>
          <w:i w:val="false"/>
          <w:color w:val="000000"/>
          <w:sz w:val="28"/>
        </w:rPr>
        <w:t xml:space="preserve">
     Жамбыл қаласы                             181 </w:t>
      </w:r>
      <w:r>
        <w:br/>
      </w:r>
      <w:r>
        <w:rPr>
          <w:rFonts w:ascii="Times New Roman"/>
          <w:b w:val="false"/>
          <w:i w:val="false"/>
          <w:color w:val="000000"/>
          <w:sz w:val="28"/>
        </w:rPr>
        <w:t xml:space="preserve">
     Жезқазған қаласы                          123 </w:t>
      </w:r>
      <w:r>
        <w:br/>
      </w:r>
      <w:r>
        <w:rPr>
          <w:rFonts w:ascii="Times New Roman"/>
          <w:b w:val="false"/>
          <w:i w:val="false"/>
          <w:color w:val="000000"/>
          <w:sz w:val="28"/>
        </w:rPr>
        <w:t xml:space="preserve">
     Қарағанды қаласы                          190 </w:t>
      </w:r>
      <w:r>
        <w:br/>
      </w:r>
      <w:r>
        <w:rPr>
          <w:rFonts w:ascii="Times New Roman"/>
          <w:b w:val="false"/>
          <w:i w:val="false"/>
          <w:color w:val="000000"/>
          <w:sz w:val="28"/>
        </w:rPr>
        <w:t xml:space="preserve">
     Қызылорда қаласы                          129 </w:t>
      </w:r>
      <w:r>
        <w:br/>
      </w:r>
      <w:r>
        <w:rPr>
          <w:rFonts w:ascii="Times New Roman"/>
          <w:b w:val="false"/>
          <w:i w:val="false"/>
          <w:color w:val="000000"/>
          <w:sz w:val="28"/>
        </w:rPr>
        <w:t xml:space="preserve">
     Көкшетау қаласы                           114 </w:t>
      </w:r>
      <w:r>
        <w:br/>
      </w:r>
      <w:r>
        <w:rPr>
          <w:rFonts w:ascii="Times New Roman"/>
          <w:b w:val="false"/>
          <w:i w:val="false"/>
          <w:color w:val="000000"/>
          <w:sz w:val="28"/>
        </w:rPr>
        <w:t xml:space="preserve">
     Қостанай қаласы                           123 </w:t>
      </w:r>
      <w:r>
        <w:br/>
      </w:r>
      <w:r>
        <w:rPr>
          <w:rFonts w:ascii="Times New Roman"/>
          <w:b w:val="false"/>
          <w:i w:val="false"/>
          <w:color w:val="000000"/>
          <w:sz w:val="28"/>
        </w:rPr>
        <w:t xml:space="preserve">
     Павлодар қаласы                           114 </w:t>
      </w:r>
      <w:r>
        <w:br/>
      </w:r>
      <w:r>
        <w:rPr>
          <w:rFonts w:ascii="Times New Roman"/>
          <w:b w:val="false"/>
          <w:i w:val="false"/>
          <w:color w:val="000000"/>
          <w:sz w:val="28"/>
        </w:rPr>
        <w:t xml:space="preserve">
     Петропавл қаласы                          114 </w:t>
      </w:r>
      <w:r>
        <w:br/>
      </w:r>
      <w:r>
        <w:rPr>
          <w:rFonts w:ascii="Times New Roman"/>
          <w:b w:val="false"/>
          <w:i w:val="false"/>
          <w:color w:val="000000"/>
          <w:sz w:val="28"/>
        </w:rPr>
        <w:t xml:space="preserve">
     Семей қаласы                              129 </w:t>
      </w:r>
      <w:r>
        <w:br/>
      </w:r>
      <w:r>
        <w:rPr>
          <w:rFonts w:ascii="Times New Roman"/>
          <w:b w:val="false"/>
          <w:i w:val="false"/>
          <w:color w:val="000000"/>
          <w:sz w:val="28"/>
        </w:rPr>
        <w:t xml:space="preserve">
     Талдықорған қаласы                        137 </w:t>
      </w:r>
      <w:r>
        <w:br/>
      </w:r>
      <w:r>
        <w:rPr>
          <w:rFonts w:ascii="Times New Roman"/>
          <w:b w:val="false"/>
          <w:i w:val="false"/>
          <w:color w:val="000000"/>
          <w:sz w:val="28"/>
        </w:rPr>
        <w:t xml:space="preserve">
     Орал қаласы                               114 </w:t>
      </w:r>
      <w:r>
        <w:br/>
      </w:r>
      <w:r>
        <w:rPr>
          <w:rFonts w:ascii="Times New Roman"/>
          <w:b w:val="false"/>
          <w:i w:val="false"/>
          <w:color w:val="000000"/>
          <w:sz w:val="28"/>
        </w:rPr>
        <w:t xml:space="preserve">
     Өскемен қаласы                            145 </w:t>
      </w:r>
      <w:r>
        <w:br/>
      </w:r>
      <w:r>
        <w:rPr>
          <w:rFonts w:ascii="Times New Roman"/>
          <w:b w:val="false"/>
          <w:i w:val="false"/>
          <w:color w:val="000000"/>
          <w:sz w:val="28"/>
        </w:rPr>
        <w:t xml:space="preserve">
     Шымкент қаласы                            181 </w:t>
      </w:r>
      <w:r>
        <w:br/>
      </w:r>
      <w:r>
        <w:rPr>
          <w:rFonts w:ascii="Times New Roman"/>
          <w:b w:val="false"/>
          <w:i w:val="false"/>
          <w:color w:val="000000"/>
          <w:sz w:val="28"/>
        </w:rPr>
        <w:t xml:space="preserve">
     Облыстық мақсаттағы қалалар   облыс орталығы ставкаларының </w:t>
      </w:r>
      <w:r>
        <w:br/>
      </w:r>
      <w:r>
        <w:rPr>
          <w:rFonts w:ascii="Times New Roman"/>
          <w:b w:val="false"/>
          <w:i w:val="false"/>
          <w:color w:val="000000"/>
          <w:sz w:val="28"/>
        </w:rPr>
        <w:t xml:space="preserve">
                                           85 процентi </w:t>
      </w:r>
      <w:r>
        <w:br/>
      </w:r>
      <w:r>
        <w:rPr>
          <w:rFonts w:ascii="Times New Roman"/>
          <w:b w:val="false"/>
          <w:i w:val="false"/>
          <w:color w:val="000000"/>
          <w:sz w:val="28"/>
        </w:rPr>
        <w:t xml:space="preserve">
     Аудандық мақсаттағы қалалар   облыс орталығы ставкаларының </w:t>
      </w:r>
      <w:r>
        <w:br/>
      </w:r>
      <w:r>
        <w:rPr>
          <w:rFonts w:ascii="Times New Roman"/>
          <w:b w:val="false"/>
          <w:i w:val="false"/>
          <w:color w:val="000000"/>
          <w:sz w:val="28"/>
        </w:rPr>
        <w:t xml:space="preserve">
                                           75 процентi </w:t>
      </w:r>
      <w:r>
        <w:br/>
      </w:r>
      <w:r>
        <w:rPr>
          <w:rFonts w:ascii="Times New Roman"/>
          <w:b w:val="false"/>
          <w:i w:val="false"/>
          <w:color w:val="000000"/>
          <w:sz w:val="28"/>
        </w:rPr>
        <w:t>
 </w:t>
      </w:r>
      <w:r>
        <w:br/>
      </w:r>
      <w:r>
        <w:rPr>
          <w:rFonts w:ascii="Times New Roman"/>
          <w:b w:val="false"/>
          <w:i w:val="false"/>
          <w:color w:val="000000"/>
          <w:sz w:val="28"/>
        </w:rPr>
        <w:t xml:space="preserve">
     Алматы облысы: </w:t>
      </w:r>
      <w:r>
        <w:br/>
      </w:r>
      <w:r>
        <w:rPr>
          <w:rFonts w:ascii="Times New Roman"/>
          <w:b w:val="false"/>
          <w:i w:val="false"/>
          <w:color w:val="000000"/>
          <w:sz w:val="28"/>
        </w:rPr>
        <w:t xml:space="preserve">
     Облыстық мақсаттағы қалалар               155 </w:t>
      </w:r>
      <w:r>
        <w:br/>
      </w:r>
      <w:r>
        <w:rPr>
          <w:rFonts w:ascii="Times New Roman"/>
          <w:b w:val="false"/>
          <w:i w:val="false"/>
          <w:color w:val="000000"/>
          <w:sz w:val="28"/>
        </w:rPr>
        <w:t xml:space="preserve">
     Аудандық мақсаттағы қалалар               137 </w:t>
      </w:r>
      <w:r>
        <w:br/>
      </w:r>
      <w:r>
        <w:rPr>
          <w:rFonts w:ascii="Times New Roman"/>
          <w:b w:val="false"/>
          <w:i w:val="false"/>
          <w:color w:val="000000"/>
          <w:sz w:val="28"/>
        </w:rPr>
        <w:t>
 </w:t>
      </w:r>
      <w:r>
        <w:br/>
      </w:r>
      <w:r>
        <w:rPr>
          <w:rFonts w:ascii="Times New Roman"/>
          <w:b w:val="false"/>
          <w:i w:val="false"/>
          <w:color w:val="000000"/>
          <w:sz w:val="28"/>
        </w:rPr>
        <w:t xml:space="preserve">
     Ақмола облысы: </w:t>
      </w:r>
      <w:r>
        <w:br/>
      </w:r>
      <w:r>
        <w:rPr>
          <w:rFonts w:ascii="Times New Roman"/>
          <w:b w:val="false"/>
          <w:i w:val="false"/>
          <w:color w:val="000000"/>
          <w:sz w:val="28"/>
        </w:rPr>
        <w:t xml:space="preserve">
     Облыстық мақсаттағы қалалар               116 </w:t>
      </w:r>
      <w:r>
        <w:br/>
      </w:r>
      <w:r>
        <w:rPr>
          <w:rFonts w:ascii="Times New Roman"/>
          <w:b w:val="false"/>
          <w:i w:val="false"/>
          <w:color w:val="000000"/>
          <w:sz w:val="28"/>
        </w:rPr>
        <w:t xml:space="preserve">
     Аудандық мақсаттағы қалалар               103 </w:t>
      </w:r>
      <w:r>
        <w:br/>
      </w:r>
      <w:r>
        <w:rPr>
          <w:rFonts w:ascii="Times New Roman"/>
          <w:b w:val="false"/>
          <w:i w:val="false"/>
          <w:color w:val="000000"/>
          <w:sz w:val="28"/>
        </w:rPr>
        <w:t>
 </w:t>
      </w:r>
      <w:r>
        <w:br/>
      </w:r>
      <w:r>
        <w:rPr>
          <w:rFonts w:ascii="Times New Roman"/>
          <w:b w:val="false"/>
          <w:i w:val="false"/>
          <w:color w:val="000000"/>
          <w:sz w:val="28"/>
        </w:rPr>
        <w:t xml:space="preserve">
                                    Поселкелер      селолық елдi </w:t>
      </w:r>
      <w:r>
        <w:br/>
      </w:r>
      <w:r>
        <w:rPr>
          <w:rFonts w:ascii="Times New Roman"/>
          <w:b w:val="false"/>
          <w:i w:val="false"/>
          <w:color w:val="000000"/>
          <w:sz w:val="28"/>
        </w:rPr>
        <w:t xml:space="preserve">
                                                      мекендер </w:t>
      </w:r>
      <w:r>
        <w:br/>
      </w:r>
      <w:r>
        <w:rPr>
          <w:rFonts w:ascii="Times New Roman"/>
          <w:b w:val="false"/>
          <w:i w:val="false"/>
          <w:color w:val="000000"/>
          <w:sz w:val="28"/>
        </w:rPr>
        <w:t xml:space="preserve">
     далалық орманды, далалық және       25              15 </w:t>
      </w:r>
      <w:r>
        <w:br/>
      </w:r>
      <w:r>
        <w:rPr>
          <w:rFonts w:ascii="Times New Roman"/>
          <w:b w:val="false"/>
          <w:i w:val="false"/>
          <w:color w:val="000000"/>
          <w:sz w:val="28"/>
        </w:rPr>
        <w:t xml:space="preserve">
     құрғақ далалық аймақтарда </w:t>
      </w:r>
      <w:r>
        <w:br/>
      </w:r>
      <w:r>
        <w:rPr>
          <w:rFonts w:ascii="Times New Roman"/>
          <w:b w:val="false"/>
          <w:i w:val="false"/>
          <w:color w:val="000000"/>
          <w:sz w:val="28"/>
        </w:rPr>
        <w:t xml:space="preserve">
     жартылай шөлейт және шөлейт         18              10 </w:t>
      </w:r>
      <w:r>
        <w:br/>
      </w:r>
      <w:r>
        <w:rPr>
          <w:rFonts w:ascii="Times New Roman"/>
          <w:b w:val="false"/>
          <w:i w:val="false"/>
          <w:color w:val="000000"/>
          <w:sz w:val="28"/>
        </w:rPr>
        <w:t xml:space="preserve">
     аймақтарда </w:t>
      </w:r>
      <w:r>
        <w:br/>
      </w:r>
      <w:r>
        <w:rPr>
          <w:rFonts w:ascii="Times New Roman"/>
          <w:b w:val="false"/>
          <w:i w:val="false"/>
          <w:color w:val="000000"/>
          <w:sz w:val="28"/>
        </w:rPr>
        <w:t xml:space="preserve">
     тау бөктерiндегi шөлейт-далалық,    30              18 </w:t>
      </w:r>
      <w:r>
        <w:br/>
      </w:r>
      <w:r>
        <w:rPr>
          <w:rFonts w:ascii="Times New Roman"/>
          <w:b w:val="false"/>
          <w:i w:val="false"/>
          <w:color w:val="000000"/>
          <w:sz w:val="28"/>
        </w:rPr>
        <w:t xml:space="preserve">
     субтропикалық шөлейт және тау </w:t>
      </w:r>
      <w:r>
        <w:br/>
      </w:r>
      <w:r>
        <w:rPr>
          <w:rFonts w:ascii="Times New Roman"/>
          <w:b w:val="false"/>
          <w:i w:val="false"/>
          <w:color w:val="000000"/>
          <w:sz w:val="28"/>
        </w:rPr>
        <w:t xml:space="preserve">
     бөктерiндегi шөлейт аймақтарда </w:t>
      </w:r>
      <w:r>
        <w:br/>
      </w:r>
      <w:r>
        <w:rPr>
          <w:rFonts w:ascii="Times New Roman"/>
          <w:b w:val="false"/>
          <w:i w:val="false"/>
          <w:color w:val="000000"/>
          <w:sz w:val="28"/>
        </w:rPr>
        <w:t xml:space="preserve">
     орналасқан поселкелiк және селолық </w:t>
      </w:r>
      <w:r>
        <w:br/>
      </w:r>
      <w:r>
        <w:rPr>
          <w:rFonts w:ascii="Times New Roman"/>
          <w:b w:val="false"/>
          <w:i w:val="false"/>
          <w:color w:val="000000"/>
          <w:sz w:val="28"/>
        </w:rPr>
        <w:t xml:space="preserve">
     елдi мекендер </w:t>
      </w:r>
      <w:r>
        <w:br/>
      </w:r>
      <w:r>
        <w:rPr>
          <w:rFonts w:ascii="Times New Roman"/>
          <w:b w:val="false"/>
          <w:i w:val="false"/>
          <w:color w:val="000000"/>
          <w:sz w:val="28"/>
        </w:rPr>
        <w:t>
 </w:t>
      </w:r>
      <w:r>
        <w:br/>
      </w:r>
      <w:r>
        <w:rPr>
          <w:rFonts w:ascii="Times New Roman"/>
          <w:b w:val="false"/>
          <w:i w:val="false"/>
          <w:color w:val="000000"/>
          <w:sz w:val="28"/>
        </w:rPr>
        <w:t xml:space="preserve">
      Ескерту: </w:t>
      </w:r>
      <w:r>
        <w:br/>
      </w:r>
      <w:r>
        <w:rPr>
          <w:rFonts w:ascii="Times New Roman"/>
          <w:b w:val="false"/>
          <w:i w:val="false"/>
          <w:color w:val="000000"/>
          <w:sz w:val="28"/>
        </w:rPr>
        <w:t>
 </w:t>
      </w:r>
      <w:r>
        <w:br/>
      </w:r>
      <w:r>
        <w:rPr>
          <w:rFonts w:ascii="Times New Roman"/>
          <w:b w:val="false"/>
          <w:i w:val="false"/>
          <w:color w:val="000000"/>
          <w:sz w:val="28"/>
        </w:rPr>
        <w:t xml:space="preserve">
      1) Осы кестеде көрсетiлген елдi мекендердiң тиiстi санаттары бойынша жерге төлем ставкасы осы елдi мекендердi облыс орталығының iргелес аймағында немесе курортты аймағында орналастырған кезде екi есе көтерiледi. </w:t>
      </w:r>
      <w:r>
        <w:br/>
      </w:r>
      <w:r>
        <w:rPr>
          <w:rFonts w:ascii="Times New Roman"/>
          <w:b w:val="false"/>
          <w:i w:val="false"/>
          <w:color w:val="000000"/>
          <w:sz w:val="28"/>
        </w:rPr>
        <w:t xml:space="preserve">
      2) Қазақстан Республикасы Ауыл шаруашылығы министрлігінің Жер ресурстарын басқару жөнiндегi комитетi жергiлiктi органдары елдi мекендердiң аумағын бағалауына, жер учаскесiнiң орналасуына, инженерлiк жабдықтар мен жайлылық деңгейiне, мәдени-тұрмыстық мақсаттағы объектiлердiң болуына, аумақтың ландшафтық қазынасына, қоршаған ортаның жай-күйiне және басқа да факторларға орай мемлекеттiң жеке меншiкке сататын жерлерiне төлем ставкасын екi есеге дейiн көтере немесе азайта алады. </w:t>
      </w:r>
    </w:p>
    <w:p>
      <w:pPr>
        <w:spacing w:after="0"/>
        <w:ind w:left="0"/>
        <w:jc w:val="both"/>
      </w:pPr>
      <w:r>
        <w:rPr>
          <w:rFonts w:ascii="Times New Roman"/>
          <w:b w:val="false"/>
          <w:i w:val="false"/>
          <w:color w:val="000000"/>
          <w:sz w:val="28"/>
        </w:rPr>
        <w:t xml:space="preserve">      2. Азаматтарға, мемлекеттiк емес заңды ұйымдарға құрылыс салу үшiн ұсынылған (берiлетiн) немесе өндiрiстiк және өндiрiстiк емес, оның iшiнде олардың мақсатына сәйкес үйлермен ғимараттарға қызмет көрсетуге арналған жерлердi қоса, тұрғын үйлер, ғимараттармен олардың кешендерi салынған елдi мекендердiң шегiнен тысқары орналасқан жер учаскелерi бойынша төлем мөлшерi облыстық мақсаттағы қалаларда осы мақсаттар үшiн ұсынылатын (берiлетiн) жерлердiң ставкаларынан 10 процент мөлшерiнде белгiленедi. </w:t>
      </w:r>
      <w:r>
        <w:br/>
      </w:r>
      <w:r>
        <w:rPr>
          <w:rFonts w:ascii="Times New Roman"/>
          <w:b w:val="false"/>
          <w:i w:val="false"/>
          <w:color w:val="000000"/>
          <w:sz w:val="28"/>
        </w:rPr>
        <w:t xml:space="preserve">
      3. Азаматтарға жеке қосалқы шаруашылық, бау-бақша және саяжай құрылысын жүргiзу үшiн берiлетiн учаскелер бойынша төлем мөлшерi селолық елдi мекендер жерлерiнiң төлем ставкалары көлемiнде белгiленедi. </w:t>
      </w:r>
      <w:r>
        <w:br/>
      </w:r>
      <w:r>
        <w:rPr>
          <w:rFonts w:ascii="Times New Roman"/>
          <w:b w:val="false"/>
          <w:i w:val="false"/>
          <w:color w:val="000000"/>
          <w:sz w:val="28"/>
        </w:rPr>
        <w:t xml:space="preserve">
      4. Қазақстан Республикасының азаматтарына жеке қосалқы шаруашылық, тұрғын үй салу мен қызмет көрсету, бау-бақша, саяжай құрылысын жүргiзу үшiн жер учаскелерi "Азаматтар мен заңды ұйымдарға жер учаскелерiн беру нормаларын бекiту туралы" Қазақстан Республикасы Үкiметiнiң 1996 жылғы 8 сәуiрдегi N 401 қаулысында белгiленген нормалар шегiнде меншiкке тегiн берiледi. </w:t>
      </w:r>
      <w:r>
        <w:br/>
      </w:r>
      <w:r>
        <w:rPr>
          <w:rFonts w:ascii="Times New Roman"/>
          <w:b w:val="false"/>
          <w:i w:val="false"/>
          <w:color w:val="000000"/>
          <w:sz w:val="28"/>
        </w:rPr>
        <w:t xml:space="preserve">
     Осы нормалардан тыс жер учаскелерiнiң қалған бөлiгi мемлекеттен сатып алынады.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8 мамырдағы          </w:t>
      </w:r>
      <w:r>
        <w:br/>
      </w:r>
      <w:r>
        <w:rPr>
          <w:rFonts w:ascii="Times New Roman"/>
          <w:b w:val="false"/>
          <w:i w:val="false"/>
          <w:color w:val="000000"/>
          <w:sz w:val="28"/>
        </w:rPr>
        <w:t xml:space="preserve">
N 576 қаулысына             </w:t>
      </w:r>
      <w:r>
        <w:br/>
      </w:r>
      <w:r>
        <w:rPr>
          <w:rFonts w:ascii="Times New Roman"/>
          <w:b w:val="false"/>
          <w:i w:val="false"/>
          <w:color w:val="000000"/>
          <w:sz w:val="28"/>
        </w:rPr>
        <w:t xml:space="preserve">
2 қосымша                </w:t>
      </w:r>
    </w:p>
    <w:p>
      <w:pPr>
        <w:spacing w:after="0"/>
        <w:ind w:left="0"/>
        <w:jc w:val="left"/>
      </w:pPr>
      <w:r>
        <w:rPr>
          <w:rFonts w:ascii="Times New Roman"/>
          <w:b/>
          <w:i w:val="false"/>
          <w:color w:val="000000"/>
        </w:rPr>
        <w:t xml:space="preserve"> Ауыл шаруашылығы өндiрiсiн жүргiзу үшiн мемлекеттiң </w:t>
      </w:r>
      <w:r>
        <w:br/>
      </w:r>
      <w:r>
        <w:rPr>
          <w:rFonts w:ascii="Times New Roman"/>
          <w:b/>
          <w:i w:val="false"/>
          <w:color w:val="000000"/>
        </w:rPr>
        <w:t xml:space="preserve">
азаматтар мен мемлекеттiк емес заңды ұйымдардың тұрақты </w:t>
      </w:r>
      <w:r>
        <w:br/>
      </w:r>
      <w:r>
        <w:rPr>
          <w:rFonts w:ascii="Times New Roman"/>
          <w:b/>
          <w:i w:val="false"/>
          <w:color w:val="000000"/>
        </w:rPr>
        <w:t xml:space="preserve">
жер пайдалануына беретiн жерлерi үшiн төлем </w:t>
      </w:r>
      <w:r>
        <w:br/>
      </w:r>
      <w:r>
        <w:rPr>
          <w:rFonts w:ascii="Times New Roman"/>
          <w:b/>
          <w:i w:val="false"/>
          <w:color w:val="000000"/>
        </w:rPr>
        <w:t xml:space="preserve">
СТАВКАЛАРЫ </w:t>
      </w:r>
    </w:p>
    <w:p>
      <w:pPr>
        <w:spacing w:after="0"/>
        <w:ind w:left="0"/>
        <w:jc w:val="both"/>
      </w:pPr>
      <w:r>
        <w:rPr>
          <w:rFonts w:ascii="Times New Roman"/>
          <w:b w:val="false"/>
          <w:i w:val="false"/>
          <w:color w:val="000000"/>
          <w:sz w:val="28"/>
        </w:rPr>
        <w:t xml:space="preserve">Гектарына мың теңгемен </w:t>
      </w:r>
    </w:p>
    <w:p>
      <w:pPr>
        <w:spacing w:after="0"/>
        <w:ind w:left="0"/>
        <w:jc w:val="both"/>
      </w:pP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Облыстар|  Ауыл шаруашылығы  |Топырақтың түрлерi мен түр тармақтары </w:t>
      </w:r>
      <w:r>
        <w:br/>
      </w:r>
      <w:r>
        <w:rPr>
          <w:rFonts w:ascii="Times New Roman"/>
          <w:b w:val="false"/>
          <w:i w:val="false"/>
          <w:color w:val="000000"/>
          <w:sz w:val="28"/>
        </w:rPr>
        <w:t xml:space="preserve">
        |    алаптарының     |_____________________________________ </w:t>
      </w:r>
      <w:r>
        <w:br/>
      </w:r>
      <w:r>
        <w:rPr>
          <w:rFonts w:ascii="Times New Roman"/>
          <w:b w:val="false"/>
          <w:i w:val="false"/>
          <w:color w:val="000000"/>
          <w:sz w:val="28"/>
        </w:rPr>
        <w:t xml:space="preserve">
        |       түрлерi      |     қара топырақты   |  қою | қызыл </w:t>
      </w:r>
      <w:r>
        <w:br/>
      </w:r>
      <w:r>
        <w:rPr>
          <w:rFonts w:ascii="Times New Roman"/>
          <w:b w:val="false"/>
          <w:i w:val="false"/>
          <w:color w:val="000000"/>
          <w:sz w:val="28"/>
        </w:rPr>
        <w:t xml:space="preserve">
        |                    |______________________| қызыл| қоңыр </w:t>
      </w:r>
      <w:r>
        <w:br/>
      </w:r>
      <w:r>
        <w:rPr>
          <w:rFonts w:ascii="Times New Roman"/>
          <w:b w:val="false"/>
          <w:i w:val="false"/>
          <w:color w:val="000000"/>
          <w:sz w:val="28"/>
        </w:rPr>
        <w:t xml:space="preserve">
        |                    |шайылған, | оңтүстiк  | қоңыр| </w:t>
      </w:r>
      <w:r>
        <w:br/>
      </w:r>
      <w:r>
        <w:rPr>
          <w:rFonts w:ascii="Times New Roman"/>
          <w:b w:val="false"/>
          <w:i w:val="false"/>
          <w:color w:val="000000"/>
          <w:sz w:val="28"/>
        </w:rPr>
        <w:t xml:space="preserve">
        |                    |қарапайым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Ақмола    Суарылмайтын           48,4        33,2     24,2    18,4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Суармалы               71,6        62,4     54,6    46,4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Суармалы                14         12,6     10,5     9,5 </w:t>
      </w:r>
      <w:r>
        <w:br/>
      </w:r>
      <w:r>
        <w:rPr>
          <w:rFonts w:ascii="Times New Roman"/>
          <w:b w:val="false"/>
          <w:i w:val="false"/>
          <w:color w:val="000000"/>
          <w:sz w:val="28"/>
        </w:rPr>
        <w:t xml:space="preserve">
          шабындық </w:t>
      </w:r>
      <w:r>
        <w:br/>
      </w:r>
      <w:r>
        <w:rPr>
          <w:rFonts w:ascii="Times New Roman"/>
          <w:b w:val="false"/>
          <w:i w:val="false"/>
          <w:color w:val="000000"/>
          <w:sz w:val="28"/>
        </w:rPr>
        <w:t xml:space="preserve">
          Жайылым                10,4         9,6      6,6     5,7 </w:t>
      </w:r>
      <w:r>
        <w:br/>
      </w:r>
      <w:r>
        <w:rPr>
          <w:rFonts w:ascii="Times New Roman"/>
          <w:b w:val="false"/>
          <w:i w:val="false"/>
          <w:color w:val="000000"/>
          <w:sz w:val="28"/>
        </w:rPr>
        <w:t>
 </w:t>
      </w:r>
      <w:r>
        <w:br/>
      </w:r>
      <w:r>
        <w:rPr>
          <w:rFonts w:ascii="Times New Roman"/>
          <w:b w:val="false"/>
          <w:i w:val="false"/>
          <w:color w:val="000000"/>
          <w:sz w:val="28"/>
        </w:rPr>
        <w:t xml:space="preserve">
Ақтөбе    Суарылмайтын </w:t>
      </w:r>
      <w:r>
        <w:br/>
      </w:r>
      <w:r>
        <w:rPr>
          <w:rFonts w:ascii="Times New Roman"/>
          <w:b w:val="false"/>
          <w:i w:val="false"/>
          <w:color w:val="000000"/>
          <w:sz w:val="28"/>
        </w:rPr>
        <w:t xml:space="preserve">
          егiстiк                             32      23,8     17 </w:t>
      </w:r>
      <w:r>
        <w:br/>
      </w:r>
      <w:r>
        <w:rPr>
          <w:rFonts w:ascii="Times New Roman"/>
          <w:b w:val="false"/>
          <w:i w:val="false"/>
          <w:color w:val="000000"/>
          <w:sz w:val="28"/>
        </w:rPr>
        <w:t xml:space="preserve">
          Егiстiк                             64,7    58,4     48,8 </w:t>
      </w:r>
      <w:r>
        <w:br/>
      </w:r>
      <w:r>
        <w:rPr>
          <w:rFonts w:ascii="Times New Roman"/>
          <w:b w:val="false"/>
          <w:i w:val="false"/>
          <w:color w:val="000000"/>
          <w:sz w:val="28"/>
        </w:rPr>
        <w:t xml:space="preserve">
          Шабындық                            11,7     9,7      8,3 </w:t>
      </w:r>
      <w:r>
        <w:br/>
      </w:r>
      <w:r>
        <w:rPr>
          <w:rFonts w:ascii="Times New Roman"/>
          <w:b w:val="false"/>
          <w:i w:val="false"/>
          <w:color w:val="000000"/>
          <w:sz w:val="28"/>
        </w:rPr>
        <w:t xml:space="preserve">
          Жайылым                              9,6     6,2      5,4 </w:t>
      </w:r>
    </w:p>
    <w:p>
      <w:pPr>
        <w:spacing w:after="0"/>
        <w:ind w:left="0"/>
        <w:jc w:val="both"/>
      </w:pPr>
      <w:r>
        <w:rPr>
          <w:rFonts w:ascii="Times New Roman"/>
          <w:b w:val="false"/>
          <w:i w:val="false"/>
          <w:color w:val="000000"/>
          <w:sz w:val="28"/>
        </w:rPr>
        <w:t xml:space="preserve">Алматы    Суарылмайтын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Шабындық </w:t>
      </w:r>
      <w:r>
        <w:br/>
      </w:r>
      <w:r>
        <w:rPr>
          <w:rFonts w:ascii="Times New Roman"/>
          <w:b w:val="false"/>
          <w:i w:val="false"/>
          <w:color w:val="000000"/>
          <w:sz w:val="28"/>
        </w:rPr>
        <w:t xml:space="preserve">
          Жайылым </w:t>
      </w:r>
    </w:p>
    <w:p>
      <w:pPr>
        <w:spacing w:after="0"/>
        <w:ind w:left="0"/>
        <w:jc w:val="both"/>
      </w:pPr>
      <w:r>
        <w:rPr>
          <w:rFonts w:ascii="Times New Roman"/>
          <w:b w:val="false"/>
          <w:i w:val="false"/>
          <w:color w:val="000000"/>
          <w:sz w:val="28"/>
        </w:rPr>
        <w:t xml:space="preserve">Атырау    Суарылмайтын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Шабындық </w:t>
      </w:r>
      <w:r>
        <w:br/>
      </w:r>
      <w:r>
        <w:rPr>
          <w:rFonts w:ascii="Times New Roman"/>
          <w:b w:val="false"/>
          <w:i w:val="false"/>
          <w:color w:val="000000"/>
          <w:sz w:val="28"/>
        </w:rPr>
        <w:t xml:space="preserve">
          Жайылым </w:t>
      </w:r>
    </w:p>
    <w:p>
      <w:pPr>
        <w:spacing w:after="0"/>
        <w:ind w:left="0"/>
        <w:jc w:val="both"/>
      </w:pPr>
      <w:r>
        <w:rPr>
          <w:rFonts w:ascii="Times New Roman"/>
          <w:b w:val="false"/>
          <w:i w:val="false"/>
          <w:color w:val="000000"/>
          <w:sz w:val="28"/>
        </w:rPr>
        <w:t xml:space="preserve">Шығыс     Суарылмайтын </w:t>
      </w:r>
      <w:r>
        <w:br/>
      </w:r>
      <w:r>
        <w:rPr>
          <w:rFonts w:ascii="Times New Roman"/>
          <w:b w:val="false"/>
          <w:i w:val="false"/>
          <w:color w:val="000000"/>
          <w:sz w:val="28"/>
        </w:rPr>
        <w:t xml:space="preserve">
Қазақстан егiстiк                55,4       36,2      26,2    19,5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егiстiк                68,4       63,3      57,3    48 </w:t>
      </w:r>
      <w:r>
        <w:br/>
      </w:r>
      <w:r>
        <w:rPr>
          <w:rFonts w:ascii="Times New Roman"/>
          <w:b w:val="false"/>
          <w:i w:val="false"/>
          <w:color w:val="000000"/>
          <w:sz w:val="28"/>
        </w:rPr>
        <w:t xml:space="preserve">
          Шабындық               18,2       14,5      12,5    10,3 </w:t>
      </w:r>
      <w:r>
        <w:br/>
      </w:r>
      <w:r>
        <w:rPr>
          <w:rFonts w:ascii="Times New Roman"/>
          <w:b w:val="false"/>
          <w:i w:val="false"/>
          <w:color w:val="000000"/>
          <w:sz w:val="28"/>
        </w:rPr>
        <w:t xml:space="preserve">
          Жайылым                13,5       11,7       8,6     5,6 </w:t>
      </w:r>
    </w:p>
    <w:p>
      <w:pPr>
        <w:spacing w:after="0"/>
        <w:ind w:left="0"/>
        <w:jc w:val="both"/>
      </w:pPr>
      <w:r>
        <w:rPr>
          <w:rFonts w:ascii="Times New Roman"/>
          <w:b w:val="false"/>
          <w:i w:val="false"/>
          <w:color w:val="000000"/>
          <w:sz w:val="28"/>
        </w:rPr>
        <w:t xml:space="preserve">Жамбыл    Суарылмайтын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Шабындық </w:t>
      </w:r>
      <w:r>
        <w:br/>
      </w:r>
      <w:r>
        <w:rPr>
          <w:rFonts w:ascii="Times New Roman"/>
          <w:b w:val="false"/>
          <w:i w:val="false"/>
          <w:color w:val="000000"/>
          <w:sz w:val="28"/>
        </w:rPr>
        <w:t xml:space="preserve">
          Жайылым </w:t>
      </w:r>
    </w:p>
    <w:p>
      <w:pPr>
        <w:spacing w:after="0"/>
        <w:ind w:left="0"/>
        <w:jc w:val="both"/>
      </w:pPr>
      <w:r>
        <w:rPr>
          <w:rFonts w:ascii="Times New Roman"/>
          <w:b w:val="false"/>
          <w:i w:val="false"/>
          <w:color w:val="000000"/>
          <w:sz w:val="28"/>
        </w:rPr>
        <w:t xml:space="preserve">Жезқазған Суарылмайтын </w:t>
      </w:r>
      <w:r>
        <w:br/>
      </w:r>
      <w:r>
        <w:rPr>
          <w:rFonts w:ascii="Times New Roman"/>
          <w:b w:val="false"/>
          <w:i w:val="false"/>
          <w:color w:val="000000"/>
          <w:sz w:val="28"/>
        </w:rPr>
        <w:t xml:space="preserve">
          егiстiк                                    22,2     17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егiстiк                                    50,6     42,4 </w:t>
      </w:r>
      <w:r>
        <w:br/>
      </w:r>
      <w:r>
        <w:rPr>
          <w:rFonts w:ascii="Times New Roman"/>
          <w:b w:val="false"/>
          <w:i w:val="false"/>
          <w:color w:val="000000"/>
          <w:sz w:val="28"/>
        </w:rPr>
        <w:t xml:space="preserve">
          Шабындық                                   7,6      7 </w:t>
      </w:r>
      <w:r>
        <w:br/>
      </w:r>
      <w:r>
        <w:rPr>
          <w:rFonts w:ascii="Times New Roman"/>
          <w:b w:val="false"/>
          <w:i w:val="false"/>
          <w:color w:val="000000"/>
          <w:sz w:val="28"/>
        </w:rPr>
        <w:t xml:space="preserve">
          Жайылым                                    4,8      4,3 </w:t>
      </w:r>
    </w:p>
    <w:p>
      <w:pPr>
        <w:spacing w:after="0"/>
        <w:ind w:left="0"/>
        <w:jc w:val="both"/>
      </w:pPr>
      <w:r>
        <w:rPr>
          <w:rFonts w:ascii="Times New Roman"/>
          <w:b w:val="false"/>
          <w:i w:val="false"/>
          <w:color w:val="000000"/>
          <w:sz w:val="28"/>
        </w:rPr>
        <w:t xml:space="preserve">Батыс     Суарылмайтын </w:t>
      </w:r>
      <w:r>
        <w:br/>
      </w:r>
      <w:r>
        <w:rPr>
          <w:rFonts w:ascii="Times New Roman"/>
          <w:b w:val="false"/>
          <w:i w:val="false"/>
          <w:color w:val="000000"/>
          <w:sz w:val="28"/>
        </w:rPr>
        <w:t xml:space="preserve">
Қазақстан егiстiк                            32,6     24      19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егiстiк                            64,7     58,4    48,8 </w:t>
      </w:r>
      <w:r>
        <w:br/>
      </w:r>
      <w:r>
        <w:rPr>
          <w:rFonts w:ascii="Times New Roman"/>
          <w:b w:val="false"/>
          <w:i w:val="false"/>
          <w:color w:val="000000"/>
          <w:sz w:val="28"/>
        </w:rPr>
        <w:t xml:space="preserve">
          Шабындық                           14,2     10,5     9,7 </w:t>
      </w:r>
      <w:r>
        <w:br/>
      </w:r>
      <w:r>
        <w:rPr>
          <w:rFonts w:ascii="Times New Roman"/>
          <w:b w:val="false"/>
          <w:i w:val="false"/>
          <w:color w:val="000000"/>
          <w:sz w:val="28"/>
        </w:rPr>
        <w:t xml:space="preserve">
          Жайылым                            10,6      6,7     5,4 </w:t>
      </w:r>
    </w:p>
    <w:p>
      <w:pPr>
        <w:spacing w:after="0"/>
        <w:ind w:left="0"/>
        <w:jc w:val="both"/>
      </w:pPr>
      <w:r>
        <w:rPr>
          <w:rFonts w:ascii="Times New Roman"/>
          <w:b w:val="false"/>
          <w:i w:val="false"/>
          <w:color w:val="000000"/>
          <w:sz w:val="28"/>
        </w:rPr>
        <w:t xml:space="preserve">Қарағанды Суарылмайтын </w:t>
      </w:r>
      <w:r>
        <w:br/>
      </w:r>
      <w:r>
        <w:rPr>
          <w:rFonts w:ascii="Times New Roman"/>
          <w:b w:val="false"/>
          <w:i w:val="false"/>
          <w:color w:val="000000"/>
          <w:sz w:val="28"/>
        </w:rPr>
        <w:t xml:space="preserve">
          егiстiк                            33,2     22,7    17,7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егiстiк                            62,4     54,6    46,4 </w:t>
      </w:r>
      <w:r>
        <w:br/>
      </w:r>
      <w:r>
        <w:rPr>
          <w:rFonts w:ascii="Times New Roman"/>
          <w:b w:val="false"/>
          <w:i w:val="false"/>
          <w:color w:val="000000"/>
          <w:sz w:val="28"/>
        </w:rPr>
        <w:t xml:space="preserve">
          Шабындық                           11,8      9,6     8,4 </w:t>
      </w:r>
      <w:r>
        <w:br/>
      </w:r>
      <w:r>
        <w:rPr>
          <w:rFonts w:ascii="Times New Roman"/>
          <w:b w:val="false"/>
          <w:i w:val="false"/>
          <w:color w:val="000000"/>
          <w:sz w:val="28"/>
        </w:rPr>
        <w:t xml:space="preserve">
          Жайылым                             7,5      6,1     5,3 </w:t>
      </w:r>
    </w:p>
    <w:p>
      <w:pPr>
        <w:spacing w:after="0"/>
        <w:ind w:left="0"/>
        <w:jc w:val="both"/>
      </w:pPr>
      <w:r>
        <w:rPr>
          <w:rFonts w:ascii="Times New Roman"/>
          <w:b w:val="false"/>
          <w:i w:val="false"/>
          <w:color w:val="000000"/>
          <w:sz w:val="28"/>
        </w:rPr>
        <w:t xml:space="preserve">Қызылорда Суарылмайтын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Шабындық </w:t>
      </w:r>
      <w:r>
        <w:br/>
      </w:r>
      <w:r>
        <w:rPr>
          <w:rFonts w:ascii="Times New Roman"/>
          <w:b w:val="false"/>
          <w:i w:val="false"/>
          <w:color w:val="000000"/>
          <w:sz w:val="28"/>
        </w:rPr>
        <w:t xml:space="preserve">
          Жайылым </w:t>
      </w:r>
    </w:p>
    <w:p>
      <w:pPr>
        <w:spacing w:after="0"/>
        <w:ind w:left="0"/>
        <w:jc w:val="both"/>
      </w:pPr>
      <w:r>
        <w:rPr>
          <w:rFonts w:ascii="Times New Roman"/>
          <w:b w:val="false"/>
          <w:i w:val="false"/>
          <w:color w:val="000000"/>
          <w:sz w:val="28"/>
        </w:rPr>
        <w:t xml:space="preserve">Көкшетау  Суарылмайтын </w:t>
      </w:r>
      <w:r>
        <w:br/>
      </w:r>
      <w:r>
        <w:rPr>
          <w:rFonts w:ascii="Times New Roman"/>
          <w:b w:val="false"/>
          <w:i w:val="false"/>
          <w:color w:val="000000"/>
          <w:sz w:val="28"/>
        </w:rPr>
        <w:t xml:space="preserve">
          егiстiк                50,1        35,2     27,7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егiстiк                72          62,8     53,2 </w:t>
      </w:r>
      <w:r>
        <w:br/>
      </w:r>
      <w:r>
        <w:rPr>
          <w:rFonts w:ascii="Times New Roman"/>
          <w:b w:val="false"/>
          <w:i w:val="false"/>
          <w:color w:val="000000"/>
          <w:sz w:val="28"/>
        </w:rPr>
        <w:t xml:space="preserve">
          Шабындық               14,8        12       10,8 </w:t>
      </w:r>
      <w:r>
        <w:br/>
      </w:r>
      <w:r>
        <w:rPr>
          <w:rFonts w:ascii="Times New Roman"/>
          <w:b w:val="false"/>
          <w:i w:val="false"/>
          <w:color w:val="000000"/>
          <w:sz w:val="28"/>
        </w:rPr>
        <w:t xml:space="preserve">
          Жайылым                10,6        9,6      6,8 </w:t>
      </w:r>
    </w:p>
    <w:p>
      <w:pPr>
        <w:spacing w:after="0"/>
        <w:ind w:left="0"/>
        <w:jc w:val="both"/>
      </w:pPr>
      <w:r>
        <w:rPr>
          <w:rFonts w:ascii="Times New Roman"/>
          <w:b w:val="false"/>
          <w:i w:val="false"/>
          <w:color w:val="000000"/>
          <w:sz w:val="28"/>
        </w:rPr>
        <w:t xml:space="preserve">Қостанай  Суарылмайтын </w:t>
      </w:r>
      <w:r>
        <w:br/>
      </w:r>
      <w:r>
        <w:rPr>
          <w:rFonts w:ascii="Times New Roman"/>
          <w:b w:val="false"/>
          <w:i w:val="false"/>
          <w:color w:val="000000"/>
          <w:sz w:val="28"/>
        </w:rPr>
        <w:t xml:space="preserve">
          егiстiк                49,2        35,1     25,3    20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егiстiк                72,5        63       55      46,5 </w:t>
      </w:r>
      <w:r>
        <w:br/>
      </w:r>
      <w:r>
        <w:rPr>
          <w:rFonts w:ascii="Times New Roman"/>
          <w:b w:val="false"/>
          <w:i w:val="false"/>
          <w:color w:val="000000"/>
          <w:sz w:val="28"/>
        </w:rPr>
        <w:t xml:space="preserve">
          Шабындық               14,2        12,2     10,5     9,5 </w:t>
      </w:r>
      <w:r>
        <w:br/>
      </w:r>
      <w:r>
        <w:rPr>
          <w:rFonts w:ascii="Times New Roman"/>
          <w:b w:val="false"/>
          <w:i w:val="false"/>
          <w:color w:val="000000"/>
          <w:sz w:val="28"/>
        </w:rPr>
        <w:t xml:space="preserve">
          Жайылым                 8,8         8        6,5     5,8 </w:t>
      </w:r>
    </w:p>
    <w:p>
      <w:pPr>
        <w:spacing w:after="0"/>
        <w:ind w:left="0"/>
        <w:jc w:val="both"/>
      </w:pPr>
      <w:r>
        <w:rPr>
          <w:rFonts w:ascii="Times New Roman"/>
          <w:b w:val="false"/>
          <w:i w:val="false"/>
          <w:color w:val="000000"/>
          <w:sz w:val="28"/>
        </w:rPr>
        <w:t xml:space="preserve">Маңғыстау Суармалы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Жайылым </w:t>
      </w:r>
    </w:p>
    <w:p>
      <w:pPr>
        <w:spacing w:after="0"/>
        <w:ind w:left="0"/>
        <w:jc w:val="both"/>
      </w:pPr>
      <w:r>
        <w:rPr>
          <w:rFonts w:ascii="Times New Roman"/>
          <w:b w:val="false"/>
          <w:i w:val="false"/>
          <w:color w:val="000000"/>
          <w:sz w:val="28"/>
        </w:rPr>
        <w:t xml:space="preserve">Павлодар  Суарылмайтын </w:t>
      </w:r>
      <w:r>
        <w:br/>
      </w:r>
      <w:r>
        <w:rPr>
          <w:rFonts w:ascii="Times New Roman"/>
          <w:b w:val="false"/>
          <w:i w:val="false"/>
          <w:color w:val="000000"/>
          <w:sz w:val="28"/>
        </w:rPr>
        <w:t xml:space="preserve">
          егiстiк                            28,4     22,2    17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егiстiк                            56,3     48,7    42,4 </w:t>
      </w:r>
      <w:r>
        <w:br/>
      </w:r>
      <w:r>
        <w:rPr>
          <w:rFonts w:ascii="Times New Roman"/>
          <w:b w:val="false"/>
          <w:i w:val="false"/>
          <w:color w:val="000000"/>
          <w:sz w:val="28"/>
        </w:rPr>
        <w:t xml:space="preserve">
          Шабындық                           21,2     17,2    12,4 </w:t>
      </w:r>
      <w:r>
        <w:br/>
      </w:r>
      <w:r>
        <w:rPr>
          <w:rFonts w:ascii="Times New Roman"/>
          <w:b w:val="false"/>
          <w:i w:val="false"/>
          <w:color w:val="000000"/>
          <w:sz w:val="28"/>
        </w:rPr>
        <w:t xml:space="preserve">
          Жайылым                             8,7      6,4     5,6 </w:t>
      </w:r>
    </w:p>
    <w:p>
      <w:pPr>
        <w:spacing w:after="0"/>
        <w:ind w:left="0"/>
        <w:jc w:val="both"/>
      </w:pPr>
      <w:r>
        <w:rPr>
          <w:rFonts w:ascii="Times New Roman"/>
          <w:b w:val="false"/>
          <w:i w:val="false"/>
          <w:color w:val="000000"/>
          <w:sz w:val="28"/>
        </w:rPr>
        <w:t xml:space="preserve">Солтүстiк Суарылмайтын </w:t>
      </w:r>
      <w:r>
        <w:br/>
      </w:r>
      <w:r>
        <w:rPr>
          <w:rFonts w:ascii="Times New Roman"/>
          <w:b w:val="false"/>
          <w:i w:val="false"/>
          <w:color w:val="000000"/>
          <w:sz w:val="28"/>
        </w:rPr>
        <w:t xml:space="preserve">
Қазақстан егiстiк                54,5        36,1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егiстiк                68          62,1 </w:t>
      </w:r>
      <w:r>
        <w:br/>
      </w:r>
      <w:r>
        <w:rPr>
          <w:rFonts w:ascii="Times New Roman"/>
          <w:b w:val="false"/>
          <w:i w:val="false"/>
          <w:color w:val="000000"/>
          <w:sz w:val="28"/>
        </w:rPr>
        <w:t xml:space="preserve">
          Шабындық               15          12,8 </w:t>
      </w:r>
      <w:r>
        <w:br/>
      </w:r>
      <w:r>
        <w:rPr>
          <w:rFonts w:ascii="Times New Roman"/>
          <w:b w:val="false"/>
          <w:i w:val="false"/>
          <w:color w:val="000000"/>
          <w:sz w:val="28"/>
        </w:rPr>
        <w:t xml:space="preserve">
          Жайылым                12,8        10,7 </w:t>
      </w:r>
      <w:r>
        <w:br/>
      </w:r>
      <w:r>
        <w:rPr>
          <w:rFonts w:ascii="Times New Roman"/>
          <w:b w:val="false"/>
          <w:i w:val="false"/>
          <w:color w:val="000000"/>
          <w:sz w:val="28"/>
        </w:rPr>
        <w:t>
 </w:t>
      </w:r>
      <w:r>
        <w:br/>
      </w:r>
      <w:r>
        <w:rPr>
          <w:rFonts w:ascii="Times New Roman"/>
          <w:b w:val="false"/>
          <w:i w:val="false"/>
          <w:color w:val="000000"/>
          <w:sz w:val="28"/>
        </w:rPr>
        <w:t xml:space="preserve">
Семей     Суарылмайтын </w:t>
      </w:r>
      <w:r>
        <w:br/>
      </w:r>
      <w:r>
        <w:rPr>
          <w:rFonts w:ascii="Times New Roman"/>
          <w:b w:val="false"/>
          <w:i w:val="false"/>
          <w:color w:val="000000"/>
          <w:sz w:val="28"/>
        </w:rPr>
        <w:t xml:space="preserve">
          егiстiк                                     22,2    17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егiстiк                                     49      42,7 </w:t>
      </w:r>
      <w:r>
        <w:br/>
      </w:r>
      <w:r>
        <w:rPr>
          <w:rFonts w:ascii="Times New Roman"/>
          <w:b w:val="false"/>
          <w:i w:val="false"/>
          <w:color w:val="000000"/>
          <w:sz w:val="28"/>
        </w:rPr>
        <w:t xml:space="preserve">
          Шабындық                                    9,5     8,3 </w:t>
      </w:r>
      <w:r>
        <w:br/>
      </w:r>
      <w:r>
        <w:rPr>
          <w:rFonts w:ascii="Times New Roman"/>
          <w:b w:val="false"/>
          <w:i w:val="false"/>
          <w:color w:val="000000"/>
          <w:sz w:val="28"/>
        </w:rPr>
        <w:t xml:space="preserve">
          Жайылым                                     5,4     4,6 </w:t>
      </w:r>
    </w:p>
    <w:p>
      <w:pPr>
        <w:spacing w:after="0"/>
        <w:ind w:left="0"/>
        <w:jc w:val="both"/>
      </w:pPr>
      <w:r>
        <w:rPr>
          <w:rFonts w:ascii="Times New Roman"/>
          <w:b w:val="false"/>
          <w:i w:val="false"/>
          <w:color w:val="000000"/>
          <w:sz w:val="28"/>
        </w:rPr>
        <w:t xml:space="preserve">Талды.    Суарылмайтын </w:t>
      </w:r>
      <w:r>
        <w:br/>
      </w:r>
      <w:r>
        <w:rPr>
          <w:rFonts w:ascii="Times New Roman"/>
          <w:b w:val="false"/>
          <w:i w:val="false"/>
          <w:color w:val="000000"/>
          <w:sz w:val="28"/>
        </w:rPr>
        <w:t xml:space="preserve">
қорған    егiстiк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Шабындық </w:t>
      </w:r>
      <w:r>
        <w:br/>
      </w:r>
      <w:r>
        <w:rPr>
          <w:rFonts w:ascii="Times New Roman"/>
          <w:b w:val="false"/>
          <w:i w:val="false"/>
          <w:color w:val="000000"/>
          <w:sz w:val="28"/>
        </w:rPr>
        <w:t xml:space="preserve">
          Жайылым </w:t>
      </w:r>
    </w:p>
    <w:p>
      <w:pPr>
        <w:spacing w:after="0"/>
        <w:ind w:left="0"/>
        <w:jc w:val="both"/>
      </w:pPr>
      <w:r>
        <w:rPr>
          <w:rFonts w:ascii="Times New Roman"/>
          <w:b w:val="false"/>
          <w:i w:val="false"/>
          <w:color w:val="000000"/>
          <w:sz w:val="28"/>
        </w:rPr>
        <w:t xml:space="preserve">Торғай    Суарылмайтын </w:t>
      </w:r>
      <w:r>
        <w:br/>
      </w:r>
      <w:r>
        <w:rPr>
          <w:rFonts w:ascii="Times New Roman"/>
          <w:b w:val="false"/>
          <w:i w:val="false"/>
          <w:color w:val="000000"/>
          <w:sz w:val="28"/>
        </w:rPr>
        <w:t xml:space="preserve">
          егiстiк                            33,1     23,8    17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егiстiк                            63       54,3    46 </w:t>
      </w:r>
      <w:r>
        <w:br/>
      </w:r>
      <w:r>
        <w:rPr>
          <w:rFonts w:ascii="Times New Roman"/>
          <w:b w:val="false"/>
          <w:i w:val="false"/>
          <w:color w:val="000000"/>
          <w:sz w:val="28"/>
        </w:rPr>
        <w:t xml:space="preserve">
          Шабындық                           12       10,5     8,4 </w:t>
      </w:r>
      <w:r>
        <w:br/>
      </w:r>
      <w:r>
        <w:rPr>
          <w:rFonts w:ascii="Times New Roman"/>
          <w:b w:val="false"/>
          <w:i w:val="false"/>
          <w:color w:val="000000"/>
          <w:sz w:val="28"/>
        </w:rPr>
        <w:t xml:space="preserve">
          Жайылым                            7,8      6,2     5,1 </w:t>
      </w:r>
    </w:p>
    <w:p>
      <w:pPr>
        <w:spacing w:after="0"/>
        <w:ind w:left="0"/>
        <w:jc w:val="both"/>
      </w:pPr>
      <w:r>
        <w:rPr>
          <w:rFonts w:ascii="Times New Roman"/>
          <w:b w:val="false"/>
          <w:i w:val="false"/>
          <w:color w:val="000000"/>
          <w:sz w:val="28"/>
        </w:rPr>
        <w:t xml:space="preserve">Оңтүстiк  Суарылмайтын </w:t>
      </w:r>
      <w:r>
        <w:br/>
      </w:r>
      <w:r>
        <w:rPr>
          <w:rFonts w:ascii="Times New Roman"/>
          <w:b w:val="false"/>
          <w:i w:val="false"/>
          <w:color w:val="000000"/>
          <w:sz w:val="28"/>
        </w:rPr>
        <w:t xml:space="preserve">
Қазақстан егiстiк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Шабындық </w:t>
      </w:r>
      <w:r>
        <w:br/>
      </w:r>
      <w:r>
        <w:rPr>
          <w:rFonts w:ascii="Times New Roman"/>
          <w:b w:val="false"/>
          <w:i w:val="false"/>
          <w:color w:val="000000"/>
          <w:sz w:val="28"/>
        </w:rPr>
        <w:t xml:space="preserve">
          Жайылым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Топырақтың түрлерi мен түр тармақтары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ашық |қоңыр|сұр  |сұр   |құмдар|сұр топы. |сұр  |таулық қара|субаль. </w:t>
      </w:r>
      <w:r>
        <w:br/>
      </w:r>
      <w:r>
        <w:rPr>
          <w:rFonts w:ascii="Times New Roman"/>
          <w:b w:val="false"/>
          <w:i w:val="false"/>
          <w:color w:val="000000"/>
          <w:sz w:val="28"/>
        </w:rPr>
        <w:t xml:space="preserve">
қызыл|     |қоңыр|қоңыр |      |рақты     |топы. |топырақты  |пiлiк </w:t>
      </w:r>
      <w:r>
        <w:br/>
      </w:r>
      <w:r>
        <w:rPr>
          <w:rFonts w:ascii="Times New Roman"/>
          <w:b w:val="false"/>
          <w:i w:val="false"/>
          <w:color w:val="000000"/>
          <w:sz w:val="28"/>
        </w:rPr>
        <w:t xml:space="preserve">
қоңыр|     |     |күрiш |      |ашық қы.  |рақты |және қызыл |және </w:t>
      </w:r>
      <w:r>
        <w:br/>
      </w:r>
      <w:r>
        <w:rPr>
          <w:rFonts w:ascii="Times New Roman"/>
          <w:b w:val="false"/>
          <w:i w:val="false"/>
          <w:color w:val="000000"/>
          <w:sz w:val="28"/>
        </w:rPr>
        <w:t xml:space="preserve">
     |     |     |себу  |      |зыл қоңыр |(мақта|қоңыр      |альпi. </w:t>
      </w:r>
      <w:r>
        <w:br/>
      </w:r>
      <w:r>
        <w:rPr>
          <w:rFonts w:ascii="Times New Roman"/>
          <w:b w:val="false"/>
          <w:i w:val="false"/>
          <w:color w:val="000000"/>
          <w:sz w:val="28"/>
        </w:rPr>
        <w:t xml:space="preserve">
     |     |     |аймағы|      |          |шаруаш|           |лiк </w:t>
      </w:r>
      <w:r>
        <w:br/>
      </w:r>
      <w:r>
        <w:rPr>
          <w:rFonts w:ascii="Times New Roman"/>
          <w:b w:val="false"/>
          <w:i w:val="false"/>
          <w:color w:val="000000"/>
          <w:sz w:val="28"/>
        </w:rPr>
        <w:t xml:space="preserve">
     |     |     |      |      |          |аймағы|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7  |  8  |  9  |  10  |  11  |    12    |  13  |    14     | 15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11,8 </w:t>
      </w:r>
      <w:r>
        <w:br/>
      </w:r>
      <w:r>
        <w:rPr>
          <w:rFonts w:ascii="Times New Roman"/>
          <w:b w:val="false"/>
          <w:i w:val="false"/>
          <w:color w:val="000000"/>
          <w:sz w:val="28"/>
        </w:rPr>
        <w:t>
 </w:t>
      </w:r>
      <w:r>
        <w:br/>
      </w:r>
      <w:r>
        <w:rPr>
          <w:rFonts w:ascii="Times New Roman"/>
          <w:b w:val="false"/>
          <w:i w:val="false"/>
          <w:color w:val="000000"/>
          <w:sz w:val="28"/>
        </w:rPr>
        <w:t xml:space="preserve">
43,4 </w:t>
      </w:r>
      <w:r>
        <w:br/>
      </w:r>
      <w:r>
        <w:rPr>
          <w:rFonts w:ascii="Times New Roman"/>
          <w:b w:val="false"/>
          <w:i w:val="false"/>
          <w:color w:val="000000"/>
          <w:sz w:val="28"/>
        </w:rPr>
        <w:t>
 </w:t>
      </w:r>
      <w:r>
        <w:br/>
      </w:r>
      <w:r>
        <w:rPr>
          <w:rFonts w:ascii="Times New Roman"/>
          <w:b w:val="false"/>
          <w:i w:val="false"/>
          <w:color w:val="000000"/>
          <w:sz w:val="28"/>
        </w:rPr>
        <w:t xml:space="preserve">
  7,3 </w:t>
      </w:r>
      <w:r>
        <w:br/>
      </w:r>
      <w:r>
        <w:rPr>
          <w:rFonts w:ascii="Times New Roman"/>
          <w:b w:val="false"/>
          <w:i w:val="false"/>
          <w:color w:val="000000"/>
          <w:sz w:val="28"/>
        </w:rPr>
        <w:t>
 </w:t>
      </w:r>
      <w:r>
        <w:br/>
      </w:r>
      <w:r>
        <w:rPr>
          <w:rFonts w:ascii="Times New Roman"/>
          <w:b w:val="false"/>
          <w:i w:val="false"/>
          <w:color w:val="000000"/>
          <w:sz w:val="28"/>
        </w:rPr>
        <w:t xml:space="preserve">
  3,8                      1,8 </w:t>
      </w:r>
      <w:r>
        <w:br/>
      </w:r>
      <w:r>
        <w:rPr>
          <w:rFonts w:ascii="Times New Roman"/>
          <w:b w:val="false"/>
          <w:i w:val="false"/>
          <w:color w:val="000000"/>
          <w:sz w:val="28"/>
        </w:rPr>
        <w:t>
 </w:t>
      </w:r>
      <w:r>
        <w:br/>
      </w:r>
      <w:r>
        <w:rPr>
          <w:rFonts w:ascii="Times New Roman"/>
          <w:b w:val="false"/>
          <w:i w:val="false"/>
          <w:color w:val="000000"/>
          <w:sz w:val="28"/>
        </w:rPr>
        <w:t xml:space="preserve">
11,6  7,8 </w:t>
      </w:r>
      <w:r>
        <w:br/>
      </w:r>
      <w:r>
        <w:rPr>
          <w:rFonts w:ascii="Times New Roman"/>
          <w:b w:val="false"/>
          <w:i w:val="false"/>
          <w:color w:val="000000"/>
          <w:sz w:val="28"/>
        </w:rPr>
        <w:t xml:space="preserve">
43,7 38,2  31,7 </w:t>
      </w:r>
      <w:r>
        <w:br/>
      </w:r>
      <w:r>
        <w:rPr>
          <w:rFonts w:ascii="Times New Roman"/>
          <w:b w:val="false"/>
          <w:i w:val="false"/>
          <w:color w:val="000000"/>
          <w:sz w:val="28"/>
        </w:rPr>
        <w:t xml:space="preserve">
  6,5  3,7 </w:t>
      </w:r>
      <w:r>
        <w:br/>
      </w:r>
      <w:r>
        <w:rPr>
          <w:rFonts w:ascii="Times New Roman"/>
          <w:b w:val="false"/>
          <w:i w:val="false"/>
          <w:color w:val="000000"/>
          <w:sz w:val="28"/>
        </w:rPr>
        <w:t xml:space="preserve">
        3,8  2,2   2             2 </w:t>
      </w:r>
      <w:r>
        <w:br/>
      </w:r>
      <w:r>
        <w:rPr>
          <w:rFonts w:ascii="Times New Roman"/>
          <w:b w:val="false"/>
          <w:i w:val="false"/>
          <w:color w:val="000000"/>
          <w:sz w:val="28"/>
        </w:rPr>
        <w:t>
 </w:t>
      </w:r>
      <w:r>
        <w:br/>
      </w:r>
      <w:r>
        <w:rPr>
          <w:rFonts w:ascii="Times New Roman"/>
          <w:b w:val="false"/>
          <w:i w:val="false"/>
          <w:color w:val="000000"/>
          <w:sz w:val="28"/>
        </w:rPr>
        <w:t xml:space="preserve">
                                   24,5              29,2 </w:t>
      </w:r>
      <w:r>
        <w:br/>
      </w:r>
      <w:r>
        <w:rPr>
          <w:rFonts w:ascii="Times New Roman"/>
          <w:b w:val="false"/>
          <w:i w:val="false"/>
          <w:color w:val="000000"/>
          <w:sz w:val="28"/>
        </w:rPr>
        <w:t>
 </w:t>
      </w:r>
      <w:r>
        <w:br/>
      </w:r>
      <w:r>
        <w:rPr>
          <w:rFonts w:ascii="Times New Roman"/>
          <w:b w:val="false"/>
          <w:i w:val="false"/>
          <w:color w:val="000000"/>
          <w:sz w:val="28"/>
        </w:rPr>
        <w:t xml:space="preserve">
            40,2   170,8          119,6 </w:t>
      </w:r>
      <w:r>
        <w:br/>
      </w:r>
      <w:r>
        <w:rPr>
          <w:rFonts w:ascii="Times New Roman"/>
          <w:b w:val="false"/>
          <w:i w:val="false"/>
          <w:color w:val="000000"/>
          <w:sz w:val="28"/>
        </w:rPr>
        <w:t xml:space="preserve">
                                   11,4              14       11,4 </w:t>
      </w:r>
      <w:r>
        <w:br/>
      </w:r>
      <w:r>
        <w:rPr>
          <w:rFonts w:ascii="Times New Roman"/>
          <w:b w:val="false"/>
          <w:i w:val="false"/>
          <w:color w:val="000000"/>
          <w:sz w:val="28"/>
        </w:rPr>
        <w:t xml:space="preserve">
            2,6            2,1      6,2               8,8      8,1 </w:t>
      </w:r>
      <w:r>
        <w:br/>
      </w:r>
      <w:r>
        <w:rPr>
          <w:rFonts w:ascii="Times New Roman"/>
          <w:b w:val="false"/>
          <w:i w:val="false"/>
          <w:color w:val="000000"/>
          <w:sz w:val="28"/>
        </w:rPr>
        <w:t>
 </w:t>
      </w:r>
      <w:r>
        <w:br/>
      </w:r>
      <w:r>
        <w:rPr>
          <w:rFonts w:ascii="Times New Roman"/>
          <w:b w:val="false"/>
          <w:i w:val="false"/>
          <w:color w:val="000000"/>
          <w:sz w:val="28"/>
        </w:rPr>
        <w:t xml:space="preserve">
  8,4 </w:t>
      </w:r>
      <w:r>
        <w:br/>
      </w:r>
      <w:r>
        <w:rPr>
          <w:rFonts w:ascii="Times New Roman"/>
          <w:b w:val="false"/>
          <w:i w:val="false"/>
          <w:color w:val="000000"/>
          <w:sz w:val="28"/>
        </w:rPr>
        <w:t>
 </w:t>
      </w:r>
      <w:r>
        <w:br/>
      </w:r>
      <w:r>
        <w:rPr>
          <w:rFonts w:ascii="Times New Roman"/>
          <w:b w:val="false"/>
          <w:i w:val="false"/>
          <w:color w:val="000000"/>
          <w:sz w:val="28"/>
        </w:rPr>
        <w:t xml:space="preserve">
40,8 38,2  31,7 </w:t>
      </w:r>
      <w:r>
        <w:br/>
      </w:r>
      <w:r>
        <w:rPr>
          <w:rFonts w:ascii="Times New Roman"/>
          <w:b w:val="false"/>
          <w:i w:val="false"/>
          <w:color w:val="000000"/>
          <w:sz w:val="28"/>
        </w:rPr>
        <w:t xml:space="preserve">
  4,5  3,5 </w:t>
      </w:r>
      <w:r>
        <w:br/>
      </w:r>
      <w:r>
        <w:rPr>
          <w:rFonts w:ascii="Times New Roman"/>
          <w:b w:val="false"/>
          <w:i w:val="false"/>
          <w:color w:val="000000"/>
          <w:sz w:val="28"/>
        </w:rPr>
        <w:t xml:space="preserve">
  2,4  2     1,9           1,9 </w:t>
      </w:r>
      <w:r>
        <w:br/>
      </w:r>
      <w:r>
        <w:rPr>
          <w:rFonts w:ascii="Times New Roman"/>
          <w:b w:val="false"/>
          <w:i w:val="false"/>
          <w:color w:val="000000"/>
          <w:sz w:val="28"/>
        </w:rPr>
        <w:t>
 </w:t>
      </w:r>
      <w:r>
        <w:br/>
      </w:r>
      <w:r>
        <w:rPr>
          <w:rFonts w:ascii="Times New Roman"/>
          <w:b w:val="false"/>
          <w:i w:val="false"/>
          <w:color w:val="000000"/>
          <w:sz w:val="28"/>
        </w:rPr>
        <w:t xml:space="preserve">
12,2                                                52,1 </w:t>
      </w:r>
      <w:r>
        <w:br/>
      </w:r>
      <w:r>
        <w:rPr>
          <w:rFonts w:ascii="Times New Roman"/>
          <w:b w:val="false"/>
          <w:i w:val="false"/>
          <w:color w:val="000000"/>
          <w:sz w:val="28"/>
        </w:rPr>
        <w:t>
 </w:t>
      </w:r>
      <w:r>
        <w:br/>
      </w:r>
      <w:r>
        <w:rPr>
          <w:rFonts w:ascii="Times New Roman"/>
          <w:b w:val="false"/>
          <w:i w:val="false"/>
          <w:color w:val="000000"/>
          <w:sz w:val="28"/>
        </w:rPr>
        <w:t xml:space="preserve">
41,3 </w:t>
      </w:r>
      <w:r>
        <w:br/>
      </w:r>
      <w:r>
        <w:rPr>
          <w:rFonts w:ascii="Times New Roman"/>
          <w:b w:val="false"/>
          <w:i w:val="false"/>
          <w:color w:val="000000"/>
          <w:sz w:val="28"/>
        </w:rPr>
        <w:t xml:space="preserve">
  7,2                                                15,9 </w:t>
      </w:r>
      <w:r>
        <w:br/>
      </w:r>
      <w:r>
        <w:rPr>
          <w:rFonts w:ascii="Times New Roman"/>
          <w:b w:val="false"/>
          <w:i w:val="false"/>
          <w:color w:val="000000"/>
          <w:sz w:val="28"/>
        </w:rPr>
        <w:t xml:space="preserve">
  4                        2                          9,6      8,3 </w:t>
      </w:r>
      <w:r>
        <w:br/>
      </w:r>
      <w:r>
        <w:rPr>
          <w:rFonts w:ascii="Times New Roman"/>
          <w:b w:val="false"/>
          <w:i w:val="false"/>
          <w:color w:val="000000"/>
          <w:sz w:val="28"/>
        </w:rPr>
        <w:t>
 </w:t>
      </w:r>
      <w:r>
        <w:br/>
      </w:r>
      <w:r>
        <w:rPr>
          <w:rFonts w:ascii="Times New Roman"/>
          <w:b w:val="false"/>
          <w:i w:val="false"/>
          <w:color w:val="000000"/>
          <w:sz w:val="28"/>
        </w:rPr>
        <w:t xml:space="preserve">
                                   23,3              26 </w:t>
      </w:r>
      <w:r>
        <w:br/>
      </w:r>
      <w:r>
        <w:rPr>
          <w:rFonts w:ascii="Times New Roman"/>
          <w:b w:val="false"/>
          <w:i w:val="false"/>
          <w:color w:val="000000"/>
          <w:sz w:val="28"/>
        </w:rPr>
        <w:t>
 </w:t>
      </w:r>
      <w:r>
        <w:br/>
      </w:r>
      <w:r>
        <w:rPr>
          <w:rFonts w:ascii="Times New Roman"/>
          <w:b w:val="false"/>
          <w:i w:val="false"/>
          <w:color w:val="000000"/>
          <w:sz w:val="28"/>
        </w:rPr>
        <w:t xml:space="preserve">
40,2                             110,1 </w:t>
      </w:r>
      <w:r>
        <w:br/>
      </w:r>
      <w:r>
        <w:rPr>
          <w:rFonts w:ascii="Times New Roman"/>
          <w:b w:val="false"/>
          <w:i w:val="false"/>
          <w:color w:val="000000"/>
          <w:sz w:val="28"/>
        </w:rPr>
        <w:t xml:space="preserve">
                                   10,1              12,8      8,3 </w:t>
      </w:r>
      <w:r>
        <w:br/>
      </w:r>
      <w:r>
        <w:rPr>
          <w:rFonts w:ascii="Times New Roman"/>
          <w:b w:val="false"/>
          <w:i w:val="false"/>
          <w:color w:val="000000"/>
          <w:sz w:val="28"/>
        </w:rPr>
        <w:t xml:space="preserve">
  1,8                      2,1      4,9               8,3      7,3 </w:t>
      </w:r>
      <w:r>
        <w:br/>
      </w:r>
      <w:r>
        <w:rPr>
          <w:rFonts w:ascii="Times New Roman"/>
          <w:b w:val="false"/>
          <w:i w:val="false"/>
          <w:color w:val="000000"/>
          <w:sz w:val="28"/>
        </w:rPr>
        <w:t>
 </w:t>
      </w:r>
      <w:r>
        <w:br/>
      </w:r>
      <w:r>
        <w:rPr>
          <w:rFonts w:ascii="Times New Roman"/>
          <w:b w:val="false"/>
          <w:i w:val="false"/>
          <w:color w:val="000000"/>
          <w:sz w:val="28"/>
        </w:rPr>
        <w:t xml:space="preserve">
11,4  7,8 </w:t>
      </w:r>
      <w:r>
        <w:br/>
      </w:r>
      <w:r>
        <w:rPr>
          <w:rFonts w:ascii="Times New Roman"/>
          <w:b w:val="false"/>
          <w:i w:val="false"/>
          <w:color w:val="000000"/>
          <w:sz w:val="28"/>
        </w:rPr>
        <w:t>
 </w:t>
      </w:r>
      <w:r>
        <w:br/>
      </w:r>
      <w:r>
        <w:rPr>
          <w:rFonts w:ascii="Times New Roman"/>
          <w:b w:val="false"/>
          <w:i w:val="false"/>
          <w:color w:val="000000"/>
          <w:sz w:val="28"/>
        </w:rPr>
        <w:t xml:space="preserve">
40,4 38    31,7 </w:t>
      </w:r>
      <w:r>
        <w:br/>
      </w:r>
      <w:r>
        <w:rPr>
          <w:rFonts w:ascii="Times New Roman"/>
          <w:b w:val="false"/>
          <w:i w:val="false"/>
          <w:color w:val="000000"/>
          <w:sz w:val="28"/>
        </w:rPr>
        <w:t xml:space="preserve">
  5,3  3,1 </w:t>
      </w:r>
      <w:r>
        <w:br/>
      </w:r>
      <w:r>
        <w:rPr>
          <w:rFonts w:ascii="Times New Roman"/>
          <w:b w:val="false"/>
          <w:i w:val="false"/>
          <w:color w:val="000000"/>
          <w:sz w:val="28"/>
        </w:rPr>
        <w:t xml:space="preserve">
  2,8  1,7   1,6           2,1 </w:t>
      </w:r>
      <w:r>
        <w:br/>
      </w:r>
      <w:r>
        <w:rPr>
          <w:rFonts w:ascii="Times New Roman"/>
          <w:b w:val="false"/>
          <w:i w:val="false"/>
          <w:color w:val="000000"/>
          <w:sz w:val="28"/>
        </w:rPr>
        <w:t>
 </w:t>
      </w:r>
      <w:r>
        <w:br/>
      </w:r>
      <w:r>
        <w:rPr>
          <w:rFonts w:ascii="Times New Roman"/>
          <w:b w:val="false"/>
          <w:i w:val="false"/>
          <w:color w:val="000000"/>
          <w:sz w:val="28"/>
        </w:rPr>
        <w:t xml:space="preserve">
12    9,2 </w:t>
      </w:r>
      <w:r>
        <w:br/>
      </w:r>
      <w:r>
        <w:rPr>
          <w:rFonts w:ascii="Times New Roman"/>
          <w:b w:val="false"/>
          <w:i w:val="false"/>
          <w:color w:val="000000"/>
          <w:sz w:val="28"/>
        </w:rPr>
        <w:t>
 </w:t>
      </w:r>
      <w:r>
        <w:br/>
      </w:r>
      <w:r>
        <w:rPr>
          <w:rFonts w:ascii="Times New Roman"/>
          <w:b w:val="false"/>
          <w:i w:val="false"/>
          <w:color w:val="000000"/>
          <w:sz w:val="28"/>
        </w:rPr>
        <w:t xml:space="preserve">
        44   38,2 </w:t>
      </w:r>
      <w:r>
        <w:br/>
      </w:r>
      <w:r>
        <w:rPr>
          <w:rFonts w:ascii="Times New Roman"/>
          <w:b w:val="false"/>
          <w:i w:val="false"/>
          <w:color w:val="000000"/>
          <w:sz w:val="28"/>
        </w:rPr>
        <w:t xml:space="preserve">
  7,2  4,2 </w:t>
      </w:r>
      <w:r>
        <w:br/>
      </w:r>
      <w:r>
        <w:rPr>
          <w:rFonts w:ascii="Times New Roman"/>
          <w:b w:val="false"/>
          <w:i w:val="false"/>
          <w:color w:val="000000"/>
          <w:sz w:val="28"/>
        </w:rPr>
        <w:t xml:space="preserve">
  3,6  2,2                 1,9 </w:t>
      </w:r>
      <w:r>
        <w:br/>
      </w:r>
      <w:r>
        <w:rPr>
          <w:rFonts w:ascii="Times New Roman"/>
          <w:b w:val="false"/>
          <w:i w:val="false"/>
          <w:color w:val="000000"/>
          <w:sz w:val="28"/>
        </w:rPr>
        <w:t>
 </w:t>
      </w:r>
      <w:r>
        <w:br/>
      </w:r>
      <w:r>
        <w:rPr>
          <w:rFonts w:ascii="Times New Roman"/>
          <w:b w:val="false"/>
          <w:i w:val="false"/>
          <w:color w:val="000000"/>
          <w:sz w:val="28"/>
        </w:rPr>
        <w:t xml:space="preserve">
        11,6 </w:t>
      </w:r>
      <w:r>
        <w:br/>
      </w:r>
      <w:r>
        <w:rPr>
          <w:rFonts w:ascii="Times New Roman"/>
          <w:b w:val="false"/>
          <w:i w:val="false"/>
          <w:color w:val="000000"/>
          <w:sz w:val="28"/>
        </w:rPr>
        <w:t>
 </w:t>
      </w:r>
      <w:r>
        <w:br/>
      </w:r>
      <w:r>
        <w:rPr>
          <w:rFonts w:ascii="Times New Roman"/>
          <w:b w:val="false"/>
          <w:i w:val="false"/>
          <w:color w:val="000000"/>
          <w:sz w:val="28"/>
        </w:rPr>
        <w:t xml:space="preserve">
        40,4 </w:t>
      </w:r>
      <w:r>
        <w:br/>
      </w:r>
      <w:r>
        <w:rPr>
          <w:rFonts w:ascii="Times New Roman"/>
          <w:b w:val="false"/>
          <w:i w:val="false"/>
          <w:color w:val="000000"/>
          <w:sz w:val="28"/>
        </w:rPr>
        <w:t xml:space="preserve">
        7 </w:t>
      </w:r>
      <w:r>
        <w:br/>
      </w:r>
      <w:r>
        <w:rPr>
          <w:rFonts w:ascii="Times New Roman"/>
          <w:b w:val="false"/>
          <w:i w:val="false"/>
          <w:color w:val="000000"/>
          <w:sz w:val="28"/>
        </w:rPr>
        <w:t xml:space="preserve">
  3,5 </w:t>
      </w:r>
      <w:r>
        <w:br/>
      </w:r>
      <w:r>
        <w:rPr>
          <w:rFonts w:ascii="Times New Roman"/>
          <w:b w:val="false"/>
          <w:i w:val="false"/>
          <w:color w:val="000000"/>
          <w:sz w:val="28"/>
        </w:rPr>
        <w:t>
 </w:t>
      </w:r>
      <w:r>
        <w:br/>
      </w:r>
      <w:r>
        <w:rPr>
          <w:rFonts w:ascii="Times New Roman"/>
          <w:b w:val="false"/>
          <w:i w:val="false"/>
          <w:color w:val="000000"/>
          <w:sz w:val="28"/>
        </w:rPr>
        <w:t xml:space="preserve">
            43,1  60     187,7          110 </w:t>
      </w:r>
      <w:r>
        <w:br/>
      </w:r>
      <w:r>
        <w:rPr>
          <w:rFonts w:ascii="Times New Roman"/>
          <w:b w:val="false"/>
          <w:i w:val="false"/>
          <w:color w:val="000000"/>
          <w:sz w:val="28"/>
        </w:rPr>
        <w:t xml:space="preserve">
            5,5                   10,5 </w:t>
      </w:r>
      <w:r>
        <w:br/>
      </w:r>
      <w:r>
        <w:rPr>
          <w:rFonts w:ascii="Times New Roman"/>
          <w:b w:val="false"/>
          <w:i w:val="false"/>
          <w:color w:val="000000"/>
          <w:sz w:val="28"/>
        </w:rPr>
        <w:t xml:space="preserve">
       1,9   2             1,8      4,7 </w:t>
      </w:r>
      <w:r>
        <w:br/>
      </w:r>
      <w:r>
        <w:rPr>
          <w:rFonts w:ascii="Times New Roman"/>
          <w:b w:val="false"/>
          <w:i w:val="false"/>
          <w:color w:val="000000"/>
          <w:sz w:val="28"/>
        </w:rPr>
        <w:t>
 </w:t>
      </w:r>
      <w:r>
        <w:br/>
      </w:r>
      <w:r>
        <w:rPr>
          <w:rFonts w:ascii="Times New Roman"/>
          <w:b w:val="false"/>
          <w:i w:val="false"/>
          <w:color w:val="000000"/>
          <w:sz w:val="28"/>
        </w:rPr>
        <w:t xml:space="preserve">
11,8 </w:t>
      </w:r>
      <w:r>
        <w:br/>
      </w:r>
      <w:r>
        <w:rPr>
          <w:rFonts w:ascii="Times New Roman"/>
          <w:b w:val="false"/>
          <w:i w:val="false"/>
          <w:color w:val="000000"/>
          <w:sz w:val="28"/>
        </w:rPr>
        <w:t>
 </w:t>
      </w:r>
      <w:r>
        <w:br/>
      </w:r>
      <w:r>
        <w:rPr>
          <w:rFonts w:ascii="Times New Roman"/>
          <w:b w:val="false"/>
          <w:i w:val="false"/>
          <w:color w:val="000000"/>
          <w:sz w:val="28"/>
        </w:rPr>
        <w:t xml:space="preserve">
       | 43,4 </w:t>
      </w:r>
      <w:r>
        <w:br/>
      </w:r>
      <w:r>
        <w:rPr>
          <w:rFonts w:ascii="Times New Roman"/>
          <w:b w:val="false"/>
          <w:i w:val="false"/>
          <w:color w:val="000000"/>
          <w:sz w:val="28"/>
        </w:rPr>
        <w:t xml:space="preserve">
  7,3 </w:t>
      </w:r>
      <w:r>
        <w:br/>
      </w:r>
      <w:r>
        <w:rPr>
          <w:rFonts w:ascii="Times New Roman"/>
          <w:b w:val="false"/>
          <w:i w:val="false"/>
          <w:color w:val="000000"/>
          <w:sz w:val="28"/>
        </w:rPr>
        <w:t xml:space="preserve">
  3,7 </w:t>
      </w:r>
      <w:r>
        <w:br/>
      </w:r>
      <w:r>
        <w:rPr>
          <w:rFonts w:ascii="Times New Roman"/>
          <w:b w:val="false"/>
          <w:i w:val="false"/>
          <w:color w:val="000000"/>
          <w:sz w:val="28"/>
        </w:rPr>
        <w:t>
 </w:t>
      </w:r>
      <w:r>
        <w:br/>
      </w:r>
      <w:r>
        <w:rPr>
          <w:rFonts w:ascii="Times New Roman"/>
          <w:b w:val="false"/>
          <w:i w:val="false"/>
          <w:color w:val="000000"/>
          <w:sz w:val="28"/>
        </w:rPr>
        <w:t xml:space="preserve">
      38,2  31,7 </w:t>
      </w:r>
      <w:r>
        <w:br/>
      </w:r>
      <w:r>
        <w:rPr>
          <w:rFonts w:ascii="Times New Roman"/>
          <w:b w:val="false"/>
          <w:i w:val="false"/>
          <w:color w:val="000000"/>
          <w:sz w:val="28"/>
        </w:rPr>
        <w:t xml:space="preserve">
       1,7   1,4           1,8 </w:t>
      </w:r>
      <w:r>
        <w:br/>
      </w:r>
      <w:r>
        <w:rPr>
          <w:rFonts w:ascii="Times New Roman"/>
          <w:b w:val="false"/>
          <w:i w:val="false"/>
          <w:color w:val="000000"/>
          <w:sz w:val="28"/>
        </w:rPr>
        <w:t>
 </w:t>
      </w:r>
      <w:r>
        <w:br/>
      </w:r>
      <w:r>
        <w:rPr>
          <w:rFonts w:ascii="Times New Roman"/>
          <w:b w:val="false"/>
          <w:i w:val="false"/>
          <w:color w:val="000000"/>
          <w:sz w:val="28"/>
        </w:rPr>
        <w:t xml:space="preserve">
11 </w:t>
      </w:r>
      <w:r>
        <w:br/>
      </w:r>
      <w:r>
        <w:rPr>
          <w:rFonts w:ascii="Times New Roman"/>
          <w:b w:val="false"/>
          <w:i w:val="false"/>
          <w:color w:val="000000"/>
          <w:sz w:val="28"/>
        </w:rPr>
        <w:t>
 </w:t>
      </w:r>
      <w:r>
        <w:br/>
      </w:r>
      <w:r>
        <w:rPr>
          <w:rFonts w:ascii="Times New Roman"/>
          <w:b w:val="false"/>
          <w:i w:val="false"/>
          <w:color w:val="000000"/>
          <w:sz w:val="28"/>
        </w:rPr>
        <w:t xml:space="preserve">
40,5 </w:t>
      </w:r>
      <w:r>
        <w:br/>
      </w:r>
      <w:r>
        <w:rPr>
          <w:rFonts w:ascii="Times New Roman"/>
          <w:b w:val="false"/>
          <w:i w:val="false"/>
          <w:color w:val="000000"/>
          <w:sz w:val="28"/>
        </w:rPr>
        <w:t xml:space="preserve">
  7,3 </w:t>
      </w:r>
      <w:r>
        <w:br/>
      </w:r>
      <w:r>
        <w:rPr>
          <w:rFonts w:ascii="Times New Roman"/>
          <w:b w:val="false"/>
          <w:i w:val="false"/>
          <w:color w:val="000000"/>
          <w:sz w:val="28"/>
        </w:rPr>
        <w:t xml:space="preserve">
         3,7                     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7,8                                   26 </w:t>
      </w:r>
      <w:r>
        <w:br/>
      </w:r>
      <w:r>
        <w:rPr>
          <w:rFonts w:ascii="Times New Roman"/>
          <w:b w:val="false"/>
          <w:i w:val="false"/>
          <w:color w:val="000000"/>
          <w:sz w:val="28"/>
        </w:rPr>
        <w:t>
 </w:t>
      </w:r>
      <w:r>
        <w:br/>
      </w:r>
      <w:r>
        <w:rPr>
          <w:rFonts w:ascii="Times New Roman"/>
          <w:b w:val="false"/>
          <w:i w:val="false"/>
          <w:color w:val="000000"/>
          <w:sz w:val="28"/>
        </w:rPr>
        <w:t xml:space="preserve">
              40,9 30,7 </w:t>
      </w:r>
      <w:r>
        <w:br/>
      </w:r>
      <w:r>
        <w:rPr>
          <w:rFonts w:ascii="Times New Roman"/>
          <w:b w:val="false"/>
          <w:i w:val="false"/>
          <w:color w:val="000000"/>
          <w:sz w:val="28"/>
        </w:rPr>
        <w:t xml:space="preserve">
        6,5  4,5                         10                 11,7   </w:t>
      </w:r>
    </w:p>
    <w:p>
      <w:pPr>
        <w:spacing w:after="0"/>
        <w:ind w:left="0"/>
        <w:jc w:val="both"/>
      </w:pPr>
      <w:r>
        <w:rPr>
          <w:rFonts w:ascii="Times New Roman"/>
          <w:b w:val="false"/>
          <w:i w:val="false"/>
          <w:color w:val="000000"/>
          <w:sz w:val="28"/>
        </w:rPr>
        <w:t xml:space="preserve">       8,6 </w:t>
      </w:r>
    </w:p>
    <w:p>
      <w:pPr>
        <w:spacing w:after="0"/>
        <w:ind w:left="0"/>
        <w:jc w:val="both"/>
      </w:pPr>
      <w:r>
        <w:rPr>
          <w:rFonts w:ascii="Times New Roman"/>
          <w:b w:val="false"/>
          <w:i w:val="false"/>
          <w:color w:val="000000"/>
          <w:sz w:val="28"/>
        </w:rPr>
        <w:t xml:space="preserve">        3,2  1,9                 2        5                  6,8   </w:t>
      </w:r>
    </w:p>
    <w:p>
      <w:pPr>
        <w:spacing w:after="0"/>
        <w:ind w:left="0"/>
        <w:jc w:val="both"/>
      </w:pPr>
      <w:r>
        <w:rPr>
          <w:rFonts w:ascii="Times New Roman"/>
          <w:b w:val="false"/>
          <w:i w:val="false"/>
          <w:color w:val="000000"/>
          <w:sz w:val="28"/>
        </w:rPr>
        <w:t xml:space="preserve">       6,5 </w:t>
      </w:r>
      <w:r>
        <w:br/>
      </w:r>
      <w:r>
        <w:rPr>
          <w:rFonts w:ascii="Times New Roman"/>
          <w:b w:val="false"/>
          <w:i w:val="false"/>
          <w:color w:val="000000"/>
          <w:sz w:val="28"/>
        </w:rPr>
        <w:t>
 </w:t>
      </w:r>
      <w:r>
        <w:br/>
      </w:r>
      <w:r>
        <w:rPr>
          <w:rFonts w:ascii="Times New Roman"/>
          <w:b w:val="false"/>
          <w:i w:val="false"/>
          <w:color w:val="000000"/>
          <w:sz w:val="28"/>
        </w:rPr>
        <w:t xml:space="preserve">
                                   23                 30 </w:t>
      </w:r>
      <w:r>
        <w:br/>
      </w:r>
      <w:r>
        <w:rPr>
          <w:rFonts w:ascii="Times New Roman"/>
          <w:b w:val="false"/>
          <w:i w:val="false"/>
          <w:color w:val="000000"/>
          <w:sz w:val="28"/>
        </w:rPr>
        <w:t>
 </w:t>
      </w:r>
      <w:r>
        <w:br/>
      </w:r>
      <w:r>
        <w:rPr>
          <w:rFonts w:ascii="Times New Roman"/>
          <w:b w:val="false"/>
          <w:i w:val="false"/>
          <w:color w:val="000000"/>
          <w:sz w:val="28"/>
        </w:rPr>
        <w:t xml:space="preserve">
           40,2    204,6          123,5 </w:t>
      </w:r>
      <w:r>
        <w:br/>
      </w:r>
      <w:r>
        <w:rPr>
          <w:rFonts w:ascii="Times New Roman"/>
          <w:b w:val="false"/>
          <w:i w:val="false"/>
          <w:color w:val="000000"/>
          <w:sz w:val="28"/>
        </w:rPr>
        <w:t xml:space="preserve">
            5,1                    12                 14,8     12 </w:t>
      </w:r>
      <w:r>
        <w:br/>
      </w:r>
      <w:r>
        <w:rPr>
          <w:rFonts w:ascii="Times New Roman"/>
          <w:b w:val="false"/>
          <w:i w:val="false"/>
          <w:color w:val="000000"/>
          <w:sz w:val="28"/>
        </w:rPr>
        <w:t xml:space="preserve">
                  2,4            2,1      5,7                8,8   </w:t>
      </w:r>
      <w:r>
        <w:br/>
      </w:r>
      <w:r>
        <w:rPr>
          <w:rFonts w:ascii="Times New Roman"/>
          <w:b w:val="false"/>
          <w:i w:val="false"/>
          <w:color w:val="000000"/>
          <w:sz w:val="28"/>
        </w:rPr>
        <w:t xml:space="preserve">
       8,3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11,6  7,4 </w:t>
      </w:r>
      <w:r>
        <w:br/>
      </w:r>
      <w:r>
        <w:rPr>
          <w:rFonts w:ascii="Times New Roman"/>
          <w:b w:val="false"/>
          <w:i w:val="false"/>
          <w:color w:val="000000"/>
          <w:sz w:val="28"/>
        </w:rPr>
        <w:t>
 </w:t>
      </w:r>
      <w:r>
        <w:br/>
      </w:r>
      <w:r>
        <w:rPr>
          <w:rFonts w:ascii="Times New Roman"/>
          <w:b w:val="false"/>
          <w:i w:val="false"/>
          <w:color w:val="000000"/>
          <w:sz w:val="28"/>
        </w:rPr>
        <w:t xml:space="preserve">
       43   38 </w:t>
      </w:r>
      <w:r>
        <w:br/>
      </w:r>
      <w:r>
        <w:rPr>
          <w:rFonts w:ascii="Times New Roman"/>
          <w:b w:val="false"/>
          <w:i w:val="false"/>
          <w:color w:val="000000"/>
          <w:sz w:val="28"/>
        </w:rPr>
        <w:t xml:space="preserve">
        7    5 </w:t>
      </w:r>
      <w:r>
        <w:br/>
      </w:r>
      <w:r>
        <w:rPr>
          <w:rFonts w:ascii="Times New Roman"/>
          <w:b w:val="false"/>
          <w:i w:val="false"/>
          <w:color w:val="000000"/>
          <w:sz w:val="28"/>
        </w:rPr>
        <w:t xml:space="preserve">
        3,5  1,9                 1,8 </w:t>
      </w:r>
      <w:r>
        <w:br/>
      </w:r>
      <w:r>
        <w:rPr>
          <w:rFonts w:ascii="Times New Roman"/>
          <w:b w:val="false"/>
          <w:i w:val="false"/>
          <w:color w:val="000000"/>
          <w:sz w:val="28"/>
        </w:rPr>
        <w:t>
 </w:t>
      </w:r>
      <w:r>
        <w:br/>
      </w:r>
      <w:r>
        <w:rPr>
          <w:rFonts w:ascii="Times New Roman"/>
          <w:b w:val="false"/>
          <w:i w:val="false"/>
          <w:color w:val="000000"/>
          <w:sz w:val="28"/>
        </w:rPr>
        <w:t xml:space="preserve">
                                   23,9               26 </w:t>
      </w:r>
      <w:r>
        <w:br/>
      </w:r>
      <w:r>
        <w:rPr>
          <w:rFonts w:ascii="Times New Roman"/>
          <w:b w:val="false"/>
          <w:i w:val="false"/>
          <w:color w:val="000000"/>
          <w:sz w:val="28"/>
        </w:rPr>
        <w:t>
 </w:t>
      </w:r>
      <w:r>
        <w:br/>
      </w:r>
      <w:r>
        <w:rPr>
          <w:rFonts w:ascii="Times New Roman"/>
          <w:b w:val="false"/>
          <w:i w:val="false"/>
          <w:color w:val="000000"/>
          <w:sz w:val="28"/>
        </w:rPr>
        <w:t xml:space="preserve">
                        60     243,4             124,4     350,4 </w:t>
      </w:r>
      <w:r>
        <w:br/>
      </w:r>
      <w:r>
        <w:rPr>
          <w:rFonts w:ascii="Times New Roman"/>
          <w:b w:val="false"/>
          <w:i w:val="false"/>
          <w:color w:val="000000"/>
          <w:sz w:val="28"/>
        </w:rPr>
        <w:t xml:space="preserve">
            4,7                    10,6               13,4 </w:t>
      </w:r>
      <w:r>
        <w:br/>
      </w:r>
      <w:r>
        <w:rPr>
          <w:rFonts w:ascii="Times New Roman"/>
          <w:b w:val="false"/>
          <w:i w:val="false"/>
          <w:color w:val="000000"/>
          <w:sz w:val="28"/>
        </w:rPr>
        <w:t xml:space="preserve">
            2,4            2,1      4,9                8,6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Қазақстан Республикасы Ауыл шаруашылығы министрлігінің Жер ресурстарын басқару жөнiндегi комитетi жергiлiктi органдары жер учаскесiнiң орналасуына, сумен жабдықталуына, құнарлылық дәрежесiне, қызмет көрсету салаларының орталығының қашықтығына, инфрақұрылымдарының дамуы мен басқа да факторларына қарай жерге төлем ставкасын 50 процентке дейiн арттыра немесе төмендете алады. </w:t>
      </w:r>
      <w:r>
        <w:br/>
      </w:r>
      <w:r>
        <w:rPr>
          <w:rFonts w:ascii="Times New Roman"/>
          <w:b w:val="false"/>
          <w:i w:val="false"/>
          <w:color w:val="000000"/>
          <w:sz w:val="28"/>
        </w:rPr>
        <w:t>
      2. Қазақстан Республикасының азаматтарына шаруа (фермерлiк) қожалығын жүргiзу үшiн, мемлекеттiк емес заңды ұйымдарға ауыл шаруашылығы өндiрiсiн жүргiзу үшiн "Азаматтарға және заңды ұйымдарға жер учаскесiн беру нормаларын бекiту туралы" Қазақстан Республикасы Үкiметiнiң 1996 жылғы 8 сәуiрдегi N 401 </w:t>
      </w:r>
      <w:r>
        <w:rPr>
          <w:rFonts w:ascii="Times New Roman"/>
          <w:b w:val="false"/>
          <w:i w:val="false"/>
          <w:color w:val="000000"/>
          <w:sz w:val="28"/>
        </w:rPr>
        <w:t xml:space="preserve">қаулысында </w:t>
      </w:r>
      <w:r>
        <w:rPr>
          <w:rFonts w:ascii="Times New Roman"/>
          <w:b w:val="false"/>
          <w:i w:val="false"/>
          <w:color w:val="000000"/>
          <w:sz w:val="28"/>
        </w:rPr>
        <w:t xml:space="preserve">белгiленген нормалар шегiнде жер пайдалануға жер учаскелерi тегiн берiледi. </w:t>
      </w:r>
      <w:r>
        <w:br/>
      </w:r>
      <w:r>
        <w:rPr>
          <w:rFonts w:ascii="Times New Roman"/>
          <w:b w:val="false"/>
          <w:i w:val="false"/>
          <w:color w:val="000000"/>
          <w:sz w:val="28"/>
        </w:rPr>
        <w:t xml:space="preserve">
      Осы нормалардан тыс жер учаскесiнiң қалған бөлiгiне жер пайдалану құқығы мемлекеттен сатып алынады.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