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81ac8" w14:textId="e481a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23 сәуiрдегi N 500 қаулысына өзгертулер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22 мамыр N 626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Үкiметi қаулы етедi:
     "Жезказганцветмет" акционерлiк қоғамының төлем жасау қабiлетiн
қалпына келтiру және банкроттықты болдырмау жөнiндегi шаралар
туралы" Қазақстан Республикасы Үкiметiнiң 1996 жылғы 23 сәуiрдегi
N 500 қаулысына мынадай өзгертулер енгiзiлсiн:
     6-тармақтағы "24" саны "51" санымен ауыстырылсын;
     7-тармақтағы "24" саны "51" санымен ауыстырылсын.
     Қазақстан Республикасының
         Премьер-Министрi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