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a6361" w14:textId="99a63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"Жезказганцветмет" акционерлiк қоғамына бюджетпен өзара есептесуi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22 мамыр N 630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"Жезказганцветмет" акционерлiк қоғамына мемлекеттiк қолдау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көрсету және оның қаржылық жағдайын жақсарту мақсатында Қазақстан
Республикасының Үкiметi қаулы етедi:
     "Жезказганцветмет" акционерлiк қоғамына экспортталатын өнiмдер
бойынша қосылған құнға салынған салық 1996 жылы "Жезказганцветмет"
акционерлiк қоғамы төлеген экспорттық және импорттық кеден бажы
сомасының шегiнде өтеледi деп белгiленсiн.
     Қазақстан Республикасының
         Премьер-Министрi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