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a5c6" w14:textId="dc9a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министрлiгi мен Ауыл шаруашылығын қаржылай қолдау жөнiндегi мемлекеттiк қор арасында 1996 жылғы 17 мамырда жасалған келiсiм туралы</w:t>
      </w:r>
    </w:p>
    <w:p>
      <w:pPr>
        <w:spacing w:after="0"/>
        <w:ind w:left="0"/>
        <w:jc w:val="both"/>
      </w:pPr>
      <w:r>
        <w:rPr>
          <w:rFonts w:ascii="Times New Roman"/>
          <w:b w:val="false"/>
          <w:i w:val="false"/>
          <w:color w:val="000000"/>
          <w:sz w:val="28"/>
        </w:rPr>
        <w:t>Қазақстан Республикасы Үкiметiнiң Қаулысы 1996 жылғы 28 мамыр N 651</w:t>
      </w:r>
    </w:p>
    <w:p>
      <w:pPr>
        <w:spacing w:after="0"/>
        <w:ind w:left="0"/>
        <w:jc w:val="both"/>
      </w:pPr>
      <w:bookmarkStart w:name="z0" w:id="0"/>
      <w:r>
        <w:rPr>
          <w:rFonts w:ascii="Times New Roman"/>
          <w:b w:val="false"/>
          <w:i w:val="false"/>
          <w:color w:val="000000"/>
          <w:sz w:val="28"/>
        </w:rPr>
        <w:t>
      "1996 жылға арналған республикалық бюджет туралы" Қазақстан Республикасы Президентiнiң 1995 жылғы 21 желтоқсандағы Заң күшi бар N 2700 </w:t>
      </w:r>
      <w:r>
        <w:rPr>
          <w:rFonts w:ascii="Times New Roman"/>
          <w:b w:val="false"/>
          <w:i w:val="false"/>
          <w:color w:val="000000"/>
          <w:sz w:val="28"/>
        </w:rPr>
        <w:t xml:space="preserve">U952700_ </w:t>
      </w:r>
      <w:r>
        <w:rPr>
          <w:rFonts w:ascii="Times New Roman"/>
          <w:b w:val="false"/>
          <w:i w:val="false"/>
          <w:color w:val="000000"/>
          <w:sz w:val="28"/>
        </w:rPr>
        <w:t xml:space="preserve">Жарлығын орындау үшiн Қазақстан Республикасының Үкiметi қаулы етедi: </w:t>
      </w:r>
      <w:r>
        <w:br/>
      </w:r>
      <w:r>
        <w:rPr>
          <w:rFonts w:ascii="Times New Roman"/>
          <w:b w:val="false"/>
          <w:i w:val="false"/>
          <w:color w:val="000000"/>
          <w:sz w:val="28"/>
        </w:rPr>
        <w:t xml:space="preserve">
      Қазақстан Республикасының Үкiметi мен әкiмдердiң кепiлдiгiне кредиттер бойынша қарыздарды өтеуден түсетiн қаражаттың республикалық бюджеттiң кiрiсiне түсуiн қамтамасыз ету мақсатында Қазақстан Республикасының Қаржы министрлiгi мен Ауыл шаруашылығын қаржылай қолдау жөнiндегi мемлекеттiк қор арасында 1996 жылғы 17 мамырда жасалған, ауыл шаруашылығын қаржылай қолдау жөнiндегi мемлекеттiк қорға "Қазақстан Республикасының Ауыл шаруашылығы министрлiгi жанындағы Ауыл шаруашылығын қаржылай қолдау жөнiндегi мемлекеттiк қорға меншiктiң барлық нысанындағы Ауыл шаруашылық тауарларын өндiрушiлерге берiлген кредиттер бойынша қарыздарды беру туралы" Қазақстан Республикасы Министрлер Кабинетiнiң 1995 жылғы 6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наурыздағы N 224 қаулысына сәйкес берiлген Ауыл шаруашылығын</w:t>
      </w:r>
    </w:p>
    <w:p>
      <w:pPr>
        <w:spacing w:after="0"/>
        <w:ind w:left="0"/>
        <w:jc w:val="both"/>
      </w:pPr>
      <w:r>
        <w:rPr>
          <w:rFonts w:ascii="Times New Roman"/>
          <w:b w:val="false"/>
          <w:i w:val="false"/>
          <w:color w:val="000000"/>
          <w:sz w:val="28"/>
        </w:rPr>
        <w:t>қаржылай қолдау жөнiндегi мемлекеттiк қордың Қазақстан</w:t>
      </w:r>
    </w:p>
    <w:p>
      <w:pPr>
        <w:spacing w:after="0"/>
        <w:ind w:left="0"/>
        <w:jc w:val="both"/>
      </w:pPr>
      <w:r>
        <w:rPr>
          <w:rFonts w:ascii="Times New Roman"/>
          <w:b w:val="false"/>
          <w:i w:val="false"/>
          <w:color w:val="000000"/>
          <w:sz w:val="28"/>
        </w:rPr>
        <w:t>Республикасының Қаржы министрлiгi алдындағы қарызын өтеу тәртiбi</w:t>
      </w:r>
    </w:p>
    <w:p>
      <w:pPr>
        <w:spacing w:after="0"/>
        <w:ind w:left="0"/>
        <w:jc w:val="both"/>
      </w:pPr>
      <w:r>
        <w:rPr>
          <w:rFonts w:ascii="Times New Roman"/>
          <w:b w:val="false"/>
          <w:i w:val="false"/>
          <w:color w:val="000000"/>
          <w:sz w:val="28"/>
        </w:rPr>
        <w:t>туралы келiсiм мақұлдансын (қоса берiлiп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28 мамырдағы</w:t>
      </w:r>
    </w:p>
    <w:p>
      <w:pPr>
        <w:spacing w:after="0"/>
        <w:ind w:left="0"/>
        <w:jc w:val="both"/>
      </w:pPr>
      <w:r>
        <w:rPr>
          <w:rFonts w:ascii="Times New Roman"/>
          <w:b w:val="false"/>
          <w:i w:val="false"/>
          <w:color w:val="000000"/>
          <w:sz w:val="28"/>
        </w:rPr>
        <w:t>                                      N 651 қаулысымен</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шаруашылығын қаржылай қолдау жөнiндегi мемлекеттiк</w:t>
      </w:r>
    </w:p>
    <w:p>
      <w:pPr>
        <w:spacing w:after="0"/>
        <w:ind w:left="0"/>
        <w:jc w:val="both"/>
      </w:pPr>
      <w:r>
        <w:rPr>
          <w:rFonts w:ascii="Times New Roman"/>
          <w:b w:val="false"/>
          <w:i w:val="false"/>
          <w:color w:val="000000"/>
          <w:sz w:val="28"/>
        </w:rPr>
        <w:t>        қорға "Қазақстан Республикасының Ауыл шаруашылығы</w:t>
      </w:r>
    </w:p>
    <w:p>
      <w:pPr>
        <w:spacing w:after="0"/>
        <w:ind w:left="0"/>
        <w:jc w:val="both"/>
      </w:pPr>
      <w:r>
        <w:rPr>
          <w:rFonts w:ascii="Times New Roman"/>
          <w:b w:val="false"/>
          <w:i w:val="false"/>
          <w:color w:val="000000"/>
          <w:sz w:val="28"/>
        </w:rPr>
        <w:t>        министрлiгi жанындағы Ауыл шаруашылығы қаржылай қолдау</w:t>
      </w:r>
    </w:p>
    <w:p>
      <w:pPr>
        <w:spacing w:after="0"/>
        <w:ind w:left="0"/>
        <w:jc w:val="both"/>
      </w:pPr>
      <w:r>
        <w:rPr>
          <w:rFonts w:ascii="Times New Roman"/>
          <w:b w:val="false"/>
          <w:i w:val="false"/>
          <w:color w:val="000000"/>
          <w:sz w:val="28"/>
        </w:rPr>
        <w:t>        жөнiндегi мемлекеттiк қорға меншiктiң барлық нысанындағы</w:t>
      </w:r>
    </w:p>
    <w:p>
      <w:pPr>
        <w:spacing w:after="0"/>
        <w:ind w:left="0"/>
        <w:jc w:val="both"/>
      </w:pPr>
      <w:r>
        <w:rPr>
          <w:rFonts w:ascii="Times New Roman"/>
          <w:b w:val="false"/>
          <w:i w:val="false"/>
          <w:color w:val="000000"/>
          <w:sz w:val="28"/>
        </w:rPr>
        <w:t>        Ауыл шаруашылық тауарларын өндiрушiлерге берiлген кредиттер</w:t>
      </w:r>
    </w:p>
    <w:p>
      <w:pPr>
        <w:spacing w:after="0"/>
        <w:ind w:left="0"/>
        <w:jc w:val="both"/>
      </w:pPr>
      <w:r>
        <w:rPr>
          <w:rFonts w:ascii="Times New Roman"/>
          <w:b w:val="false"/>
          <w:i w:val="false"/>
          <w:color w:val="000000"/>
          <w:sz w:val="28"/>
        </w:rPr>
        <w:t>        бойынша қарыздарды беру туралы" Қазақстан Республикасы</w:t>
      </w:r>
    </w:p>
    <w:p>
      <w:pPr>
        <w:spacing w:after="0"/>
        <w:ind w:left="0"/>
        <w:jc w:val="both"/>
      </w:pPr>
      <w:r>
        <w:rPr>
          <w:rFonts w:ascii="Times New Roman"/>
          <w:b w:val="false"/>
          <w:i w:val="false"/>
          <w:color w:val="000000"/>
          <w:sz w:val="28"/>
        </w:rPr>
        <w:t>        Министрлер Кабинетiнiң 1995 жылғы 6 наурыздағы N 224</w:t>
      </w:r>
    </w:p>
    <w:p>
      <w:pPr>
        <w:spacing w:after="0"/>
        <w:ind w:left="0"/>
        <w:jc w:val="both"/>
      </w:pPr>
      <w:r>
        <w:rPr>
          <w:rFonts w:ascii="Times New Roman"/>
          <w:b w:val="false"/>
          <w:i w:val="false"/>
          <w:color w:val="000000"/>
          <w:sz w:val="28"/>
        </w:rPr>
        <w:t>        қаулысына сәйкес берiлген Ауыл шаруашылығын қаржылай қолдау</w:t>
      </w:r>
    </w:p>
    <w:p>
      <w:pPr>
        <w:spacing w:after="0"/>
        <w:ind w:left="0"/>
        <w:jc w:val="both"/>
      </w:pPr>
      <w:r>
        <w:rPr>
          <w:rFonts w:ascii="Times New Roman"/>
          <w:b w:val="false"/>
          <w:i w:val="false"/>
          <w:color w:val="000000"/>
          <w:sz w:val="28"/>
        </w:rPr>
        <w:t>        жөнiндегi мемлекеттiк қордың Қазақстан Республикасының</w:t>
      </w:r>
    </w:p>
    <w:p>
      <w:pPr>
        <w:spacing w:after="0"/>
        <w:ind w:left="0"/>
        <w:jc w:val="both"/>
      </w:pPr>
      <w:r>
        <w:rPr>
          <w:rFonts w:ascii="Times New Roman"/>
          <w:b w:val="false"/>
          <w:i w:val="false"/>
          <w:color w:val="000000"/>
          <w:sz w:val="28"/>
        </w:rPr>
        <w:t>        Қаржы министрлiгi алдындағы қарызын өтеу тәртiбi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1996 жылғы 17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 жағынан бұдан әрi "Қаржыминi" деп аталатын Қазақстан Республикасының Қаржы министрлiгi атынан министр А.С. Павлов және екiншi жағынан бұдан әрi "Қор" деп аталатын Қазақстан Республикасының Ауыл шаруашылығы министрлiгi жанындағы Ауыл шаруашылығын қаржылай қолдау жөнiндегi мемлекеттiк қор атынан президент А.Ф. Романов агроөнеркәсiптiк кешендi қаржы жағынан тұрақтандыру мақсатында, ауыл шаруашылығы тауарын өндiрушiлердiң ауыр қаржы жағдайын ескере отырып, төмендегi мәселелер туралы осы келiсiмдi жасасты. </w:t>
      </w:r>
      <w:r>
        <w:br/>
      </w:r>
      <w:r>
        <w:rPr>
          <w:rFonts w:ascii="Times New Roman"/>
          <w:b w:val="false"/>
          <w:i w:val="false"/>
          <w:color w:val="000000"/>
          <w:sz w:val="28"/>
        </w:rPr>
        <w:t>
 </w:t>
      </w:r>
      <w:r>
        <w:br/>
      </w:r>
      <w:r>
        <w:rPr>
          <w:rFonts w:ascii="Times New Roman"/>
          <w:b w:val="false"/>
          <w:i w:val="false"/>
          <w:color w:val="000000"/>
          <w:sz w:val="28"/>
        </w:rPr>
        <w:t xml:space="preserve">
            1. Келiсiмнiң мәнi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арқылы Қаржыминi мен Қор бұдан бұрын Қордың балансына берiлген, 1995 жылдың 1 наурызындағы жағдай бойынша ауыл шаруашылығы тауарын өндiрушiлердiң өтелмеген мынадай қарыздарын растайды: </w:t>
      </w:r>
      <w:r>
        <w:br/>
      </w:r>
      <w:r>
        <w:rPr>
          <w:rFonts w:ascii="Times New Roman"/>
          <w:b w:val="false"/>
          <w:i w:val="false"/>
          <w:color w:val="000000"/>
          <w:sz w:val="28"/>
        </w:rPr>
        <w:t xml:space="preserve">
      Қаржыминiнiң кепiлдiгiндегi директивалық кредиттер бойынша 188628,2 мың теңге сомасында; </w:t>
      </w:r>
      <w:r>
        <w:br/>
      </w:r>
      <w:r>
        <w:rPr>
          <w:rFonts w:ascii="Times New Roman"/>
          <w:b w:val="false"/>
          <w:i w:val="false"/>
          <w:color w:val="000000"/>
          <w:sz w:val="28"/>
        </w:rPr>
        <w:t xml:space="preserve">
      облыстық әкiмшiлiктердiң кепiлдiгiндегi директивалық кредиттер бойынша 54385,6 мың теңге сомасында; </w:t>
      </w:r>
      <w:r>
        <w:br/>
      </w:r>
      <w:r>
        <w:rPr>
          <w:rFonts w:ascii="Times New Roman"/>
          <w:b w:val="false"/>
          <w:i w:val="false"/>
          <w:color w:val="000000"/>
          <w:sz w:val="28"/>
        </w:rPr>
        <w:t xml:space="preserve">
      банктердегi N 620 баланстық шотта есепке алынатын қысқа мерзiмдi несиелер бойынша 793642,5 мың теңге сомасында; </w:t>
      </w:r>
      <w:r>
        <w:br/>
      </w:r>
      <w:r>
        <w:rPr>
          <w:rFonts w:ascii="Times New Roman"/>
          <w:b w:val="false"/>
          <w:i w:val="false"/>
          <w:color w:val="000000"/>
          <w:sz w:val="28"/>
        </w:rPr>
        <w:t xml:space="preserve">
      ауыл шаруашылығы тауарын өндiрушiлердiң жалақысына берiлген кредиттер бойынша 519260,1 мың теңге сомасында; </w:t>
      </w:r>
      <w:r>
        <w:br/>
      </w:r>
      <w:r>
        <w:rPr>
          <w:rFonts w:ascii="Times New Roman"/>
          <w:b w:val="false"/>
          <w:i w:val="false"/>
          <w:color w:val="000000"/>
          <w:sz w:val="28"/>
        </w:rPr>
        <w:t xml:space="preserve">
      кәсiпорындардың өзара қарыздарының iшкi республикалық есептемесiнiң дебеттiк сальдосын өтеуге берiлген кредиттер бойынша 9110829,2 мың теңге сомасында. </w:t>
      </w:r>
      <w:r>
        <w:br/>
      </w:r>
      <w:r>
        <w:rPr>
          <w:rFonts w:ascii="Times New Roman"/>
          <w:b w:val="false"/>
          <w:i w:val="false"/>
          <w:color w:val="000000"/>
          <w:sz w:val="28"/>
        </w:rPr>
        <w:t xml:space="preserve">
      Қарыздардың жалпы сомасы: </w:t>
      </w:r>
      <w:r>
        <w:br/>
      </w:r>
      <w:r>
        <w:rPr>
          <w:rFonts w:ascii="Times New Roman"/>
          <w:b w:val="false"/>
          <w:i w:val="false"/>
          <w:color w:val="000000"/>
          <w:sz w:val="28"/>
        </w:rPr>
        <w:t xml:space="preserve">
      негiзгi борыш бойынша - 10666745,6 мың теңге; </w:t>
      </w:r>
      <w:r>
        <w:br/>
      </w:r>
      <w:r>
        <w:rPr>
          <w:rFonts w:ascii="Times New Roman"/>
          <w:b w:val="false"/>
          <w:i w:val="false"/>
          <w:color w:val="000000"/>
          <w:sz w:val="28"/>
        </w:rPr>
        <w:t xml:space="preserve">
      Қаржыминiнiң кепiлдiгiндегi директивалық кредиттер бойынша - 227077,5 мың теңге; </w:t>
      </w:r>
      <w:r>
        <w:br/>
      </w:r>
      <w:r>
        <w:rPr>
          <w:rFonts w:ascii="Times New Roman"/>
          <w:b w:val="false"/>
          <w:i w:val="false"/>
          <w:color w:val="000000"/>
          <w:sz w:val="28"/>
        </w:rPr>
        <w:t xml:space="preserve">
      облыстық әкiмшiлiктердiң кепiлдiгiндегi есептелген, бiрақ төленбеген проценттер бойынша - 52930,4 мың теңге; </w:t>
      </w:r>
      <w:r>
        <w:br/>
      </w:r>
      <w:r>
        <w:rPr>
          <w:rFonts w:ascii="Times New Roman"/>
          <w:b w:val="false"/>
          <w:i w:val="false"/>
          <w:color w:val="000000"/>
          <w:sz w:val="28"/>
        </w:rPr>
        <w:t xml:space="preserve">
      шаруашылық жүргiзушi субъектiлердiң шоттарында қаражат болмауына байланысты есептелген, бiрақ төленбеген проценттер, айыппұлдар мен өсiмдер бойынша - 1887347,2 мың теңге; </w:t>
      </w:r>
      <w:r>
        <w:br/>
      </w:r>
      <w:r>
        <w:rPr>
          <w:rFonts w:ascii="Times New Roman"/>
          <w:b w:val="false"/>
          <w:i w:val="false"/>
          <w:color w:val="000000"/>
          <w:sz w:val="28"/>
        </w:rPr>
        <w:t xml:space="preserve">
      iшкi республикалық есептеудiң дебеттiк сальдосын өтеуге берiлген кредит бойынша есептелген, бiрақ төленбеген проценттер бойынша- 18595762,3 мың теңге; </w:t>
      </w:r>
      <w:r>
        <w:br/>
      </w:r>
      <w:r>
        <w:rPr>
          <w:rFonts w:ascii="Times New Roman"/>
          <w:b w:val="false"/>
          <w:i w:val="false"/>
          <w:color w:val="000000"/>
          <w:sz w:val="28"/>
        </w:rPr>
        <w:t xml:space="preserve">
      жалақы төлеуге берiлген кредит бойынша есептелген, бiрақ төленбеген проценттер бойынша - 100996,8 мың теңге құрайды. </w:t>
      </w:r>
      <w:r>
        <w:br/>
      </w:r>
      <w:r>
        <w:rPr>
          <w:rFonts w:ascii="Times New Roman"/>
          <w:b w:val="false"/>
          <w:i w:val="false"/>
          <w:color w:val="000000"/>
          <w:sz w:val="28"/>
        </w:rPr>
        <w:t xml:space="preserve">
      1995 жылдың 1 наурызындағы жағдай бойынша проценттер жөнiндегi қарыздың жалпы сомасы 20864114,2 мың теңге құрайды. </w:t>
      </w:r>
      <w:r>
        <w:br/>
      </w:r>
      <w:r>
        <w:rPr>
          <w:rFonts w:ascii="Times New Roman"/>
          <w:b w:val="false"/>
          <w:i w:val="false"/>
          <w:color w:val="000000"/>
          <w:sz w:val="28"/>
        </w:rPr>
        <w:t xml:space="preserve">
      1995 жылдың 1 наурызына жоғарыда аталған кредиттер бойынша негiзгi борыш пен проценттер жөнiндегi қарыздың жиынтық жалпы сомасы 31530859,8 мың теңге құрайды. </w:t>
      </w:r>
      <w:r>
        <w:br/>
      </w:r>
      <w:r>
        <w:rPr>
          <w:rFonts w:ascii="Times New Roman"/>
          <w:b w:val="false"/>
          <w:i w:val="false"/>
          <w:color w:val="000000"/>
          <w:sz w:val="28"/>
        </w:rPr>
        <w:t xml:space="preserve">
      Қаржыминi Қордың мынадай қарыздарын: </w:t>
      </w:r>
      <w:r>
        <w:br/>
      </w:r>
      <w:r>
        <w:rPr>
          <w:rFonts w:ascii="Times New Roman"/>
          <w:b w:val="false"/>
          <w:i w:val="false"/>
          <w:color w:val="000000"/>
          <w:sz w:val="28"/>
        </w:rPr>
        <w:t xml:space="preserve">
      1995 жылдың 1 наурызындағы жағдай бойынша проценттер жөнiндегi қарыздың барлық жалпы сомасын, яғни 20864114,2 мың теңгенi; </w:t>
      </w:r>
      <w:r>
        <w:br/>
      </w:r>
      <w:r>
        <w:rPr>
          <w:rFonts w:ascii="Times New Roman"/>
          <w:b w:val="false"/>
          <w:i w:val="false"/>
          <w:color w:val="000000"/>
          <w:sz w:val="28"/>
        </w:rPr>
        <w:t xml:space="preserve">
      1995 жылдың 1 наурызына негiзгi борыш бойынша қарыздың жалпы сомасының 50 процентiн, яғни 5333372,8 мың теңгенi бiржақты тәртiппен жояды. </w:t>
      </w:r>
      <w:r>
        <w:br/>
      </w:r>
      <w:r>
        <w:rPr>
          <w:rFonts w:ascii="Times New Roman"/>
          <w:b w:val="false"/>
          <w:i w:val="false"/>
          <w:color w:val="000000"/>
          <w:sz w:val="28"/>
        </w:rPr>
        <w:t xml:space="preserve">
      Қор. </w:t>
      </w:r>
      <w:r>
        <w:br/>
      </w:r>
      <w:r>
        <w:rPr>
          <w:rFonts w:ascii="Times New Roman"/>
          <w:b w:val="false"/>
          <w:i w:val="false"/>
          <w:color w:val="000000"/>
          <w:sz w:val="28"/>
        </w:rPr>
        <w:t xml:space="preserve">
      1995 жылдың 1 наурыздағы жағдай бойынша жоғарыда аталған кредиттер жөнiндегi негiзгi борыштың жалпы сомасының 50 процентiн, яғни 5333372,8 мың теңгенi 1997 жылдың 15 желтоқсанына дейiн өтеуге; </w:t>
      </w:r>
      <w:r>
        <w:br/>
      </w:r>
      <w:r>
        <w:rPr>
          <w:rFonts w:ascii="Times New Roman"/>
          <w:b w:val="false"/>
          <w:i w:val="false"/>
          <w:color w:val="000000"/>
          <w:sz w:val="28"/>
        </w:rPr>
        <w:t xml:space="preserve">
      бұдан әрi "заемшылар" деп аталатын жеке заемшылардың - ауыл шаруашылығы тауарын өндiрушiлердiң қарыздарын реттеу жөнiнде мынадай ұйымдастыру жұмысын жүргiзуге: </w:t>
      </w:r>
      <w:r>
        <w:br/>
      </w:r>
      <w:r>
        <w:rPr>
          <w:rFonts w:ascii="Times New Roman"/>
          <w:b w:val="false"/>
          <w:i w:val="false"/>
          <w:color w:val="000000"/>
          <w:sz w:val="28"/>
        </w:rPr>
        <w:t xml:space="preserve">
      а) 1996 жылғы 1 шілдеге дейiнгi мерзiмде заемшылармен олардың жоғарыда аталған кредиттер бойынша қарыздарды өтеу жөнiндегi мiндеттемелерi туралы жеке шарттар (қосымша) жасауға; </w:t>
      </w:r>
      <w:r>
        <w:br/>
      </w:r>
      <w:r>
        <w:rPr>
          <w:rFonts w:ascii="Times New Roman"/>
          <w:b w:val="false"/>
          <w:i w:val="false"/>
          <w:color w:val="000000"/>
          <w:sz w:val="28"/>
        </w:rPr>
        <w:t xml:space="preserve">
      б) шарттарға қол қоймайтын заемшыларды мемлекет тарапынан қаржылай қолдаудың кез-келген нысаны тоқтатылатыны туралы хабардар етуге; </w:t>
      </w:r>
      <w:r>
        <w:br/>
      </w:r>
      <w:r>
        <w:rPr>
          <w:rFonts w:ascii="Times New Roman"/>
          <w:b w:val="false"/>
          <w:i w:val="false"/>
          <w:color w:val="000000"/>
          <w:sz w:val="28"/>
        </w:rPr>
        <w:t xml:space="preserve">
      в) 1996 жылғы 1 шiлдеге дейiнгi мерзiмде шарттарға қол қоймаған заемшылармен шағым беру-талап қою жұмысын жүргiзiп, одан әрi қарыздарды өндiрiп алу жайындағы талаптарды сотқа беруге; </w:t>
      </w:r>
      <w:r>
        <w:br/>
      </w:r>
      <w:r>
        <w:rPr>
          <w:rFonts w:ascii="Times New Roman"/>
          <w:b w:val="false"/>
          <w:i w:val="false"/>
          <w:color w:val="000000"/>
          <w:sz w:val="28"/>
        </w:rPr>
        <w:t xml:space="preserve">
      г) Қаржыминiнде қол қойылған шарттар туралы ай сайын есеп және заемшылардың қарыз сомаларын өтегенi туралы тоқсан сайын есеп берiп отыруға. </w:t>
      </w:r>
      <w:r>
        <w:br/>
      </w:r>
      <w:r>
        <w:rPr>
          <w:rFonts w:ascii="Times New Roman"/>
          <w:b w:val="false"/>
          <w:i w:val="false"/>
          <w:color w:val="000000"/>
          <w:sz w:val="28"/>
        </w:rPr>
        <w:t xml:space="preserve">
      д) заемшылардың шарттардың мiндеттемелерiн орындауын үздiксiз бақылап отыруға; </w:t>
      </w:r>
      <w:r>
        <w:br/>
      </w:r>
      <w:r>
        <w:rPr>
          <w:rFonts w:ascii="Times New Roman"/>
          <w:b w:val="false"/>
          <w:i w:val="false"/>
          <w:color w:val="000000"/>
          <w:sz w:val="28"/>
        </w:rPr>
        <w:t xml:space="preserve">
      е) 1997 жылдың 15 желтоқсанынан кейiн шарттар бойынша мiндеттемелерiн орындамаған заемшыларға қаржылай қолдау көрсетпеуге; </w:t>
      </w:r>
      <w:r>
        <w:br/>
      </w:r>
      <w:r>
        <w:rPr>
          <w:rFonts w:ascii="Times New Roman"/>
          <w:b w:val="false"/>
          <w:i w:val="false"/>
          <w:color w:val="000000"/>
          <w:sz w:val="28"/>
        </w:rPr>
        <w:t xml:space="preserve">
      ж) 1997 жылдың 15 желтоқсанынан кейiн шарттар бойынша мiндеттемелерiн орындамаған заемшылармен шағым беру-талап қою жұмысын жүргiзiп, одан әрi қарыздарды өндiрiп алу жайындағы талаптарды сотқа беруге; </w:t>
      </w:r>
      <w:r>
        <w:br/>
      </w:r>
      <w:r>
        <w:rPr>
          <w:rFonts w:ascii="Times New Roman"/>
          <w:b w:val="false"/>
          <w:i w:val="false"/>
          <w:color w:val="000000"/>
          <w:sz w:val="28"/>
        </w:rPr>
        <w:t xml:space="preserve">
      з) соттың шешiмiн орындау мүмкiн болмайтын жағдайда төлем қабiлетi жоқ заемшыларға қатысты материалдарды банкроттық жайында сотқа беруге; </w:t>
      </w:r>
      <w:r>
        <w:br/>
      </w:r>
      <w:r>
        <w:rPr>
          <w:rFonts w:ascii="Times New Roman"/>
          <w:b w:val="false"/>
          <w:i w:val="false"/>
          <w:color w:val="000000"/>
          <w:sz w:val="28"/>
        </w:rPr>
        <w:t xml:space="preserve">
      и) Қазақстан Республикасының Мемлекеттiк мүлiктi басқару жөнiндегi мемлекеттiк комитетiмен және Қазақстан Республикасының Жекешелендiру жөнiндегi мемлекеттiк комитетiмен бiрге қайта ұйымдастырылатын заемшылардың құқық иеленушiлерiн мiндеттi түрде айқындау жайын бақылауды сақтау жөнiнде бiрлескен жұмыс жүргiзуге мiндеттенедi.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Санкциялар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 жоғарыда аталған шарттарды орындамаған жағдайда Қаржыминi Қордың ағымдағы қаржыландырылуын тоқтата тұрады. </w:t>
      </w:r>
      <w:r>
        <w:br/>
      </w:r>
      <w:r>
        <w:rPr>
          <w:rFonts w:ascii="Times New Roman"/>
          <w:b w:val="false"/>
          <w:i w:val="false"/>
          <w:color w:val="000000"/>
          <w:sz w:val="28"/>
        </w:rPr>
        <w:t xml:space="preserve">
      Қор негiзгi борыштың 50 процентiнiң сомасына тең, яғни 5333372,8 мың теңге қарызды 1997 жылдың 15 желтоқсанына дейiнгi мерзiмде қайтармаған жағдайда осы соманың қарыздың төленген бөлiгiн шегерiп тастағаннан кейiнгi қалдығы 1997 жылдың мемлекеттiк бюджетiнiң Қорды қаржыландыру жөнiндегi бабының сомасынан есептен шығарылады немесе 1998 жылдың мемлекеттiк бюджетiнiң тиiстi бабына қосымша енгiзiлмейдi.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Келiсiмнiң күшiне ену шарттары </w:t>
      </w:r>
      <w:r>
        <w:br/>
      </w:r>
      <w:r>
        <w:rPr>
          <w:rFonts w:ascii="Times New Roman"/>
          <w:b w:val="false"/>
          <w:i w:val="false"/>
          <w:color w:val="000000"/>
          <w:sz w:val="28"/>
        </w:rPr>
        <w:t>
 </w:t>
      </w:r>
    </w:p>
    <w:bookmarkEnd w:id="2"/>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Осы келiсiм Қазақстан Республикасы Үкiметiнiң тиiстi қаулысы</w:t>
      </w:r>
    </w:p>
    <w:p>
      <w:pPr>
        <w:spacing w:after="0"/>
        <w:ind w:left="0"/>
        <w:jc w:val="both"/>
      </w:pPr>
      <w:r>
        <w:rPr>
          <w:rFonts w:ascii="Times New Roman"/>
          <w:b w:val="false"/>
          <w:i w:val="false"/>
          <w:color w:val="000000"/>
          <w:sz w:val="28"/>
        </w:rPr>
        <w:t>қабылданған күннен бастап күшiне енедi.</w:t>
      </w:r>
    </w:p>
    <w:p>
      <w:pPr>
        <w:spacing w:after="0"/>
        <w:ind w:left="0"/>
        <w:jc w:val="both"/>
      </w:pPr>
      <w:r>
        <w:rPr>
          <w:rFonts w:ascii="Times New Roman"/>
          <w:b w:val="false"/>
          <w:i w:val="false"/>
          <w:color w:val="000000"/>
          <w:sz w:val="28"/>
        </w:rPr>
        <w:t>     Осы келiсiмге өзгертулер мен толықтырулар енгiзу тараптардың</w:t>
      </w:r>
    </w:p>
    <w:p>
      <w:pPr>
        <w:spacing w:after="0"/>
        <w:ind w:left="0"/>
        <w:jc w:val="both"/>
      </w:pPr>
      <w:r>
        <w:rPr>
          <w:rFonts w:ascii="Times New Roman"/>
          <w:b w:val="false"/>
          <w:i w:val="false"/>
          <w:color w:val="000000"/>
          <w:sz w:val="28"/>
        </w:rPr>
        <w:t>өзара және жазба келiсiмi бойынша жүргiзiледi.</w:t>
      </w:r>
    </w:p>
    <w:p>
      <w:pPr>
        <w:spacing w:after="0"/>
        <w:ind w:left="0"/>
        <w:jc w:val="both"/>
      </w:pPr>
      <w:r>
        <w:rPr>
          <w:rFonts w:ascii="Times New Roman"/>
          <w:b w:val="false"/>
          <w:i w:val="false"/>
          <w:color w:val="000000"/>
          <w:sz w:val="28"/>
        </w:rPr>
        <w:t>     Өзара құптарлық шешiмдерге қол жетпеген жағдайда даулар заңда</w:t>
      </w:r>
    </w:p>
    <w:p>
      <w:pPr>
        <w:spacing w:after="0"/>
        <w:ind w:left="0"/>
        <w:jc w:val="both"/>
      </w:pPr>
      <w:r>
        <w:rPr>
          <w:rFonts w:ascii="Times New Roman"/>
          <w:b w:val="false"/>
          <w:i w:val="false"/>
          <w:color w:val="000000"/>
          <w:sz w:val="28"/>
        </w:rPr>
        <w:t>белгiленген тәртiппен сотта шешiледi.</w:t>
      </w:r>
    </w:p>
    <w:p>
      <w:pPr>
        <w:spacing w:after="0"/>
        <w:ind w:left="0"/>
        <w:jc w:val="both"/>
      </w:pPr>
      <w:r>
        <w:rPr>
          <w:rFonts w:ascii="Times New Roman"/>
          <w:b w:val="false"/>
          <w:i w:val="false"/>
          <w:color w:val="000000"/>
          <w:sz w:val="28"/>
        </w:rPr>
        <w:t>     Осы келiсiм заңды құжат болып табылады, орыс тiлiнде төрт дана</w:t>
      </w:r>
    </w:p>
    <w:p>
      <w:pPr>
        <w:spacing w:after="0"/>
        <w:ind w:left="0"/>
        <w:jc w:val="both"/>
      </w:pPr>
      <w:r>
        <w:rPr>
          <w:rFonts w:ascii="Times New Roman"/>
          <w:b w:val="false"/>
          <w:i w:val="false"/>
          <w:color w:val="000000"/>
          <w:sz w:val="28"/>
        </w:rPr>
        <w:t>етiп, тараптардың әрқайсысы үшiн екi данадан жасалды, олардың</w:t>
      </w:r>
    </w:p>
    <w:p>
      <w:pPr>
        <w:spacing w:after="0"/>
        <w:ind w:left="0"/>
        <w:jc w:val="both"/>
      </w:pPr>
      <w:r>
        <w:rPr>
          <w:rFonts w:ascii="Times New Roman"/>
          <w:b w:val="false"/>
          <w:i w:val="false"/>
          <w:color w:val="000000"/>
          <w:sz w:val="28"/>
        </w:rPr>
        <w:t>әрқайсысының заң жүзiндегi күшi 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Тараптардың деректемелерi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министрлiгi - 480091. Алматы</w:t>
      </w:r>
    </w:p>
    <w:p>
      <w:pPr>
        <w:spacing w:after="0"/>
        <w:ind w:left="0"/>
        <w:jc w:val="both"/>
      </w:pPr>
      <w:r>
        <w:rPr>
          <w:rFonts w:ascii="Times New Roman"/>
          <w:b w:val="false"/>
          <w:i w:val="false"/>
          <w:color w:val="000000"/>
          <w:sz w:val="28"/>
        </w:rPr>
        <w:t>қаласы, Абылай хан даңғылы, 97.</w:t>
      </w:r>
    </w:p>
    <w:p>
      <w:pPr>
        <w:spacing w:after="0"/>
        <w:ind w:left="0"/>
        <w:jc w:val="both"/>
      </w:pPr>
      <w:r>
        <w:rPr>
          <w:rFonts w:ascii="Times New Roman"/>
          <w:b w:val="false"/>
          <w:i w:val="false"/>
          <w:color w:val="000000"/>
          <w:sz w:val="28"/>
        </w:rPr>
        <w:t>     Қазақстан Республикасының Ауыл шаруашылығы министрлiгi -</w:t>
      </w:r>
    </w:p>
    <w:p>
      <w:pPr>
        <w:spacing w:after="0"/>
        <w:ind w:left="0"/>
        <w:jc w:val="both"/>
      </w:pPr>
      <w:r>
        <w:rPr>
          <w:rFonts w:ascii="Times New Roman"/>
          <w:b w:val="false"/>
          <w:i w:val="false"/>
          <w:color w:val="000000"/>
          <w:sz w:val="28"/>
        </w:rPr>
        <w:t>480065, Алматы қаласы, Республика алаңы, 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Ауыл шаруашылығы</w:t>
      </w:r>
    </w:p>
    <w:p>
      <w:pPr>
        <w:spacing w:after="0"/>
        <w:ind w:left="0"/>
        <w:jc w:val="both"/>
      </w:pPr>
      <w:r>
        <w:rPr>
          <w:rFonts w:ascii="Times New Roman"/>
          <w:b w:val="false"/>
          <w:i w:val="false"/>
          <w:color w:val="000000"/>
          <w:sz w:val="28"/>
        </w:rPr>
        <w:t>     Қаржы министрi                     министрлiгi жанындағы</w:t>
      </w:r>
    </w:p>
    <w:p>
      <w:pPr>
        <w:spacing w:after="0"/>
        <w:ind w:left="0"/>
        <w:jc w:val="both"/>
      </w:pPr>
      <w:r>
        <w:rPr>
          <w:rFonts w:ascii="Times New Roman"/>
          <w:b w:val="false"/>
          <w:i w:val="false"/>
          <w:color w:val="000000"/>
          <w:sz w:val="28"/>
        </w:rPr>
        <w:t>                                        Ауыл шаруашылығын</w:t>
      </w:r>
    </w:p>
    <w:p>
      <w:pPr>
        <w:spacing w:after="0"/>
        <w:ind w:left="0"/>
        <w:jc w:val="both"/>
      </w:pPr>
      <w:r>
        <w:rPr>
          <w:rFonts w:ascii="Times New Roman"/>
          <w:b w:val="false"/>
          <w:i w:val="false"/>
          <w:color w:val="000000"/>
          <w:sz w:val="28"/>
        </w:rPr>
        <w:t>                                        қаржылай қолдау</w:t>
      </w:r>
    </w:p>
    <w:p>
      <w:pPr>
        <w:spacing w:after="0"/>
        <w:ind w:left="0"/>
        <w:jc w:val="both"/>
      </w:pPr>
      <w:r>
        <w:rPr>
          <w:rFonts w:ascii="Times New Roman"/>
          <w:b w:val="false"/>
          <w:i w:val="false"/>
          <w:color w:val="000000"/>
          <w:sz w:val="28"/>
        </w:rPr>
        <w:t>                                        жөнiндегi мемлекеттiк</w:t>
      </w:r>
    </w:p>
    <w:p>
      <w:pPr>
        <w:spacing w:after="0"/>
        <w:ind w:left="0"/>
        <w:jc w:val="both"/>
      </w:pPr>
      <w:r>
        <w:rPr>
          <w:rFonts w:ascii="Times New Roman"/>
          <w:b w:val="false"/>
          <w:i w:val="false"/>
          <w:color w:val="000000"/>
          <w:sz w:val="28"/>
        </w:rPr>
        <w:t>                                        қордың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________________қаласы           "__"________________1996 ж.</w:t>
      </w:r>
    </w:p>
    <w:p>
      <w:pPr>
        <w:spacing w:after="0"/>
        <w:ind w:left="0"/>
        <w:jc w:val="both"/>
      </w:pPr>
      <w:r>
        <w:rPr>
          <w:rFonts w:ascii="Times New Roman"/>
          <w:b w:val="false"/>
          <w:i w:val="false"/>
          <w:color w:val="000000"/>
          <w:sz w:val="28"/>
        </w:rPr>
        <w:t>     Бiздер, төменде қол қоюшылар, бұдан әрi "Қор" деп аталатын</w:t>
      </w:r>
    </w:p>
    <w:p>
      <w:pPr>
        <w:spacing w:after="0"/>
        <w:ind w:left="0"/>
        <w:jc w:val="both"/>
      </w:pPr>
      <w:r>
        <w:rPr>
          <w:rFonts w:ascii="Times New Roman"/>
          <w:b w:val="false"/>
          <w:i w:val="false"/>
          <w:color w:val="000000"/>
          <w:sz w:val="28"/>
        </w:rPr>
        <w:t>Қазақстан Республикасы Ауыл шаруашылығы министрлiгi жанындағы Ауыл</w:t>
      </w:r>
    </w:p>
    <w:p>
      <w:pPr>
        <w:spacing w:after="0"/>
        <w:ind w:left="0"/>
        <w:jc w:val="both"/>
      </w:pPr>
      <w:r>
        <w:rPr>
          <w:rFonts w:ascii="Times New Roman"/>
          <w:b w:val="false"/>
          <w:i w:val="false"/>
          <w:color w:val="000000"/>
          <w:sz w:val="28"/>
        </w:rPr>
        <w:t>шаруашылығы министрлiгi жанындағы ауыл шаруашылығын қаржылай қолдау</w:t>
      </w:r>
    </w:p>
    <w:p>
      <w:pPr>
        <w:spacing w:after="0"/>
        <w:ind w:left="0"/>
        <w:jc w:val="both"/>
      </w:pPr>
      <w:r>
        <w:rPr>
          <w:rFonts w:ascii="Times New Roman"/>
          <w:b w:val="false"/>
          <w:i w:val="false"/>
          <w:color w:val="000000"/>
          <w:sz w:val="28"/>
        </w:rPr>
        <w:t>жөнiндегi мемлекеттiк қоры атынан оның Уәкiлi 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және бұдан әрi "Борышкер" деп аталатын_____________________________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атынан_____________________________________________________________</w:t>
      </w:r>
    </w:p>
    <w:p>
      <w:pPr>
        <w:spacing w:after="0"/>
        <w:ind w:left="0"/>
        <w:jc w:val="both"/>
      </w:pPr>
      <w:r>
        <w:rPr>
          <w:rFonts w:ascii="Times New Roman"/>
          <w:b w:val="false"/>
          <w:i w:val="false"/>
          <w:color w:val="000000"/>
          <w:sz w:val="28"/>
        </w:rPr>
        <w:t>төмендегiлер туралы осы шартты жасадық: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Шарттың мәнi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Борышкердiң "Қазақстан Республикасының Ауыл шаруашылығы</w:t>
      </w:r>
    </w:p>
    <w:p>
      <w:pPr>
        <w:spacing w:after="0"/>
        <w:ind w:left="0"/>
        <w:jc w:val="both"/>
      </w:pPr>
      <w:r>
        <w:rPr>
          <w:rFonts w:ascii="Times New Roman"/>
          <w:b w:val="false"/>
          <w:i w:val="false"/>
          <w:color w:val="000000"/>
          <w:sz w:val="28"/>
        </w:rPr>
        <w:t>министрлiгi жанындағы ауыл шаруашылығын қаржылай қолдау жөнiндегi</w:t>
      </w:r>
    </w:p>
    <w:p>
      <w:pPr>
        <w:spacing w:after="0"/>
        <w:ind w:left="0"/>
        <w:jc w:val="both"/>
      </w:pPr>
      <w:r>
        <w:rPr>
          <w:rFonts w:ascii="Times New Roman"/>
          <w:b w:val="false"/>
          <w:i w:val="false"/>
          <w:color w:val="000000"/>
          <w:sz w:val="28"/>
        </w:rPr>
        <w:t>мемлекеттiк қорға меншiктiң барлық нысанындағы кредиттер бойынша</w:t>
      </w:r>
    </w:p>
    <w:p>
      <w:pPr>
        <w:spacing w:after="0"/>
        <w:ind w:left="0"/>
        <w:jc w:val="both"/>
      </w:pPr>
      <w:r>
        <w:rPr>
          <w:rFonts w:ascii="Times New Roman"/>
          <w:b w:val="false"/>
          <w:i w:val="false"/>
          <w:color w:val="000000"/>
          <w:sz w:val="28"/>
        </w:rPr>
        <w:t>қарыздарды беру туралы" Қазақстан Республикасы Министрлер</w:t>
      </w:r>
    </w:p>
    <w:p>
      <w:pPr>
        <w:spacing w:after="0"/>
        <w:ind w:left="0"/>
        <w:jc w:val="both"/>
      </w:pPr>
      <w:r>
        <w:rPr>
          <w:rFonts w:ascii="Times New Roman"/>
          <w:b w:val="false"/>
          <w:i w:val="false"/>
          <w:color w:val="000000"/>
          <w:sz w:val="28"/>
        </w:rPr>
        <w:t>Кабинетiнiң 1995 жылғы 6 наурыздағы N 224 қаулысына сәйкес негiзгi</w:t>
      </w:r>
    </w:p>
    <w:p>
      <w:pPr>
        <w:spacing w:after="0"/>
        <w:ind w:left="0"/>
        <w:jc w:val="both"/>
      </w:pPr>
      <w:r>
        <w:rPr>
          <w:rFonts w:ascii="Times New Roman"/>
          <w:b w:val="false"/>
          <w:i w:val="false"/>
          <w:color w:val="000000"/>
          <w:sz w:val="28"/>
        </w:rPr>
        <w:t>борышты, есептелген проценттер мен айыппұл өсiмдерiн ескерiп Қорға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теңге сомасында кредиттiк берешегi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Тараптардың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Қор "____________________________________________________</w:t>
      </w:r>
    </w:p>
    <w:p>
      <w:pPr>
        <w:spacing w:after="0"/>
        <w:ind w:left="0"/>
        <w:jc w:val="both"/>
      </w:pPr>
      <w:r>
        <w:rPr>
          <w:rFonts w:ascii="Times New Roman"/>
          <w:b w:val="false"/>
          <w:i w:val="false"/>
          <w:color w:val="000000"/>
          <w:sz w:val="28"/>
        </w:rPr>
        <w:t>N___қаулысының, сондай-ақ" ________________________________________</w:t>
      </w:r>
    </w:p>
    <w:p>
      <w:pPr>
        <w:spacing w:after="0"/>
        <w:ind w:left="0"/>
        <w:jc w:val="both"/>
      </w:pPr>
      <w:r>
        <w:rPr>
          <w:rFonts w:ascii="Times New Roman"/>
          <w:b w:val="false"/>
          <w:i w:val="false"/>
          <w:color w:val="000000"/>
          <w:sz w:val="28"/>
        </w:rPr>
        <w:t>_______________________________________________________1996 жылғы</w:t>
      </w:r>
    </w:p>
    <w:p>
      <w:pPr>
        <w:spacing w:after="0"/>
        <w:ind w:left="0"/>
        <w:jc w:val="both"/>
      </w:pPr>
      <w:r>
        <w:rPr>
          <w:rFonts w:ascii="Times New Roman"/>
          <w:b w:val="false"/>
          <w:i w:val="false"/>
          <w:color w:val="000000"/>
          <w:sz w:val="28"/>
        </w:rPr>
        <w:t>" " ______________Қазақстан Республикасы қаржы министрлiгiмен</w:t>
      </w:r>
    </w:p>
    <w:p>
      <w:pPr>
        <w:spacing w:after="0"/>
        <w:ind w:left="0"/>
        <w:jc w:val="both"/>
      </w:pPr>
      <w:r>
        <w:rPr>
          <w:rFonts w:ascii="Times New Roman"/>
          <w:b w:val="false"/>
          <w:i w:val="false"/>
          <w:color w:val="000000"/>
          <w:sz w:val="28"/>
        </w:rPr>
        <w:t>жасалған N___ негiзiнде Борышкер негiзгi қарызына есептелген</w:t>
      </w:r>
    </w:p>
    <w:p>
      <w:pPr>
        <w:spacing w:after="0"/>
        <w:ind w:left="0"/>
        <w:jc w:val="both"/>
      </w:pPr>
      <w:r>
        <w:rPr>
          <w:rFonts w:ascii="Times New Roman"/>
          <w:b w:val="false"/>
          <w:i w:val="false"/>
          <w:color w:val="000000"/>
          <w:sz w:val="28"/>
        </w:rPr>
        <w:t>проценттердi, айыппұл өсiмiн жояды.</w:t>
      </w:r>
    </w:p>
    <w:p>
      <w:pPr>
        <w:spacing w:after="0"/>
        <w:ind w:left="0"/>
        <w:jc w:val="both"/>
      </w:pPr>
      <w:r>
        <w:rPr>
          <w:rFonts w:ascii="Times New Roman"/>
          <w:b w:val="false"/>
          <w:i w:val="false"/>
          <w:color w:val="000000"/>
          <w:sz w:val="28"/>
        </w:rPr>
        <w:t>     2.2. Борышкер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теңге құрайтын негiзгi қарыз сомасының 50 процентiн 1996 жылдың 15 желтоқсанына дейiнгi мерзiмде өтеуге мiндеттенедi. </w:t>
      </w:r>
      <w:r>
        <w:br/>
      </w:r>
      <w:r>
        <w:rPr>
          <w:rFonts w:ascii="Times New Roman"/>
          <w:b w:val="false"/>
          <w:i w:val="false"/>
          <w:color w:val="000000"/>
          <w:sz w:val="28"/>
        </w:rPr>
        <w:t xml:space="preserve">
      2.3. Борышкердiң осы Шартқа қол қойылған сәттегi проценттер мен айыппұл өсiмдерiн төлеу есебiне жасалған төлемдерiн Қор негiзгi қарыз сомасының төлемiне қайта ресiмдейдi. </w:t>
      </w:r>
      <w:r>
        <w:br/>
      </w:r>
      <w:r>
        <w:rPr>
          <w:rFonts w:ascii="Times New Roman"/>
          <w:b w:val="false"/>
          <w:i w:val="false"/>
          <w:color w:val="000000"/>
          <w:sz w:val="28"/>
        </w:rPr>
        <w:t xml:space="preserve">
      Егер төленген проценттер мен айыппұл өсiмiнiң сомасы негiзгi қарыз сомасының 50 процентiнен асып кетсе немесе соған тең болса, онда Қор Борышкердiң негiзгi қарызынан қалдық сомасын жояды. </w:t>
      </w:r>
      <w:r>
        <w:br/>
      </w:r>
      <w:r>
        <w:rPr>
          <w:rFonts w:ascii="Times New Roman"/>
          <w:b w:val="false"/>
          <w:i w:val="false"/>
          <w:color w:val="000000"/>
          <w:sz w:val="28"/>
        </w:rPr>
        <w:t xml:space="preserve">
      Егер төленген проценттер мен айыппұл өсiмiнiң сомасы 50 проценттен кем болмаса, онда Борышкер қарызын өтеудi жалғастырады. </w:t>
      </w:r>
      <w:r>
        <w:br/>
      </w:r>
      <w:r>
        <w:rPr>
          <w:rFonts w:ascii="Times New Roman"/>
          <w:b w:val="false"/>
          <w:i w:val="false"/>
          <w:color w:val="000000"/>
          <w:sz w:val="28"/>
        </w:rPr>
        <w:t xml:space="preserve">
      2.4. Борышкер осы шарттың 2.2-тармағының шарттарын орындаған жағдайда Қор негiзгi қарыз сомасының қалған 50 процентiн жою жөнiнде өзiне мiндеттеме алады. </w:t>
      </w:r>
      <w:r>
        <w:br/>
      </w:r>
      <w:r>
        <w:rPr>
          <w:rFonts w:ascii="Times New Roman"/>
          <w:b w:val="false"/>
          <w:i w:val="false"/>
          <w:color w:val="000000"/>
          <w:sz w:val="28"/>
        </w:rPr>
        <w:t xml:space="preserve">
      2.5. Борышкер осы Шарттың 2.2.-тармағының шарттарын орындамаған жағдайда негiзгi қарыздың төленген бөлiгiн шегерiп тастағаннан кейiнгi негiзгi қарыздың толық сомасы қалпына келтiрiледi, ол _____________________________________________________теңге құрайды және осы кредиттi пайдаланған барлық уақыт үшiн 10 процент жылдық есептеле отырып, 1997 жылдың 15 желтоқсанына дейiн төлеуге жатады. </w:t>
      </w:r>
      <w:r>
        <w:br/>
      </w:r>
      <w:r>
        <w:rPr>
          <w:rFonts w:ascii="Times New Roman"/>
          <w:b w:val="false"/>
          <w:i w:val="false"/>
          <w:color w:val="000000"/>
          <w:sz w:val="28"/>
        </w:rPr>
        <w:t xml:space="preserve">
      2.6. Борышкер осы Шарттың 2,5-тармағының шарттарын орындамаған жағдайда Қор Борышкерге қатысты шағым беру-талап қою жұмысын жүргiзедi. </w:t>
      </w:r>
      <w:r>
        <w:br/>
      </w:r>
      <w:r>
        <w:rPr>
          <w:rFonts w:ascii="Times New Roman"/>
          <w:b w:val="false"/>
          <w:i w:val="false"/>
          <w:color w:val="000000"/>
          <w:sz w:val="28"/>
        </w:rPr>
        <w:t xml:space="preserve">
      2.7. Борышкер соттың шешiмдерiн орындай алмайтын жағдайда Қор </w:t>
      </w:r>
    </w:p>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Борышкерге қатысты материалдарды банкроттық тұрғысында сотқа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Қосымша шарттар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Осы шарт бiрдей заң күшi бар 3 дана етiп жасалды, шарттың</w:t>
      </w:r>
    </w:p>
    <w:p>
      <w:pPr>
        <w:spacing w:after="0"/>
        <w:ind w:left="0"/>
        <w:jc w:val="both"/>
      </w:pPr>
      <w:r>
        <w:rPr>
          <w:rFonts w:ascii="Times New Roman"/>
          <w:b w:val="false"/>
          <w:i w:val="false"/>
          <w:color w:val="000000"/>
          <w:sz w:val="28"/>
        </w:rPr>
        <w:t>бiреуi - Қорға, екiншiсi - Борышкерге, үшiншiсi - Қазақстан</w:t>
      </w:r>
    </w:p>
    <w:p>
      <w:pPr>
        <w:spacing w:after="0"/>
        <w:ind w:left="0"/>
        <w:jc w:val="both"/>
      </w:pPr>
      <w:r>
        <w:rPr>
          <w:rFonts w:ascii="Times New Roman"/>
          <w:b w:val="false"/>
          <w:i w:val="false"/>
          <w:color w:val="000000"/>
          <w:sz w:val="28"/>
        </w:rPr>
        <w:t>Республикасының Қаржы министрлiгiне арналған.</w:t>
      </w:r>
    </w:p>
    <w:p>
      <w:pPr>
        <w:spacing w:after="0"/>
        <w:ind w:left="0"/>
        <w:jc w:val="both"/>
      </w:pPr>
      <w:r>
        <w:rPr>
          <w:rFonts w:ascii="Times New Roman"/>
          <w:b w:val="false"/>
          <w:i w:val="false"/>
          <w:color w:val="000000"/>
          <w:sz w:val="28"/>
        </w:rPr>
        <w:t>     3.2. Барлық даулы мәселелер Қазақстан Республикасының</w:t>
      </w:r>
    </w:p>
    <w:p>
      <w:pPr>
        <w:spacing w:after="0"/>
        <w:ind w:left="0"/>
        <w:jc w:val="both"/>
      </w:pPr>
      <w:r>
        <w:rPr>
          <w:rFonts w:ascii="Times New Roman"/>
          <w:b w:val="false"/>
          <w:i w:val="false"/>
          <w:color w:val="000000"/>
          <w:sz w:val="28"/>
        </w:rPr>
        <w:t>заңдарында белгiленген тәртiппен шешiледi.</w:t>
      </w:r>
    </w:p>
    <w:p>
      <w:pPr>
        <w:spacing w:after="0"/>
        <w:ind w:left="0"/>
        <w:jc w:val="both"/>
      </w:pPr>
      <w:r>
        <w:rPr>
          <w:rFonts w:ascii="Times New Roman"/>
          <w:b w:val="false"/>
          <w:i w:val="false"/>
          <w:color w:val="000000"/>
          <w:sz w:val="28"/>
        </w:rPr>
        <w:t>     3.3. Шарт тараптардың келiсiмiнсiз өзгертуге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Тараптардың деректемелерi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                              Борышкер</w:t>
      </w:r>
    </w:p>
    <w:p>
      <w:pPr>
        <w:spacing w:after="0"/>
        <w:ind w:left="0"/>
        <w:jc w:val="both"/>
      </w:pPr>
      <w:r>
        <w:rPr>
          <w:rFonts w:ascii="Times New Roman"/>
          <w:b w:val="false"/>
          <w:i w:val="false"/>
          <w:color w:val="000000"/>
          <w:sz w:val="28"/>
        </w:rPr>
        <w:t>     __________________                _____________________</w:t>
      </w:r>
    </w:p>
    <w:p>
      <w:pPr>
        <w:spacing w:after="0"/>
        <w:ind w:left="0"/>
        <w:jc w:val="both"/>
      </w:pPr>
      <w:r>
        <w:rPr>
          <w:rFonts w:ascii="Times New Roman"/>
          <w:b w:val="false"/>
          <w:i w:val="false"/>
          <w:color w:val="000000"/>
          <w:sz w:val="28"/>
        </w:rPr>
        <w:t>     __________________                _____________________</w:t>
      </w:r>
    </w:p>
    <w:p>
      <w:pPr>
        <w:spacing w:after="0"/>
        <w:ind w:left="0"/>
        <w:jc w:val="both"/>
      </w:pPr>
      <w:r>
        <w:rPr>
          <w:rFonts w:ascii="Times New Roman"/>
          <w:b w:val="false"/>
          <w:i w:val="false"/>
          <w:color w:val="000000"/>
          <w:sz w:val="28"/>
        </w:rPr>
        <w:t>     __________________                _____________________</w:t>
      </w:r>
    </w:p>
    <w:p>
      <w:pPr>
        <w:spacing w:after="0"/>
        <w:ind w:left="0"/>
        <w:jc w:val="both"/>
      </w:pPr>
      <w:r>
        <w:rPr>
          <w:rFonts w:ascii="Times New Roman"/>
          <w:b w:val="false"/>
          <w:i w:val="false"/>
          <w:color w:val="000000"/>
          <w:sz w:val="28"/>
        </w:rPr>
        <w:t>     __________________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                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