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3a23" w14:textId="7043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жергiлiктi бюджеттерде тұратын мекемелердiң ұйымдарға (берушiлерге) пайда болған берешектерiн, оларды соңғыларының бюджетке төленетiн төлемдер жөнiндегi берешектерiн өтеуi есебiне есептеу арқылы өтеудiң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маусым N 719. Күшi жойылды - ҚРҮ-нiң 1997.09.30. N 1393 қаулысымен</w:t>
      </w:r>
    </w:p>
    <w:p>
      <w:pPr>
        <w:spacing w:after="0"/>
        <w:ind w:left="0"/>
        <w:jc w:val="both"/>
      </w:pPr>
      <w:bookmarkStart w:name="z0" w:id="0"/>
      <w:r>
        <w:rPr>
          <w:rFonts w:ascii="Times New Roman"/>
          <w:b w:val="false"/>
          <w:i w:val="false"/>
          <w:color w:val="000000"/>
          <w:sz w:val="28"/>
        </w:rPr>
        <w:t xml:space="preserve">
      Республикалық және жергiлiктi бюджеттерде тұратын мекемелердiң жеткiлiксiз қаржыландырылуы, олардың төлемдер жасамауы және пайда болған берешектерiн, оларды соңғыларының бюджетке төленетiн төлемдер жөнiндегi берешектерiн өтеуi есебiне есептеу арқылы өтеудiң Тәртiбi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Қоса берiлiп отырған Республикалық және жергiлiктi бюджеттерде</w:t>
      </w:r>
    </w:p>
    <w:p>
      <w:pPr>
        <w:spacing w:after="0"/>
        <w:ind w:left="0"/>
        <w:jc w:val="both"/>
      </w:pPr>
      <w:r>
        <w:rPr>
          <w:rFonts w:ascii="Times New Roman"/>
          <w:b w:val="false"/>
          <w:i w:val="false"/>
          <w:color w:val="000000"/>
          <w:sz w:val="28"/>
        </w:rPr>
        <w:t>тұратын мекемелердiң ұйымдарға (берушiлерге) пайда болған берешектерiн,</w:t>
      </w:r>
    </w:p>
    <w:p>
      <w:pPr>
        <w:spacing w:after="0"/>
        <w:ind w:left="0"/>
        <w:jc w:val="both"/>
      </w:pPr>
      <w:r>
        <w:rPr>
          <w:rFonts w:ascii="Times New Roman"/>
          <w:b w:val="false"/>
          <w:i w:val="false"/>
          <w:color w:val="000000"/>
          <w:sz w:val="28"/>
        </w:rPr>
        <w:t>оларды соңғыларының бюджетке төленетiн төлемдер жөнiндегi берешектерiн</w:t>
      </w:r>
    </w:p>
    <w:p>
      <w:pPr>
        <w:spacing w:after="0"/>
        <w:ind w:left="0"/>
        <w:jc w:val="both"/>
      </w:pPr>
      <w:r>
        <w:rPr>
          <w:rFonts w:ascii="Times New Roman"/>
          <w:b w:val="false"/>
          <w:i w:val="false"/>
          <w:color w:val="000000"/>
          <w:sz w:val="28"/>
        </w:rPr>
        <w:t>өтеуi есебiне есептеу арқылы өтеудiң Тәртiбi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7 маусымдағы</w:t>
      </w:r>
    </w:p>
    <w:p>
      <w:pPr>
        <w:spacing w:after="0"/>
        <w:ind w:left="0"/>
        <w:jc w:val="both"/>
      </w:pPr>
      <w:r>
        <w:rPr>
          <w:rFonts w:ascii="Times New Roman"/>
          <w:b w:val="false"/>
          <w:i w:val="false"/>
          <w:color w:val="000000"/>
          <w:sz w:val="28"/>
        </w:rPr>
        <w:t>                                           N 719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жергiлiктi бюджеттерде тұратын</w:t>
      </w:r>
    </w:p>
    <w:p>
      <w:pPr>
        <w:spacing w:after="0"/>
        <w:ind w:left="0"/>
        <w:jc w:val="both"/>
      </w:pPr>
      <w:r>
        <w:rPr>
          <w:rFonts w:ascii="Times New Roman"/>
          <w:b w:val="false"/>
          <w:i w:val="false"/>
          <w:color w:val="000000"/>
          <w:sz w:val="28"/>
        </w:rPr>
        <w:t>          мекемелердiң ұйымдарға (берушiлерге) пайда болған</w:t>
      </w:r>
    </w:p>
    <w:p>
      <w:pPr>
        <w:spacing w:after="0"/>
        <w:ind w:left="0"/>
        <w:jc w:val="both"/>
      </w:pPr>
      <w:r>
        <w:rPr>
          <w:rFonts w:ascii="Times New Roman"/>
          <w:b w:val="false"/>
          <w:i w:val="false"/>
          <w:color w:val="000000"/>
          <w:sz w:val="28"/>
        </w:rPr>
        <w:t>        берешектерiн, оларды соңғыларының бюджетке төленетiн</w:t>
      </w:r>
    </w:p>
    <w:p>
      <w:pPr>
        <w:spacing w:after="0"/>
        <w:ind w:left="0"/>
        <w:jc w:val="both"/>
      </w:pPr>
      <w:r>
        <w:rPr>
          <w:rFonts w:ascii="Times New Roman"/>
          <w:b w:val="false"/>
          <w:i w:val="false"/>
          <w:color w:val="000000"/>
          <w:sz w:val="28"/>
        </w:rPr>
        <w:t>        төлемдер жөнiндегi берешектерiн өтеуi есебiне есептеу</w:t>
      </w:r>
    </w:p>
    <w:p>
      <w:pPr>
        <w:spacing w:after="0"/>
        <w:ind w:left="0"/>
        <w:jc w:val="both"/>
      </w:pPr>
      <w:r>
        <w:rPr>
          <w:rFonts w:ascii="Times New Roman"/>
          <w:b w:val="false"/>
          <w:i w:val="false"/>
          <w:color w:val="000000"/>
          <w:sz w:val="28"/>
        </w:rPr>
        <w:t>                            арқылы өтеудiң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бюджеттiк мекемелердiң ұйымдар (берушiлер) алдындағы берешектерiн кредиттер ашуда шығындар кестесiн пайдалану және жергiлiктi бюджеттерден қаржыландыру кезеңiнде оларды қазынашылық жолымен өтеудi жүргiзудiң тәртiбiн белгiлейдi, салықтар мен бюджетке төленетiн төлемдердi төлемдердi төлеу жөнiндегi ұйымдарға (берушiлерге) берешектердi өтеудiң бюджетке салықтар мен төлемдердi төлеу жөнiндегi есебiн жүргiзудiң процедурасын айқындайды. </w:t>
      </w:r>
      <w:r>
        <w:br/>
      </w:r>
      <w:r>
        <w:rPr>
          <w:rFonts w:ascii="Times New Roman"/>
          <w:b w:val="false"/>
          <w:i w:val="false"/>
          <w:color w:val="000000"/>
          <w:sz w:val="28"/>
        </w:rPr>
        <w:t xml:space="preserve">
      Осы Тәртiп бюджетпен өзара қатынасты реттейдi және ерекше жағдайларда қолданылады. </w:t>
      </w:r>
      <w:r>
        <w:br/>
      </w:r>
      <w:r>
        <w:rPr>
          <w:rFonts w:ascii="Times New Roman"/>
          <w:b w:val="false"/>
          <w:i w:val="false"/>
          <w:color w:val="000000"/>
          <w:sz w:val="28"/>
        </w:rPr>
        <w:t>
 </w:t>
      </w:r>
      <w:r>
        <w:br/>
      </w:r>
      <w:r>
        <w:rPr>
          <w:rFonts w:ascii="Times New Roman"/>
          <w:b w:val="false"/>
          <w:i w:val="false"/>
          <w:color w:val="000000"/>
          <w:sz w:val="28"/>
        </w:rPr>
        <w:t xml:space="preserve">
                II. Бюджеттiк мекемелердiң оларға көрсетiлген </w:t>
      </w:r>
      <w:r>
        <w:br/>
      </w:r>
      <w:r>
        <w:rPr>
          <w:rFonts w:ascii="Times New Roman"/>
          <w:b w:val="false"/>
          <w:i w:val="false"/>
          <w:color w:val="000000"/>
          <w:sz w:val="28"/>
        </w:rPr>
        <w:t xml:space="preserve">
            коммуналдық қызметтер (жылыту, ыстық сумен жабдықтау, </w:t>
      </w:r>
      <w:r>
        <w:br/>
      </w:r>
      <w:r>
        <w:rPr>
          <w:rFonts w:ascii="Times New Roman"/>
          <w:b w:val="false"/>
          <w:i w:val="false"/>
          <w:color w:val="000000"/>
          <w:sz w:val="28"/>
        </w:rPr>
        <w:t xml:space="preserve">
           электр қуаты) жөнiндегi берешектерiне жалпымемлекеттiк </w:t>
      </w:r>
      <w:r>
        <w:br/>
      </w:r>
      <w:r>
        <w:rPr>
          <w:rFonts w:ascii="Times New Roman"/>
          <w:b w:val="false"/>
          <w:i w:val="false"/>
          <w:color w:val="000000"/>
          <w:sz w:val="28"/>
        </w:rPr>
        <w:t xml:space="preserve">
        салықтарды бюджетке төлеу жөнiндегi ұйымдардың (берушiлердiң) </w:t>
      </w:r>
      <w:r>
        <w:br/>
      </w:r>
      <w:r>
        <w:rPr>
          <w:rFonts w:ascii="Times New Roman"/>
          <w:b w:val="false"/>
          <w:i w:val="false"/>
          <w:color w:val="000000"/>
          <w:sz w:val="28"/>
        </w:rPr>
        <w:t xml:space="preserve">
               берешектерiн өтеу есебiне бюджеттiк мекемелердi </w:t>
      </w:r>
      <w:r>
        <w:br/>
      </w:r>
      <w:r>
        <w:rPr>
          <w:rFonts w:ascii="Times New Roman"/>
          <w:b w:val="false"/>
          <w:i w:val="false"/>
          <w:color w:val="000000"/>
          <w:sz w:val="28"/>
        </w:rPr>
        <w:t xml:space="preserve">
              қазынашылық рұқсаттарымен республикалық бюджеттен </w:t>
      </w:r>
      <w:r>
        <w:br/>
      </w:r>
      <w:r>
        <w:rPr>
          <w:rFonts w:ascii="Times New Roman"/>
          <w:b w:val="false"/>
          <w:i w:val="false"/>
          <w:color w:val="000000"/>
          <w:sz w:val="28"/>
        </w:rPr>
        <w:t xml:space="preserve">
                  қаржыландыру кезiнде есептеме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Қаржы министрлiгiнiң жанындағы қазынашылық Қазақстан Республикасы Қаржы министрiнiң 1995 жылғы 18 қыркүйектегi N 239 бұйрығымен бекiтiлген Қаржы жоспарын жасау және қолма-қол ақша легiн болжамдау жөнiндегi нұсқаулыққа сәйкес министрлiктер мен ведомстволарға "Барлығы" деген жолдардан кейiн "Бұдан басқа есептеме бойынша" жеген жаңа жолдарды бөлiп көрсету арқылы қабылданған қаржы мiндеттемелерi бойынша шығындардың лимитiн белгiлейтiн қазынашылық рұқсаттарын бередi. </w:t>
      </w:r>
      <w:r>
        <w:br/>
      </w:r>
      <w:r>
        <w:rPr>
          <w:rFonts w:ascii="Times New Roman"/>
          <w:b w:val="false"/>
          <w:i w:val="false"/>
          <w:color w:val="000000"/>
          <w:sz w:val="28"/>
        </w:rPr>
        <w:t xml:space="preserve">
      Министрлiк (ведомство) әрбiр бюджеттiк мекеменi министрлiктiң (ведомствоның) рұқсатын беру жолымен, сондай-ақ "барлығы" деген жолдан кейiн "Бұдан басқа есептеме бойынша" деген жаңа жолды бөлiп көрсету арқылы оған бөлiнген лимит туралы хабардар етедi. </w:t>
      </w:r>
      <w:r>
        <w:br/>
      </w:r>
      <w:r>
        <w:rPr>
          <w:rFonts w:ascii="Times New Roman"/>
          <w:b w:val="false"/>
          <w:i w:val="false"/>
          <w:color w:val="000000"/>
          <w:sz w:val="28"/>
        </w:rPr>
        <w:t xml:space="preserve">
      Осымен бiр мезгiлдес министрлiктер мен ведомстволар лимиттердiң бөлiнуiн бақылау нәтижесiнде "есептесу тәртiбiмен" деген белгi жасайды. </w:t>
      </w:r>
      <w:r>
        <w:br/>
      </w:r>
      <w:r>
        <w:rPr>
          <w:rFonts w:ascii="Times New Roman"/>
          <w:b w:val="false"/>
          <w:i w:val="false"/>
          <w:color w:val="000000"/>
          <w:sz w:val="28"/>
        </w:rPr>
        <w:t xml:space="preserve">
      3. Егер есептеме қандай да болмасын себептер бойынша, мысалы, ұйымның (берушiнiң) берешегi болмауына байланысты жүргiзiлмесе, онда министрлiктердiң (ведомстволардың) бастамашылығы бойынша қазынашылық рұқсаттары мен министрлiктердiң (ведомстволардың) рұқсаттары қайта қаралады және есептеудi жүргiзу кезiнде пайдаланылған сома "Бұдан баса есептеме бойынша" деген жолда қалатын, ал есептеуде пайдаланылмай қалған сома лимиттердi әдеттегi тәртiппен есептеу үшiн аталмыш құжаттың тиiстi жолына көшiрiлген өзгертiлгендерi берiледi. </w:t>
      </w:r>
      <w:r>
        <w:br/>
      </w:r>
      <w:r>
        <w:rPr>
          <w:rFonts w:ascii="Times New Roman"/>
          <w:b w:val="false"/>
          <w:i w:val="false"/>
          <w:color w:val="000000"/>
          <w:sz w:val="28"/>
        </w:rPr>
        <w:t xml:space="preserve">
      4. Бiрқатар бюджеттiк мекемелердiң алған жылу, ыстық су және электр қуаты үшiн осы кәсiпорынға дебиторлық берешек болуына байланысты бюджетке жалпымемлекеттiк салықтарды төлеу жөнiнде кредиторлық берешегi бар ұйым (берушi) облыстық қазынашылық басқармасына есептелген айыппұлдар мен өсiмдердi бөлiп көрсету арқылы салықтар мен бюджетке төленетiн төлемдер бойынша берешектер туралы анықтаманы және республикалық және жергiлiктi бюджеттерде тұратын борышкерлердiң тiзiмiн ұсынады. Ұйымдар (берушiлер) ұйымдар (берушiлер) мен бюджеттiк мекемелер арасындағы есеп айырысуларды салыстырудың актiлерiн борышкерлердiң тiзiмiмен қоса бередi. </w:t>
      </w:r>
      <w:r>
        <w:br/>
      </w:r>
      <w:r>
        <w:rPr>
          <w:rFonts w:ascii="Times New Roman"/>
          <w:b w:val="false"/>
          <w:i w:val="false"/>
          <w:color w:val="000000"/>
          <w:sz w:val="28"/>
        </w:rPr>
        <w:t xml:space="preserve">
      5. Облыстық қазынашылық басқармасы облыстық қаржы басқармасымен бiрлесiп ұсынылған құжаттардың негiзiнде және министрлiктердiң (ведомстволардың) рұқсаттарында көзделген есептеме сомасының лимиттерi шегiнде өзара есептеме туралы (1-қосымша) екi данада келiсiм жасайды. </w:t>
      </w:r>
      <w:r>
        <w:br/>
      </w:r>
      <w:r>
        <w:rPr>
          <w:rFonts w:ascii="Times New Roman"/>
          <w:b w:val="false"/>
          <w:i w:val="false"/>
          <w:color w:val="000000"/>
          <w:sz w:val="28"/>
        </w:rPr>
        <w:t xml:space="preserve">
      Қарыздарды өзара есептеу туралы келiсiмде (1 қосымша) 1-бөлiмнiң 1-ден 4-ке дейiнгi бағандары салық инспекциясының анықтамасы негiзiнде, 1-бөлiмнiң 5-тен 8-ге дейiнгi бағандары - бюджет туралы бекiтiлген заңға сәйкес жалпымемлекеттiк салықтардан облыстың бюджетiне белгiленген нормативтiң негiзiнде, ал 2-бөлiмнiң 1, 4, 6 және 10-бағандары - аталмыш ұйымға (берушiге) берешегi бар бюджеттiк мекемелердiң тiзiмi мен есеп айырысуларды салыстыру актiлерiнiң негiзiнде толтырылады. 1-бөлiмнiң 4-бағанының жиынтығы 2-бөлiмнiң 4 және 10-бағандарының жиынтық сомасына теңесуi қажет. 1-бөлiмнiң 6 және 8-бағандарының жиынтықтары тиiсiнше 2-бөлiмнiң 4 және 10-бағандарының жиынтығына тең болуы керек. </w:t>
      </w:r>
      <w:r>
        <w:br/>
      </w:r>
      <w:r>
        <w:rPr>
          <w:rFonts w:ascii="Times New Roman"/>
          <w:b w:val="false"/>
          <w:i w:val="false"/>
          <w:color w:val="000000"/>
          <w:sz w:val="28"/>
        </w:rPr>
        <w:t xml:space="preserve">
      1-бөлiмнiң 9-дан 12-дейiнгi бағандары жалпымемлекеттiк салықтардан ауданның бюджетiне бөлудiң облыстық маслихат бекiткен нормативтерi негiзiнде толтырылады. 1-бөлiмнiң 10 және 12-бағандары жиынтығының сомасы 1-бөлiмнiң 8-бағанының жиынтығына, сондай-ақ 2-бөлiмнiң 10-бағанының жиынтығына тең болуы қажет. </w:t>
      </w:r>
      <w:r>
        <w:br/>
      </w:r>
      <w:r>
        <w:rPr>
          <w:rFonts w:ascii="Times New Roman"/>
          <w:b w:val="false"/>
          <w:i w:val="false"/>
          <w:color w:val="000000"/>
          <w:sz w:val="28"/>
        </w:rPr>
        <w:t xml:space="preserve">
      6. Облыстық қазынашылық басқармасы берешектерi өзара есептеу туралы келiсiмнiң негiзiнде екi данасын бiр мезгiлде берешектердi өзара есептеу туралы жазылған есептемелiк тапсырмалардың нөмiрi мен күнi туралы келiсiмге белгi жасап салықтар бойынша бюджетке берешектердi өтеу үшiн тиiстi салық инспекциясына жолдайтын үш дана есептемелiк тапсырма (2-қосымша) жазады. </w:t>
      </w:r>
      <w:r>
        <w:br/>
      </w:r>
      <w:r>
        <w:rPr>
          <w:rFonts w:ascii="Times New Roman"/>
          <w:b w:val="false"/>
          <w:i w:val="false"/>
          <w:color w:val="000000"/>
          <w:sz w:val="28"/>
        </w:rPr>
        <w:t xml:space="preserve">
      Салық инспекциясы берешек өтелгеннен кейiн есептемелiк тапсырмаға белгi жасайды және бiр данасын есеп жүргiзуде көрсету үшiн ұйымға (берушiге) бередi. </w:t>
      </w:r>
      <w:r>
        <w:br/>
      </w:r>
      <w:r>
        <w:rPr>
          <w:rFonts w:ascii="Times New Roman"/>
          <w:b w:val="false"/>
          <w:i w:val="false"/>
          <w:color w:val="000000"/>
          <w:sz w:val="28"/>
        </w:rPr>
        <w:t xml:space="preserve">
      Осымен бiр мезгiлде облыстық қазынашылық басқармасы мен облыстық қаржы басқармасының тарапынан ұйымның (берушiнiң) жазылған және кредит берушiге қарызды өтеу үшiн жасалған есептеу сомасы көрсетiлген 280-нысан бойынша хабарлама ресiмделедi және ол тиiстi бюджеттiк мекемеге берiледi. </w:t>
      </w:r>
      <w:r>
        <w:br/>
      </w:r>
      <w:r>
        <w:rPr>
          <w:rFonts w:ascii="Times New Roman"/>
          <w:b w:val="false"/>
          <w:i w:val="false"/>
          <w:color w:val="000000"/>
          <w:sz w:val="28"/>
        </w:rPr>
        <w:t xml:space="preserve">
      7. Жасалған есептеменiң нәтижесiнде жергiлiктi бюджеттiң кiрiстерiн облыс пен ауданның (қаланың) бюджеттерi арасында болу кезiнде жүргiзiлген есептеудiң нәтижесiнде бiр бюджеттiң басқасының алдында берешегi пайда болуы мүмкiн. Облыстық қаржы басқармасы ақша қаражатын тиiстi төменгi бюджетке аудару жолымен бюджеттер арасындағы айырманы өтеу туралы шешiм қабылдай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Жалпымемлекеттiк салықтар және республикалық </w:t>
      </w:r>
      <w:r>
        <w:br/>
      </w:r>
      <w:r>
        <w:rPr>
          <w:rFonts w:ascii="Times New Roman"/>
          <w:b w:val="false"/>
          <w:i w:val="false"/>
          <w:color w:val="000000"/>
          <w:sz w:val="28"/>
        </w:rPr>
        <w:t xml:space="preserve">
             бюджетке төленетiн басқа да төлемдер бойынша </w:t>
      </w:r>
      <w:r>
        <w:br/>
      </w:r>
      <w:r>
        <w:rPr>
          <w:rFonts w:ascii="Times New Roman"/>
          <w:b w:val="false"/>
          <w:i w:val="false"/>
          <w:color w:val="000000"/>
          <w:sz w:val="28"/>
        </w:rPr>
        <w:t xml:space="preserve">
          берешектерге бюджеттiк мекемелердiң берешегiн өтеу </w:t>
      </w:r>
      <w:r>
        <w:br/>
      </w:r>
      <w:r>
        <w:rPr>
          <w:rFonts w:ascii="Times New Roman"/>
          <w:b w:val="false"/>
          <w:i w:val="false"/>
          <w:color w:val="000000"/>
          <w:sz w:val="28"/>
        </w:rPr>
        <w:t xml:space="preserve">
          есебiне кредиттер ашу жолымен оларды республикалық </w:t>
      </w:r>
      <w:r>
        <w:br/>
      </w:r>
      <w:r>
        <w:rPr>
          <w:rFonts w:ascii="Times New Roman"/>
          <w:b w:val="false"/>
          <w:i w:val="false"/>
          <w:color w:val="000000"/>
          <w:sz w:val="28"/>
        </w:rPr>
        <w:t xml:space="preserve">
           бюджеттен қаржыландыру кезеңiнде есептеме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Жалпымемлекеттiк салықтар бойынша есептеме республикалық және жергiлiктi бюджеттерде тұратын, әрбiр бюджет кiрiстерiнiң үлесiне тиесiлi сомалардың шегiнде ұйымның (берушiнiң) алдында кредиторлық берешектерi бар бюджеттiк мекемелердiң оған бiр мезгiлде мiндеттi түрде қатысуымен жүргiзiледi. </w:t>
      </w:r>
      <w:r>
        <w:br/>
      </w:r>
      <w:r>
        <w:rPr>
          <w:rFonts w:ascii="Times New Roman"/>
          <w:b w:val="false"/>
          <w:i w:val="false"/>
          <w:color w:val="000000"/>
          <w:sz w:val="28"/>
        </w:rPr>
        <w:t xml:space="preserve">
      Тек республикалық бюджетке ғана төленетiн кiрiстер мен басқа да төлемдер бойынша (жалпымемлекеттiк төлемдерден басқа) берешектердi есептеу кезiнде республикалық бюджетте тұратын және ұйымның (берушiнiң) алдында кредиторлық берешегi бас бюджеттiк мекемелер ғана қатысады. </w:t>
      </w:r>
      <w:r>
        <w:br/>
      </w:r>
      <w:r>
        <w:rPr>
          <w:rFonts w:ascii="Times New Roman"/>
          <w:b w:val="false"/>
          <w:i w:val="false"/>
          <w:color w:val="000000"/>
          <w:sz w:val="28"/>
        </w:rPr>
        <w:t xml:space="preserve">
      Есептеу бюджеттiк мекемелердiң шығындар сметасының және ұйымның (берушiнiң) бюджетке төлемдерi бойынша қарыздарының тиiстi бабына (өзгешелiгiне) сәйкес бюджетке көзделген сомалардың шегiнде жүргiзiледi. </w:t>
      </w:r>
      <w:r>
        <w:br/>
      </w:r>
      <w:r>
        <w:rPr>
          <w:rFonts w:ascii="Times New Roman"/>
          <w:b w:val="false"/>
          <w:i w:val="false"/>
          <w:color w:val="000000"/>
          <w:sz w:val="28"/>
        </w:rPr>
        <w:t xml:space="preserve">
      9. Ұйым (берушi) облыстық қазынашылық басқармасына көрсетiлген қызметтер мен орындалған жұмыстар бойынша берешектер сомасы туралы бюджеттiк мекемелер мен салыстырмалардың екi дана актiсi қоса берiлген салықтар және бюджетке басқа да төлемдер жөнiндегi берешектердi өтеу туралы өтiнiшпен және хат есептелген айыппұлдар мен өсiм төлемдердi бөлiп көрсету арқылы салықтар инспекциясының анықтамасын жолдайды. </w:t>
      </w:r>
      <w:r>
        <w:br/>
      </w:r>
      <w:r>
        <w:rPr>
          <w:rFonts w:ascii="Times New Roman"/>
          <w:b w:val="false"/>
          <w:i w:val="false"/>
          <w:color w:val="000000"/>
          <w:sz w:val="28"/>
        </w:rPr>
        <w:t xml:space="preserve">
      10. Жалпымемлекеттiк салықтарды есептеу кезiнде облыстық қазынашылық басқармасы облыстық қаржы басқармасымен бiрлесiп "жоба" деген белгi қою, республикалық және жергiлiктi бюджеттерде тұратын бюджеттiк мекемелердi кiргiзу арқылы берешектердi өзара есептеу туралы (1 қосымша) келiсiм жасайды. </w:t>
      </w:r>
      <w:r>
        <w:br/>
      </w:r>
      <w:r>
        <w:rPr>
          <w:rFonts w:ascii="Times New Roman"/>
          <w:b w:val="false"/>
          <w:i w:val="false"/>
          <w:color w:val="000000"/>
          <w:sz w:val="28"/>
        </w:rPr>
        <w:t xml:space="preserve">
      Осымен бiр мезгiлде облыстық қазынашылық басқармасы салыстыру актiлерiнде ұйым (берушi) мен республикалық бюджеттiк мекеменiң арасындағы есеп айырысуларды, берешектердi өзара есептеу туралы келiсiмнiң жобасына енгiзiлген салықтар түрлерiнiң кесiндiсiндегi республикалық бюджеттiң кiрiстерiнiң үлесiне тең соманы белгiлейдi, актiге қазынашылық басшысында қол қояды, мөрмен бекiтедi және актiнiң бiр данасын ресми хатпен бiрге тиiстi министрлiкке (ведомствоға) жiбередi. </w:t>
      </w:r>
      <w:r>
        <w:br/>
      </w:r>
      <w:r>
        <w:rPr>
          <w:rFonts w:ascii="Times New Roman"/>
          <w:b w:val="false"/>
          <w:i w:val="false"/>
          <w:color w:val="000000"/>
          <w:sz w:val="28"/>
        </w:rPr>
        <w:t xml:space="preserve">
      11. Министрлiк (ведомство) есептеуге қатысушы әрбiр бюджеттiк мекеменiң сметасы бойынша қолда бар қаражаттардың шегiнде берешектерге өзара есептеу жүргiзудiң мүмкiндiгiн қарастыра келiп, нысан бойынша (3 қосымша) бес дана келiсiм және әрбiр ұйым (берушi) бойынша үш дана есептеулiк тапсырма (2 қосымша) ресiмдейдi. Қазақстан Республикасының Қаржы министрлiгiнде салалық басқармамен және Бас салық инспекциясымен келiседi және Қазақстан Республикасы Қаржы министрлiгiнiң жанындағы Қазынашылыққа жолдайды. </w:t>
      </w:r>
      <w:r>
        <w:br/>
      </w:r>
      <w:r>
        <w:rPr>
          <w:rFonts w:ascii="Times New Roman"/>
          <w:b w:val="false"/>
          <w:i w:val="false"/>
          <w:color w:val="000000"/>
          <w:sz w:val="28"/>
        </w:rPr>
        <w:t xml:space="preserve">
      12. Қазақстан Республикасы Қаржы министрлiгiнiң жанындағы Қазынашылық аталған министрлiк (ведомство) бойынша қолда бар қаражатты тексередi, тiркейдi, келiсiмге (3 қосымша) қол қояды, бiр данасын аталмыш министрлiктi (ведомствоны) қаржыландыру жөнiндегi операцияларды көрсету үшiн өзiнде қалдырады, ал төрт данасын оларды тиiстi ұйымдарға беру үшiн министрлiкке (ведомствоға) қайтарады. </w:t>
      </w:r>
      <w:r>
        <w:br/>
      </w:r>
      <w:r>
        <w:rPr>
          <w:rFonts w:ascii="Times New Roman"/>
          <w:b w:val="false"/>
          <w:i w:val="false"/>
          <w:color w:val="000000"/>
          <w:sz w:val="28"/>
        </w:rPr>
        <w:t xml:space="preserve">
      Қазақстан Республикасы Қаржы министрлiгiнiң жанындағы Қазынашылық есептеулiк тапсырманың (2-қосымша) бiрiншi данасын берешектердiң өзара есептелуiн одан әрi ресiмдеу үшiн облыстық қазынашылық басқармасына жiбередi, екiншi данасын кiрiстердiң келiп түсуiн және қаржыландыру есебiн шығындар жөнiндегi операцияларды көрсету үшiн өзiнде қалдырады, үшiншiсiн ведомстволық бағыныстағы мекемелердi қаржыландыру жөнiндегi операцияларды көрсету үшiн министрлiкке (ведомствоға) қайтарады. </w:t>
      </w:r>
      <w:r>
        <w:br/>
      </w:r>
      <w:r>
        <w:rPr>
          <w:rFonts w:ascii="Times New Roman"/>
          <w:b w:val="false"/>
          <w:i w:val="false"/>
          <w:color w:val="000000"/>
          <w:sz w:val="28"/>
        </w:rPr>
        <w:t xml:space="preserve">
      13. Облыстық қазынашылық басқармасы алынған есептеулiк тапсырманы берешектердiң өзара есебi туралы келiсiмнiң жобасымен салыстырады және егер айырмашылық болмаса, жалпымемлекеттiк салықтар бойынша (мөлшер бойынша) бюджетке төлемнiң барлық сомасына төрт дана етiп өзiнiң есептеулiк тапсырмасын толтырады және бiрiншi данасын берешектi өтеу үшiн салық инспекциясына, екiншi данасын - есепте көрсету үшiн ұйымға (берушiге), жергiлiктi бюджетте тұратын және есептеуге қатысатын бюджеттiк мекемемен салыстыру актiсiнiң даналарымен қоса берiлген үшiншi данасын - облыстық қаржы басқармасына бередi және төртiншi данасын қызмет көрсетiлетiн мекемелердi қаржыландыру есебiнде көрсету үшiн өзiнде қалдырады. </w:t>
      </w:r>
      <w:r>
        <w:br/>
      </w:r>
      <w:r>
        <w:rPr>
          <w:rFonts w:ascii="Times New Roman"/>
          <w:b w:val="false"/>
          <w:i w:val="false"/>
          <w:color w:val="000000"/>
          <w:sz w:val="28"/>
        </w:rPr>
        <w:t xml:space="preserve">
      Егер алынған есептеулiк тапсырма есептелетiн сома мен республикалық бюджетте тұратын және есептеуге қатысатын бюджеттiк мекемелер санының кемуiне байланысты келiсiмнiң жобасында көрсетiлген сомаға сәйкес келмесе, онда облыстық қазынашылық басқармасы облыстық қаржы басқармасымен бiрлесiп бюджетке төлемдер бойынша берешектер есептемесiнiң кемiтiлген сомасына берешектердiң өзара есептемесi туралы (1 қосымша) екi дана етiп жаңа келiсiм жасайды. Бұл жағдайда жергiлiктi бюджетте тұратын бюджеттiк мекемелер бойынша есептеу сомасы жергiлiктi бюджетке тиесiлi кiрiстердiң тиiстi үлесiне кемидi. </w:t>
      </w:r>
      <w:r>
        <w:br/>
      </w:r>
      <w:r>
        <w:rPr>
          <w:rFonts w:ascii="Times New Roman"/>
          <w:b w:val="false"/>
          <w:i w:val="false"/>
          <w:color w:val="000000"/>
          <w:sz w:val="28"/>
        </w:rPr>
        <w:t xml:space="preserve">
      14. Облыстық қазынашылық басқармасы берешектердiң өзара есептемесi туралы жаңа келiсiмнiң негiзiнде төрт дана есептеу тапсырмасын (2 қосымша) жасайды және бiрiншi данасын салықтар мен бюджетке төлемдер бойынша берешектi өтеу үшiн тиiстi салық инспекциясына, екiншi данасын - есептеуде көрсету үшiн ұйымға (берушiге) және үшiншi данасын - есеп жүргiзу үшiн облыстық қаржы басқармасына бередi, ал төртiншi данасын бақылап отыру үшiн өзiнде қалдырады. </w:t>
      </w:r>
      <w:r>
        <w:br/>
      </w:r>
      <w:r>
        <w:rPr>
          <w:rFonts w:ascii="Times New Roman"/>
          <w:b w:val="false"/>
          <w:i w:val="false"/>
          <w:color w:val="000000"/>
          <w:sz w:val="28"/>
        </w:rPr>
        <w:t xml:space="preserve">
      15. Министрлiк (ведомство) және облыстық қаржы басқармасы берешектердiң өзара есептемесi туралы келiсiмдердiң негiзiнде ұйымның (берушiнiң) атауы және жүргiзiлген есептеме сомасы көрсетiлген 280-нысан бойынша хабарлама жазады және қаржыландыру есебiнде көрсетiп және кредиторлық қарызды өтеу үшiн тиiстi бюджеттiк мекемеге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Бюджеттiк мекемелерге көрсетiлген қызметтер </w:t>
      </w:r>
      <w:r>
        <w:br/>
      </w:r>
      <w:r>
        <w:rPr>
          <w:rFonts w:ascii="Times New Roman"/>
          <w:b w:val="false"/>
          <w:i w:val="false"/>
          <w:color w:val="000000"/>
          <w:sz w:val="28"/>
        </w:rPr>
        <w:t xml:space="preserve">
         бойынша олардың берешектерiне тек жергiлiктi бюджетке </w:t>
      </w:r>
      <w:r>
        <w:br/>
      </w:r>
      <w:r>
        <w:rPr>
          <w:rFonts w:ascii="Times New Roman"/>
          <w:b w:val="false"/>
          <w:i w:val="false"/>
          <w:color w:val="000000"/>
          <w:sz w:val="28"/>
        </w:rPr>
        <w:t xml:space="preserve">
         ғана тиесiлi салықтар мен төлемдердi төлеу жөнiндегi </w:t>
      </w:r>
      <w:r>
        <w:br/>
      </w:r>
      <w:r>
        <w:rPr>
          <w:rFonts w:ascii="Times New Roman"/>
          <w:b w:val="false"/>
          <w:i w:val="false"/>
          <w:color w:val="000000"/>
          <w:sz w:val="28"/>
        </w:rPr>
        <w:t xml:space="preserve">
             ұйымдардың (берушiлердiң) берешектерiн өтеу </w:t>
      </w:r>
      <w:r>
        <w:br/>
      </w:r>
      <w:r>
        <w:rPr>
          <w:rFonts w:ascii="Times New Roman"/>
          <w:b w:val="false"/>
          <w:i w:val="false"/>
          <w:color w:val="000000"/>
          <w:sz w:val="28"/>
        </w:rPr>
        <w:t xml:space="preserve">
                       есебiне есептеме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Жергiлiктi бюджетке төлемдер бойынша есептеме облыс әкiмiнiң шешiмi бойынша жүргiзiледi, оған жергiлiктi бюджетте тұратын бюджеттiк мекемелер қатысады. </w:t>
      </w:r>
      <w:r>
        <w:br/>
      </w:r>
      <w:r>
        <w:rPr>
          <w:rFonts w:ascii="Times New Roman"/>
          <w:b w:val="false"/>
          <w:i w:val="false"/>
          <w:color w:val="000000"/>
          <w:sz w:val="28"/>
        </w:rPr>
        <w:t xml:space="preserve">
      Есептеменiң сомасы жергiлiктi бюджеттiң тиiстi бюджеттiк мекемелер алдындағы берешегiне қарай, ұйымдардың (берушiлердiң) жергiлiктi бюджетке салықтар мен төлемер бойынша нақты берешегi мен бюджеттiк мекемелердiң ұйымға (берушiге) алынған тауарлар, атқарылған жұмыстар және көрсетiлген қызметтер үшiн берешегiнiң шегiнде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Жергiлiктi бюджетке салықтар мен төлемдер бойынша борышты болып табылатын ұйым (жеткiзiп берушi) бюджеттiк мекемелердiң аталмыш ұйымға қарызы болуына байланысты облыстық қаржы басқармасына айыппұлдар мен өсiмдердi бөлiп көрсету арқылы салықтар мен бюджетке төлемдер бойынша берешек туралы салық инспекциясының анықтамасын және ұйым (берушi) мен бюджеттiк мекеме арасындағы есеп айырысуларды салыстыру актiлерi қоса берiлген борышкерлердiң - бюджеттiк мекемелердiң тiзiмiн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Облыстық қаржы басқармасы ұсынылған құжаттардың негiзiнде аудандық (қалалық) қаржы бөлiмiмен бiрлесiп берешектердi өзара есептеу туралы (1-қосымша) үш данада келiсiм толтырады. </w:t>
      </w:r>
      <w:r>
        <w:br/>
      </w:r>
      <w:r>
        <w:rPr>
          <w:rFonts w:ascii="Times New Roman"/>
          <w:b w:val="false"/>
          <w:i w:val="false"/>
          <w:color w:val="000000"/>
          <w:sz w:val="28"/>
        </w:rPr>
        <w:t xml:space="preserve">
      Келiсiмнiң бiрiншi данасы облыстық қаржы басқармасында қалады, екiншi данасы аудандық (қалалық) қаржы бөлiмiне берiледi және үшiншi данасы бақылап отыру үшiн облыстық қазынашылыққа жолданады. </w:t>
      </w:r>
      <w:r>
        <w:br/>
      </w:r>
      <w:r>
        <w:rPr>
          <w:rFonts w:ascii="Times New Roman"/>
          <w:b w:val="false"/>
          <w:i w:val="false"/>
          <w:color w:val="000000"/>
          <w:sz w:val="28"/>
        </w:rPr>
        <w:t xml:space="preserve">
      Берешектердi өзара есептеу туралы келiсiмде (1-қосымша) 1-бөлiмнiң 1-ден 4-ке дейiнгi және 9-дан 12-ге дейiнгi бағандары мен 2-бөлiмнiң 6-дан 11-дейiнгi бағандары, 1-бөлiмнiң 4-бағанының жиынтығы, 1-бөлiмнiң 10 және 12-бағандарының жиынтық сомасына, сондай-ақ 2-бөлiмнiң 10-бағанының жиынтығына тең болатындай етiп толтырылады. </w:t>
      </w:r>
      <w:r>
        <w:br/>
      </w:r>
      <w:r>
        <w:rPr>
          <w:rFonts w:ascii="Times New Roman"/>
          <w:b w:val="false"/>
          <w:i w:val="false"/>
          <w:color w:val="000000"/>
          <w:sz w:val="28"/>
        </w:rPr>
        <w:t xml:space="preserve">
      19. Облыстық қаржы басқармасы берешектердi өзара есептесу туралы ресiмделген келiсiмнiң негiзiнде тиiстi салық инспекциясына жiберетiн есептемелiк тапсырма (2-қосымша) жазады және бұдан әрi осы Тәртiптiң 6-тармағында сипатталғандай, есеп жүргiзудi одан әрi көрсетуге арналған құжаттарды рәсiмдеудiң тәртiбi жалғасады.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Бухгалтерлiк есеп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Салық инспекциясын есептеу тапсырмасын алу кезiнде салық төлеушiнiң тiркелген жерi бойынша салық төлеушiнiң жиегiнде "есептеу тәртiбiмен" деген белгiсi бар жеке шотының тиiстi кәртiшкесiндегi аталмыш ұйым бойынша қарызды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Лимиттердiң есептеме бойынша сомадағы министрлiктiң (ведомствоның) бюджетi қаражаттарының есебiмен қаржыландыру ретiнде Қазақстан Республикасы Қаржы министрлiгiнiң жанындағы Қазынашылықтан алынған қазынашылық рұқсаттың негiзiнде, ал бюджеттiк мекемелер олар министрлiктерден (ведомстволардан) алған тиiстi рұқсаттардың негiзiнде көрсетiледi. Бұл ретте аталмыш операциялар жаңадан енгiзiлген 094 "Берешектердi өзара есептесу туралы келiсiмдердiң республикалық бюджет бойынша ағымдағы шоты" қосымша шотының дебетi және жаңадан енгiзiлген 235 "Мекемелердiң шығындары мен өзара есептесу жөнiндегi басқа да шараларды бюджеттен қаржыландыру", 145 "Мекемелердiң шығындары мен өзара есептесу жөнiндегi басқа да шараларды бюджеттен қаржыландыру бойынша есептесу" қосымша шотының кредитi бойынша көрсетiледi. Жоғары тұрған кредиттердi бөлушi төменгi тұрған кредиттердi бөлушiлерге министрлiктiң (ведомствоның) рұқсатын берген кезде оларға тиiсiнше 145-қосымша шоты дебеттеледi және 094-қосымша шоты кредиттеледi, ал төменгi тұрған кредиттердi бөлушiлерге 094-қосымша шоты дебеттеледi және 145-қосымша шоты кредиттеледi. </w:t>
      </w:r>
      <w:r>
        <w:br/>
      </w:r>
      <w:r>
        <w:rPr>
          <w:rFonts w:ascii="Times New Roman"/>
          <w:b w:val="false"/>
          <w:i w:val="false"/>
          <w:color w:val="000000"/>
          <w:sz w:val="28"/>
        </w:rPr>
        <w:t xml:space="preserve">
      280-нысанда алынған хабарламаның сомасын бюджеттiк мекемелер бухгалтерлiк есепте кассалық шығыстар ретiнде 178 "Өзге де дебиторлармен және кредит берушiлермен есеп ауырысулар" қосымша шотының дебетi және 094-қосымша шотының кредитi бойынша көрсетедi. </w:t>
      </w:r>
      <w:r>
        <w:br/>
      </w:r>
      <w:r>
        <w:rPr>
          <w:rFonts w:ascii="Times New Roman"/>
          <w:b w:val="false"/>
          <w:i w:val="false"/>
          <w:color w:val="000000"/>
          <w:sz w:val="28"/>
        </w:rPr>
        <w:t xml:space="preserve">
      Жергiлiктi бюджеттен қаржыландырылатын бюджеттiк мекемелер бойынша операциялардың корреспонденциясы жоғарыда сипатталғандармен бiрдей. Бұл ретте 094-қосымша шотының орнына жаңадан енгiзiлген 104 "Берешектердi өзара есептеу жөнiндегi келiсiмдердiң жергiлiктi бюджет бойынша ағымдағы шоты" қосымша шоты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Берешектердiң өзара есептемесi туралы келiсiмдерге сәйкес Қазақстан Республикасы Қаржы министрлiгiнiң жанындағы Қазынашылық пен қаржы органдары бюджетке төлем бойынша есептемеге қабылданған сомаларды бухгалтерлiк есепте 012 "Берешектердi өзара есептесу туралы келiсiмдер жөнiндегi бюджет қаражаттары" қосымша шотының дебетi және 045 "Өзара есептесу жөнiндегi бюджет кiрiстерi" қосымша шотының кредитi бойынша банктен тыс iшкi жазбалар ретiнде бюджеттiк жiктемеге сәйкес кiрiстер түрлерi бойынша көрсетедi, ал бюджеттен қаржыландырылатын ұйымдардың қарыздарын өтеу бойынша есептемеге қабылданған сомаларды бас берешектерiн бөлушiнiң бюджетi қаражаттарының есебiнен қаржыландыру ретiнде ескередi және олар жүргiзген мақсаттық тұрғыдағы кассалық шығыстарды 025 "Өзара есептесу жөнiндегi бюджет шығындары" қосымша шотының дебетi бойынша, бюджеттiк жiктеудiң бөлімшелерi мен 012 қосымша шотының кредитi бойынша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Алынған есептемелiк тапсырмада көрсетiлген, бюджетке төлемдi есептеу сомасы бухгалтерлiк есепте ұйым (берушi) тарапынан 68 "Бюджетпен есеп айырысу" шотының бюджетке жарналардың есептеу жүргiзiлетiн салық түрлерiнiң қосымша шотына сәйкес келетiн дебетi бойынша 62 "Сатып алушылармен және тапсырыс берушiлермен есеп айырысу" немесе 76 "Әртүрлi дебиторлармен және кредит берушiлермен есеп айырысу" шоттарымен корреспонденцияда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Есептiлiк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Есептелген қаражаттардың бухгалтерлiк есептемелер дұрыс көрсетiлуiн қамтамасыз ету үшiн есептеуге қатысушылардың барлығының арасында өздерiнiң есептiк деректерiне салыстыру жүргiзу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Қазақстан Республикасы Қаржы министрлiгiнiң Бас қазынашылық басқармасы 1995 жылғы 22 маусымда N К-11-2-1 бекiткен Аумақтық қазынашылықтардағы бухгалтерлiк есеп және есептiлiк жөнiндегi әдiстемелiк нұсқамаларға сәйкес (уақытша, 1-кезең) облыстық қазынашылық басқармалары Қазақстан Республикасы Қаржы министрлiгiнiң жанындағы Қазынашылыққа ұсынатын республикалық бюджеттiң кассалық атқарылуы жөнiндегi есебiнде 8-қосымшаға өзгертулер енгiзiледi: "атқарылды", "кредиттер ашылды" және "кассалық шығындар" бағандары "Ұлттық банктiң мәлiметтерi бойынша" және "есептеу тәртiбiмен" болып екi бөлiкке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Мекемелердiң шығындар сметасының атқарылуы және бюджеттiк қаражаттарды пайдалану туралы есептiлiкте бюджеттiк мекемелер мен ұйымдар үшiн есептеу сомасын олардың мақсаттық пайдаланылуы бойынша көрсетудiң мынадай тәртiбi белгiленедi. </w:t>
      </w:r>
      <w:r>
        <w:br/>
      </w:r>
      <w:r>
        <w:rPr>
          <w:rFonts w:ascii="Times New Roman"/>
          <w:b w:val="false"/>
          <w:i w:val="false"/>
          <w:color w:val="000000"/>
          <w:sz w:val="28"/>
        </w:rPr>
        <w:t xml:space="preserve">
      "Шығындар сметасының атқарылуы балансы" аталатын 1-нысанда (коды 0503001) 960 "Бiр жолғы есептеме" жолы бойынша бюджеттен қаржыландыру сомасының қозғалысы туралы анықтамада есептелген бюджеттiк қаржылар сомасы көрсетiледi. </w:t>
      </w:r>
      <w:r>
        <w:br/>
      </w:r>
      <w:r>
        <w:rPr>
          <w:rFonts w:ascii="Times New Roman"/>
          <w:b w:val="false"/>
          <w:i w:val="false"/>
          <w:color w:val="000000"/>
          <w:sz w:val="28"/>
        </w:rPr>
        <w:t xml:space="preserve">
      Мекемелер мен ұйымдар "есептеме" деген белгiмен тиiстi бап бойынша тек кассалық шығыс қана көрсетiлетiн, ал 4, 5, 7-бағандар толтырылмайтын қосымша 2-нысан (коды 0503008) "Мекемелердiң шығындар сметасының атқарылуы туралы есеп" және 2-2 нысан (коды 0503308) "100 "Халық шаруашылығы" бөлiмi бойынша шығындар сметасының атқарылуы туралы есеп" жасайды. </w:t>
      </w:r>
      <w:r>
        <w:br/>
      </w:r>
      <w:r>
        <w:rPr>
          <w:rFonts w:ascii="Times New Roman"/>
          <w:b w:val="false"/>
          <w:i w:val="false"/>
          <w:color w:val="000000"/>
          <w:sz w:val="28"/>
        </w:rPr>
        <w:t xml:space="preserve">
      "Шығыстар сметасының атқарылуы туралы айлық есеп" деп аталатын 1 мм нысанында 1 және 2-бағандар Ұлттық Банктiң деректерi бойынша қаражат пен кассалық шығыстар көрсетiлетiн "Ұлттық Банк арқылы" және өзара есептеменiң мәлiметтерi көрсетiлетiн "есептесу тәртiбiмен" болып екi бөлiкке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Қазақстан Республикасының Қаржы министрлiгi 1995 жылғы 18 </w:t>
      </w:r>
    </w:p>
    <w:bookmarkEnd w:id="2"/>
    <w:bookmarkStart w:name="z2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қыркүйекте N 239 бекiткен Қаржы жоспарын жасау және қолма-қол ақша</w:t>
      </w:r>
    </w:p>
    <w:p>
      <w:pPr>
        <w:spacing w:after="0"/>
        <w:ind w:left="0"/>
        <w:jc w:val="both"/>
      </w:pPr>
      <w:r>
        <w:rPr>
          <w:rFonts w:ascii="Times New Roman"/>
          <w:b w:val="false"/>
          <w:i w:val="false"/>
          <w:color w:val="000000"/>
          <w:sz w:val="28"/>
        </w:rPr>
        <w:t>легiн болжамдау жөнiндегi нұсқаулыққа сәйкес ұсынылатын жедел</w:t>
      </w:r>
    </w:p>
    <w:p>
      <w:pPr>
        <w:spacing w:after="0"/>
        <w:ind w:left="0"/>
        <w:jc w:val="both"/>
      </w:pPr>
      <w:r>
        <w:rPr>
          <w:rFonts w:ascii="Times New Roman"/>
          <w:b w:val="false"/>
          <w:i w:val="false"/>
          <w:color w:val="000000"/>
          <w:sz w:val="28"/>
        </w:rPr>
        <w:t>мәлiметтерге министрлiктер, ведомстволар және бюджеттiк мекемелер</w:t>
      </w:r>
    </w:p>
    <w:p>
      <w:pPr>
        <w:spacing w:after="0"/>
        <w:ind w:left="0"/>
        <w:jc w:val="both"/>
      </w:pPr>
      <w:r>
        <w:rPr>
          <w:rFonts w:ascii="Times New Roman"/>
          <w:b w:val="false"/>
          <w:i w:val="false"/>
          <w:color w:val="000000"/>
          <w:sz w:val="28"/>
        </w:rPr>
        <w:t>жүргiзiлген есептеме сомасын 6 және 7-нысандардағы "Қабылданған</w:t>
      </w:r>
    </w:p>
    <w:p>
      <w:pPr>
        <w:spacing w:after="0"/>
        <w:ind w:left="0"/>
        <w:jc w:val="both"/>
      </w:pPr>
      <w:r>
        <w:rPr>
          <w:rFonts w:ascii="Times New Roman"/>
          <w:b w:val="false"/>
          <w:i w:val="false"/>
          <w:color w:val="000000"/>
          <w:sz w:val="28"/>
        </w:rPr>
        <w:t>мiндеттемелер" атты 3-бағанда бөлу белгiсi арқылы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Салық инспекциялары жүргiзiлген есептеме сомасын N 1-11</w:t>
      </w:r>
    </w:p>
    <w:p>
      <w:pPr>
        <w:spacing w:after="0"/>
        <w:ind w:left="0"/>
        <w:jc w:val="both"/>
      </w:pPr>
      <w:r>
        <w:rPr>
          <w:rFonts w:ascii="Times New Roman"/>
          <w:b w:val="false"/>
          <w:i w:val="false"/>
          <w:color w:val="000000"/>
          <w:sz w:val="28"/>
        </w:rPr>
        <w:t>нысанындағы есепте бөлу белгiсi арқылы салық төлемдерiнiң келiп түсуi</w:t>
      </w:r>
    </w:p>
    <w:p>
      <w:pPr>
        <w:spacing w:after="0"/>
        <w:ind w:left="0"/>
        <w:jc w:val="both"/>
      </w:pPr>
      <w:r>
        <w:rPr>
          <w:rFonts w:ascii="Times New Roman"/>
          <w:b w:val="false"/>
          <w:i w:val="false"/>
          <w:color w:val="000000"/>
          <w:sz w:val="28"/>
        </w:rPr>
        <w:t>ретiнде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 жылғы берешектердiң өзара есептемесi туралы</w:t>
      </w:r>
    </w:p>
    <w:p>
      <w:pPr>
        <w:spacing w:after="0"/>
        <w:ind w:left="0"/>
        <w:jc w:val="both"/>
      </w:pPr>
      <w:r>
        <w:rPr>
          <w:rFonts w:ascii="Times New Roman"/>
          <w:b w:val="false"/>
          <w:i w:val="false"/>
          <w:color w:val="000000"/>
          <w:sz w:val="28"/>
        </w:rPr>
        <w:t>                       N __________ келiсiм</w:t>
      </w:r>
    </w:p>
    <w:p>
      <w:pPr>
        <w:spacing w:after="0"/>
        <w:ind w:left="0"/>
        <w:jc w:val="both"/>
      </w:pPr>
      <w:r>
        <w:rPr>
          <w:rFonts w:ascii="Times New Roman"/>
          <w:b w:val="false"/>
          <w:i w:val="false"/>
          <w:color w:val="000000"/>
          <w:sz w:val="28"/>
        </w:rPr>
        <w:t>___________________ қазынашылық басқармасы 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қаржы басқармасы (бөлiм) салықтар мен төлемдердiң мына түрлерi бойынша</w:t>
      </w:r>
    </w:p>
    <w:p>
      <w:pPr>
        <w:spacing w:after="0"/>
        <w:ind w:left="0"/>
        <w:jc w:val="both"/>
      </w:pPr>
      <w:r>
        <w:rPr>
          <w:rFonts w:ascii="Times New Roman"/>
          <w:b w:val="false"/>
          <w:i w:val="false"/>
          <w:color w:val="000000"/>
          <w:sz w:val="28"/>
        </w:rPr>
        <w:t>_________________________________ бюджетiне төлемдер бойынша берешектi</w:t>
      </w:r>
    </w:p>
    <w:p>
      <w:pPr>
        <w:spacing w:after="0"/>
        <w:ind w:left="0"/>
        <w:jc w:val="both"/>
      </w:pPr>
      <w:r>
        <w:rPr>
          <w:rFonts w:ascii="Times New Roman"/>
          <w:b w:val="false"/>
          <w:i w:val="false"/>
          <w:color w:val="000000"/>
          <w:sz w:val="28"/>
        </w:rPr>
        <w:t>  (берушi кәсiпорынның атауы)</w:t>
      </w:r>
    </w:p>
    <w:p>
      <w:pPr>
        <w:spacing w:after="0"/>
        <w:ind w:left="0"/>
        <w:jc w:val="both"/>
      </w:pPr>
      <w:r>
        <w:rPr>
          <w:rFonts w:ascii="Times New Roman"/>
          <w:b w:val="false"/>
          <w:i w:val="false"/>
          <w:color w:val="000000"/>
          <w:sz w:val="28"/>
        </w:rPr>
        <w:t>өтеу жөнiнде келiсiмге келдi: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 Кiрiстер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Р/с|Төлем|Бюджеттiк| Сомасы |                 Бөлу                 |</w:t>
      </w:r>
    </w:p>
    <w:p>
      <w:pPr>
        <w:spacing w:after="0"/>
        <w:ind w:left="0"/>
        <w:jc w:val="both"/>
      </w:pPr>
      <w:r>
        <w:rPr>
          <w:rFonts w:ascii="Times New Roman"/>
          <w:b w:val="false"/>
          <w:i w:val="false"/>
          <w:color w:val="000000"/>
          <w:sz w:val="28"/>
        </w:rPr>
        <w:t xml:space="preserve"> N |түрi | жiктеу  |(контин.|______________________________________|</w:t>
      </w:r>
    </w:p>
    <w:p>
      <w:pPr>
        <w:spacing w:after="0"/>
        <w:ind w:left="0"/>
        <w:jc w:val="both"/>
      </w:pPr>
      <w:r>
        <w:rPr>
          <w:rFonts w:ascii="Times New Roman"/>
          <w:b w:val="false"/>
          <w:i w:val="false"/>
          <w:color w:val="000000"/>
          <w:sz w:val="28"/>
        </w:rPr>
        <w:t>   |     | кодтары | гентi) |  республикалық |     жергiлiктi      |</w:t>
      </w:r>
    </w:p>
    <w:p>
      <w:pPr>
        <w:spacing w:after="0"/>
        <w:ind w:left="0"/>
        <w:jc w:val="both"/>
      </w:pPr>
      <w:r>
        <w:rPr>
          <w:rFonts w:ascii="Times New Roman"/>
          <w:b w:val="false"/>
          <w:i w:val="false"/>
          <w:color w:val="000000"/>
          <w:sz w:val="28"/>
        </w:rPr>
        <w:t>   |     |         |        |________________|_____________________|</w:t>
      </w:r>
    </w:p>
    <w:p>
      <w:pPr>
        <w:spacing w:after="0"/>
        <w:ind w:left="0"/>
        <w:jc w:val="both"/>
      </w:pPr>
      <w:r>
        <w:rPr>
          <w:rFonts w:ascii="Times New Roman"/>
          <w:b w:val="false"/>
          <w:i w:val="false"/>
          <w:color w:val="000000"/>
          <w:sz w:val="28"/>
        </w:rPr>
        <w:t>   |     |         |        |   %   | сомасы |    %     |  сомасы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|Жиыны|    х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Жергiлiктi бюджеттi бөлу</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аудандық (қалалық) |       облыстық</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    |  сомасы  |      %     |    сомасы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9    |    10    |     11     |       12</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2-бөлiм.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 бюджеттiк мекемелердi қаржыландыру есебiне: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Республикалық бюджет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Бюджеттiк | Функциональдық |  Қаржыландыру есебiне  | Есептемелiк |</w:t>
      </w:r>
    </w:p>
    <w:p>
      <w:pPr>
        <w:spacing w:after="0"/>
        <w:ind w:left="0"/>
        <w:jc w:val="both"/>
      </w:pPr>
      <w:r>
        <w:rPr>
          <w:rFonts w:ascii="Times New Roman"/>
          <w:b w:val="false"/>
          <w:i w:val="false"/>
          <w:color w:val="000000"/>
          <w:sz w:val="28"/>
        </w:rPr>
        <w:t xml:space="preserve"> мекеменiң |  жiктеу коды   |________________________| тапсырманың |</w:t>
      </w:r>
    </w:p>
    <w:p>
      <w:pPr>
        <w:spacing w:after="0"/>
        <w:ind w:left="0"/>
        <w:jc w:val="both"/>
      </w:pPr>
      <w:r>
        <w:rPr>
          <w:rFonts w:ascii="Times New Roman"/>
          <w:b w:val="false"/>
          <w:i w:val="false"/>
          <w:color w:val="000000"/>
          <w:sz w:val="28"/>
        </w:rPr>
        <w:t>   атауы   |                |тоқсан| есептеме сомасы | N және күнi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Жиыны    |        х       |   х  |                 |      х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Жергiлiктi бюджет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Бюджеттiк| Қаржы |Функциональ.|  Қаржыландыру есебiне |Есептеменiң |</w:t>
      </w:r>
    </w:p>
    <w:p>
      <w:pPr>
        <w:spacing w:after="0"/>
        <w:ind w:left="0"/>
        <w:jc w:val="both"/>
      </w:pPr>
      <w:r>
        <w:rPr>
          <w:rFonts w:ascii="Times New Roman"/>
          <w:b w:val="false"/>
          <w:i w:val="false"/>
          <w:color w:val="000000"/>
          <w:sz w:val="28"/>
        </w:rPr>
        <w:t>мекеменiң|органы.|дық жiктеу  |_______________________|N мен уақыты|</w:t>
      </w:r>
    </w:p>
    <w:p>
      <w:pPr>
        <w:spacing w:after="0"/>
        <w:ind w:left="0"/>
        <w:jc w:val="both"/>
      </w:pPr>
      <w:r>
        <w:rPr>
          <w:rFonts w:ascii="Times New Roman"/>
          <w:b w:val="false"/>
          <w:i w:val="false"/>
          <w:color w:val="000000"/>
          <w:sz w:val="28"/>
        </w:rPr>
        <w:t>  атауы  |  ның  |  коды      |тоқсан| есептеме сомасы|            |</w:t>
      </w:r>
    </w:p>
    <w:p>
      <w:pPr>
        <w:spacing w:after="0"/>
        <w:ind w:left="0"/>
        <w:jc w:val="both"/>
      </w:pPr>
      <w:r>
        <w:rPr>
          <w:rFonts w:ascii="Times New Roman"/>
          <w:b w:val="false"/>
          <w:i w:val="false"/>
          <w:color w:val="000000"/>
          <w:sz w:val="28"/>
        </w:rPr>
        <w:t>         | атауы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6    |   7   |      8     |   9  |      10        |     11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Жиыны   |   х   |      х     |   х  |                |     x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қазынашылықтың басшысы _________________________</w:t>
      </w:r>
    </w:p>
    <w:p>
      <w:pPr>
        <w:spacing w:after="0"/>
        <w:ind w:left="0"/>
        <w:jc w:val="both"/>
      </w:pPr>
      <w:r>
        <w:rPr>
          <w:rFonts w:ascii="Times New Roman"/>
          <w:b w:val="false"/>
          <w:i w:val="false"/>
          <w:color w:val="000000"/>
          <w:sz w:val="28"/>
        </w:rPr>
        <w:t>Мөрлер     Обл. қаржы басқармасының (бөлiмiнiң) басшысы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(осы тапсырманы бекiтетiн облыстық қазынашылық басқармасының атауы)</w:t>
      </w:r>
    </w:p>
    <w:p>
      <w:pPr>
        <w:spacing w:after="0"/>
        <w:ind w:left="0"/>
        <w:jc w:val="both"/>
      </w:pPr>
      <w:r>
        <w:rPr>
          <w:rFonts w:ascii="Times New Roman"/>
          <w:b w:val="false"/>
          <w:i w:val="false"/>
          <w:color w:val="000000"/>
          <w:sz w:val="28"/>
        </w:rPr>
        <w:t>199  ж. "___"_____________ N _____________ есептiк тапсырма</w:t>
      </w:r>
    </w:p>
    <w:p>
      <w:pPr>
        <w:spacing w:after="0"/>
        <w:ind w:left="0"/>
        <w:jc w:val="both"/>
      </w:pPr>
      <w:r>
        <w:rPr>
          <w:rFonts w:ascii="Times New Roman"/>
          <w:b w:val="false"/>
          <w:i w:val="false"/>
          <w:color w:val="000000"/>
          <w:sz w:val="28"/>
        </w:rPr>
        <w:t>199  ж. "___"_____________ N _____________ келiсiмге</w:t>
      </w:r>
    </w:p>
    <w:p>
      <w:pPr>
        <w:spacing w:after="0"/>
        <w:ind w:left="0"/>
        <w:jc w:val="both"/>
      </w:pPr>
      <w:r>
        <w:rPr>
          <w:rFonts w:ascii="Times New Roman"/>
          <w:b w:val="false"/>
          <w:i w:val="false"/>
          <w:color w:val="000000"/>
          <w:sz w:val="28"/>
        </w:rPr>
        <w:t>     1. Осы құжат арқылы __________________________________________</w:t>
      </w:r>
    </w:p>
    <w:p>
      <w:pPr>
        <w:spacing w:after="0"/>
        <w:ind w:left="0"/>
        <w:jc w:val="both"/>
      </w:pPr>
      <w:r>
        <w:rPr>
          <w:rFonts w:ascii="Times New Roman"/>
          <w:b w:val="false"/>
          <w:i w:val="false"/>
          <w:color w:val="000000"/>
          <w:sz w:val="28"/>
        </w:rPr>
        <w:t>                                (салық төлейтiн кәсiпорынның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(төлеушiнiң) атауы мен мекен-жайы)</w:t>
      </w:r>
    </w:p>
    <w:p>
      <w:pPr>
        <w:spacing w:after="0"/>
        <w:ind w:left="0"/>
        <w:jc w:val="both"/>
      </w:pPr>
      <w:r>
        <w:rPr>
          <w:rFonts w:ascii="Times New Roman"/>
          <w:b w:val="false"/>
          <w:i w:val="false"/>
          <w:color w:val="000000"/>
          <w:sz w:val="28"/>
        </w:rPr>
        <w:t>төмендегi салықтар және төлемдердiң мынадай түрлерi бойынша бюджетке</w:t>
      </w:r>
    </w:p>
    <w:p>
      <w:pPr>
        <w:spacing w:after="0"/>
        <w:ind w:left="0"/>
        <w:jc w:val="both"/>
      </w:pPr>
      <w:r>
        <w:rPr>
          <w:rFonts w:ascii="Times New Roman"/>
          <w:b w:val="false"/>
          <w:i w:val="false"/>
          <w:color w:val="000000"/>
          <w:sz w:val="28"/>
        </w:rPr>
        <w:t>берешектерi өтеледi: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Салықтар мен төлемдердiң |    Бюджеттiк    |       Сомасы</w:t>
      </w:r>
    </w:p>
    <w:p>
      <w:pPr>
        <w:spacing w:after="0"/>
        <w:ind w:left="0"/>
        <w:jc w:val="both"/>
      </w:pPr>
      <w:r>
        <w:rPr>
          <w:rFonts w:ascii="Times New Roman"/>
          <w:b w:val="false"/>
          <w:i w:val="false"/>
          <w:color w:val="000000"/>
          <w:sz w:val="28"/>
        </w:rPr>
        <w:t>          атауы           |  жiктеудiң коды |     (мың теңге)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Жиыны            |       х         |______________________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(сомасы сөзбен, мың теңге)</w:t>
      </w:r>
    </w:p>
    <w:p>
      <w:pPr>
        <w:spacing w:after="0"/>
        <w:ind w:left="0"/>
        <w:jc w:val="both"/>
      </w:pPr>
      <w:r>
        <w:rPr>
          <w:rFonts w:ascii="Times New Roman"/>
          <w:b w:val="false"/>
          <w:i w:val="false"/>
          <w:color w:val="000000"/>
          <w:sz w:val="28"/>
        </w:rPr>
        <w:t>бюджеттен мына мекемелерге бөлiнетiн 1996 жылғы - тоқсандағы</w:t>
      </w:r>
    </w:p>
    <w:p>
      <w:pPr>
        <w:spacing w:after="0"/>
        <w:ind w:left="0"/>
        <w:jc w:val="both"/>
      </w:pPr>
      <w:r>
        <w:rPr>
          <w:rFonts w:ascii="Times New Roman"/>
          <w:b w:val="false"/>
          <w:i w:val="false"/>
          <w:color w:val="000000"/>
          <w:sz w:val="28"/>
        </w:rPr>
        <w:t>қаражаттардың есебiнен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Мекеменiң атауы |  Бюджеттiң түрi | Бюджеттiк жiктеудiң | Сомасы</w:t>
      </w:r>
    </w:p>
    <w:p>
      <w:pPr>
        <w:spacing w:after="0"/>
        <w:ind w:left="0"/>
        <w:jc w:val="both"/>
      </w:pPr>
      <w:r>
        <w:rPr>
          <w:rFonts w:ascii="Times New Roman"/>
          <w:b w:val="false"/>
          <w:i w:val="false"/>
          <w:color w:val="000000"/>
          <w:sz w:val="28"/>
        </w:rPr>
        <w:t>                 |                 |        коды         |(мың теңге)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Жиыны      |        х        |          х          |_________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iшiнде: республикалық бюджет үшiн ____________________________</w:t>
      </w:r>
    </w:p>
    <w:p>
      <w:pPr>
        <w:spacing w:after="0"/>
        <w:ind w:left="0"/>
        <w:jc w:val="both"/>
      </w:pPr>
      <w:r>
        <w:rPr>
          <w:rFonts w:ascii="Times New Roman"/>
          <w:b w:val="false"/>
          <w:i w:val="false"/>
          <w:color w:val="000000"/>
          <w:sz w:val="28"/>
        </w:rPr>
        <w:t>             жергiлiктi бюджет үшiн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есептемелiк тапсырма __________________________________</w:t>
      </w:r>
    </w:p>
    <w:p>
      <w:pPr>
        <w:spacing w:after="0"/>
        <w:ind w:left="0"/>
        <w:jc w:val="both"/>
      </w:pPr>
      <w:r>
        <w:rPr>
          <w:rFonts w:ascii="Times New Roman"/>
          <w:b w:val="false"/>
          <w:i w:val="false"/>
          <w:color w:val="000000"/>
          <w:sz w:val="28"/>
        </w:rPr>
        <w:t>_____________________________________________ бюджетке төлемдерiнiң</w:t>
      </w:r>
    </w:p>
    <w:p>
      <w:pPr>
        <w:spacing w:after="0"/>
        <w:ind w:left="0"/>
        <w:jc w:val="both"/>
      </w:pPr>
      <w:r>
        <w:rPr>
          <w:rFonts w:ascii="Times New Roman"/>
          <w:b w:val="false"/>
          <w:i w:val="false"/>
          <w:color w:val="000000"/>
          <w:sz w:val="28"/>
        </w:rPr>
        <w:t>     (салық төлеушi кәсiпорынның атауы)</w:t>
      </w:r>
    </w:p>
    <w:p>
      <w:pPr>
        <w:spacing w:after="0"/>
        <w:ind w:left="0"/>
        <w:jc w:val="both"/>
      </w:pPr>
      <w:r>
        <w:rPr>
          <w:rFonts w:ascii="Times New Roman"/>
          <w:b w:val="false"/>
          <w:i w:val="false"/>
          <w:color w:val="000000"/>
          <w:sz w:val="28"/>
        </w:rPr>
        <w:t>төлем тапсырмасын алмастырады және ашылған кредиттер, кассалық</w:t>
      </w:r>
    </w:p>
    <w:p>
      <w:pPr>
        <w:spacing w:after="0"/>
        <w:ind w:left="0"/>
        <w:jc w:val="both"/>
      </w:pPr>
      <w:r>
        <w:rPr>
          <w:rFonts w:ascii="Times New Roman"/>
          <w:b w:val="false"/>
          <w:i w:val="false"/>
          <w:color w:val="000000"/>
          <w:sz w:val="28"/>
        </w:rPr>
        <w:t>шығыстар есебi бойынша бухгалтерлiк операциялар жүргiзуге, сондай-ақ</w:t>
      </w:r>
    </w:p>
    <w:p>
      <w:pPr>
        <w:spacing w:after="0"/>
        <w:ind w:left="0"/>
        <w:jc w:val="both"/>
      </w:pPr>
      <w:r>
        <w:rPr>
          <w:rFonts w:ascii="Times New Roman"/>
          <w:b w:val="false"/>
          <w:i w:val="false"/>
          <w:color w:val="000000"/>
          <w:sz w:val="28"/>
        </w:rPr>
        <w:t>салықтар бойынша қарыздарын өтеу туралы салық инспекциясындағы жеке</w:t>
      </w:r>
    </w:p>
    <w:p>
      <w:pPr>
        <w:spacing w:after="0"/>
        <w:ind w:left="0"/>
        <w:jc w:val="both"/>
      </w:pPr>
      <w:r>
        <w:rPr>
          <w:rFonts w:ascii="Times New Roman"/>
          <w:b w:val="false"/>
          <w:i w:val="false"/>
          <w:color w:val="000000"/>
          <w:sz w:val="28"/>
        </w:rPr>
        <w:t>шоттарға жазбалар жүргiзуге негiз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Есептемелiк тапсырма _______________________ дана етiп жасалды.</w:t>
      </w:r>
    </w:p>
    <w:p>
      <w:pPr>
        <w:spacing w:after="0"/>
        <w:ind w:left="0"/>
        <w:jc w:val="both"/>
      </w:pPr>
      <w:r>
        <w:rPr>
          <w:rFonts w:ascii="Times New Roman"/>
          <w:b w:val="false"/>
          <w:i w:val="false"/>
          <w:color w:val="000000"/>
          <w:sz w:val="28"/>
        </w:rPr>
        <w:t>     1-дана _______________________________________________________</w:t>
      </w:r>
    </w:p>
    <w:p>
      <w:pPr>
        <w:spacing w:after="0"/>
        <w:ind w:left="0"/>
        <w:jc w:val="both"/>
      </w:pPr>
      <w:r>
        <w:rPr>
          <w:rFonts w:ascii="Times New Roman"/>
          <w:b w:val="false"/>
          <w:i w:val="false"/>
          <w:color w:val="000000"/>
          <w:sz w:val="28"/>
        </w:rPr>
        <w:t>     2-дана _______________________________________________________</w:t>
      </w:r>
    </w:p>
    <w:p>
      <w:pPr>
        <w:spacing w:after="0"/>
        <w:ind w:left="0"/>
        <w:jc w:val="both"/>
      </w:pPr>
      <w:r>
        <w:rPr>
          <w:rFonts w:ascii="Times New Roman"/>
          <w:b w:val="false"/>
          <w:i w:val="false"/>
          <w:color w:val="000000"/>
          <w:sz w:val="28"/>
        </w:rPr>
        <w:t>     3-дана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Тапсырманы толтырушы</w:t>
      </w:r>
    </w:p>
    <w:p>
      <w:pPr>
        <w:spacing w:after="0"/>
        <w:ind w:left="0"/>
        <w:jc w:val="both"/>
      </w:pPr>
      <w:r>
        <w:rPr>
          <w:rFonts w:ascii="Times New Roman"/>
          <w:b w:val="false"/>
          <w:i w:val="false"/>
          <w:color w:val="000000"/>
          <w:sz w:val="28"/>
        </w:rPr>
        <w:t>             _____________________________ министрлiктiң басшысы</w:t>
      </w:r>
    </w:p>
    <w:p>
      <w:pPr>
        <w:spacing w:after="0"/>
        <w:ind w:left="0"/>
        <w:jc w:val="both"/>
      </w:pPr>
      <w:r>
        <w:rPr>
          <w:rFonts w:ascii="Times New Roman"/>
          <w:b w:val="false"/>
          <w:i w:val="false"/>
          <w:color w:val="000000"/>
          <w:sz w:val="28"/>
        </w:rPr>
        <w:t>             _____________________________ Салық қызметiнiң басшысы</w:t>
      </w:r>
    </w:p>
    <w:p>
      <w:pPr>
        <w:spacing w:after="0"/>
        <w:ind w:left="0"/>
        <w:jc w:val="both"/>
      </w:pPr>
      <w:r>
        <w:rPr>
          <w:rFonts w:ascii="Times New Roman"/>
          <w:b w:val="false"/>
          <w:i w:val="false"/>
          <w:color w:val="000000"/>
          <w:sz w:val="28"/>
        </w:rPr>
        <w:t>                                           Облыстық қаржы</w:t>
      </w:r>
    </w:p>
    <w:p>
      <w:pPr>
        <w:spacing w:after="0"/>
        <w:ind w:left="0"/>
        <w:jc w:val="both"/>
      </w:pPr>
      <w:r>
        <w:rPr>
          <w:rFonts w:ascii="Times New Roman"/>
          <w:b w:val="false"/>
          <w:i w:val="false"/>
          <w:color w:val="000000"/>
          <w:sz w:val="28"/>
        </w:rPr>
        <w:t>             _____________________________ басқармасының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w:t>
      </w:r>
    </w:p>
    <w:p>
      <w:pPr>
        <w:spacing w:after="0"/>
        <w:ind w:left="0"/>
        <w:jc w:val="both"/>
      </w:pPr>
      <w:r>
        <w:rPr>
          <w:rFonts w:ascii="Times New Roman"/>
          <w:b w:val="false"/>
          <w:i w:val="false"/>
          <w:color w:val="000000"/>
          <w:sz w:val="28"/>
        </w:rPr>
        <w:t>         мөрi                              "БЕКIТЕМIН"</w:t>
      </w:r>
    </w:p>
    <w:p>
      <w:pPr>
        <w:spacing w:after="0"/>
        <w:ind w:left="0"/>
        <w:jc w:val="both"/>
      </w:pPr>
      <w:r>
        <w:rPr>
          <w:rFonts w:ascii="Times New Roman"/>
          <w:b w:val="false"/>
          <w:i w:val="false"/>
          <w:color w:val="000000"/>
          <w:sz w:val="28"/>
        </w:rPr>
        <w:t>             _____________________________ Қазынашылықтың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3 қосымша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министрлiгi </w:t>
      </w:r>
    </w:p>
    <w:bookmarkStart w:name="z2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мен _______________________________________________________________</w:t>
      </w:r>
    </w:p>
    <w:p>
      <w:pPr>
        <w:spacing w:after="0"/>
        <w:ind w:left="0"/>
        <w:jc w:val="both"/>
      </w:pPr>
      <w:r>
        <w:rPr>
          <w:rFonts w:ascii="Times New Roman"/>
          <w:b w:val="false"/>
          <w:i w:val="false"/>
          <w:color w:val="000000"/>
          <w:sz w:val="28"/>
        </w:rPr>
        <w:t>                 (бас кредиттердi бөлушiнiң атауы)</w:t>
      </w:r>
    </w:p>
    <w:p>
      <w:pPr>
        <w:spacing w:after="0"/>
        <w:ind w:left="0"/>
        <w:jc w:val="both"/>
      </w:pPr>
      <w:r>
        <w:rPr>
          <w:rFonts w:ascii="Times New Roman"/>
          <w:b w:val="false"/>
          <w:i w:val="false"/>
          <w:color w:val="000000"/>
          <w:sz w:val="28"/>
        </w:rPr>
        <w:t>    арасында бюджеттiк борыштар жөнiндегi есептемеге байланысты</w:t>
      </w:r>
    </w:p>
    <w:p>
      <w:pPr>
        <w:spacing w:after="0"/>
        <w:ind w:left="0"/>
        <w:jc w:val="both"/>
      </w:pPr>
      <w:r>
        <w:rPr>
          <w:rFonts w:ascii="Times New Roman"/>
          <w:b w:val="false"/>
          <w:i w:val="false"/>
          <w:color w:val="000000"/>
          <w:sz w:val="28"/>
        </w:rPr>
        <w:t>                    операцияларды жүргiзу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_______________________________ республикалық бюджеттiң үлесiндегi</w:t>
      </w:r>
    </w:p>
    <w:p>
      <w:pPr>
        <w:spacing w:after="0"/>
        <w:ind w:left="0"/>
        <w:jc w:val="both"/>
      </w:pPr>
      <w:r>
        <w:rPr>
          <w:rFonts w:ascii="Times New Roman"/>
          <w:b w:val="false"/>
          <w:i w:val="false"/>
          <w:color w:val="000000"/>
          <w:sz w:val="28"/>
        </w:rPr>
        <w:t>  (бас кредиттердi бөлушiнiң атауы)</w:t>
      </w:r>
    </w:p>
    <w:p>
      <w:pPr>
        <w:spacing w:after="0"/>
        <w:ind w:left="0"/>
        <w:jc w:val="both"/>
      </w:pPr>
      <w:r>
        <w:rPr>
          <w:rFonts w:ascii="Times New Roman"/>
          <w:b w:val="false"/>
          <w:i w:val="false"/>
          <w:color w:val="000000"/>
          <w:sz w:val="28"/>
        </w:rPr>
        <w:t>төлемдер бойынша ____________________________________________________</w:t>
      </w:r>
    </w:p>
    <w:p>
      <w:pPr>
        <w:spacing w:after="0"/>
        <w:ind w:left="0"/>
        <w:jc w:val="both"/>
      </w:pPr>
      <w:r>
        <w:rPr>
          <w:rFonts w:ascii="Times New Roman"/>
          <w:b w:val="false"/>
          <w:i w:val="false"/>
          <w:color w:val="000000"/>
          <w:sz w:val="28"/>
        </w:rPr>
        <w:t>                         (салық төлеушiнiң аты мен мекен-жайы)</w:t>
      </w:r>
    </w:p>
    <w:p>
      <w:pPr>
        <w:spacing w:after="0"/>
        <w:ind w:left="0"/>
        <w:jc w:val="both"/>
      </w:pPr>
      <w:r>
        <w:rPr>
          <w:rFonts w:ascii="Times New Roman"/>
          <w:b w:val="false"/>
          <w:i w:val="false"/>
          <w:color w:val="000000"/>
          <w:sz w:val="28"/>
        </w:rPr>
        <w:t>салықтардың мынадай түрлерi бойынша (мың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Салықтар мен төлемдердiң |    Бюджеттiк    |       Сомасы</w:t>
      </w:r>
    </w:p>
    <w:p>
      <w:pPr>
        <w:spacing w:after="0"/>
        <w:ind w:left="0"/>
        <w:jc w:val="both"/>
      </w:pPr>
      <w:r>
        <w:rPr>
          <w:rFonts w:ascii="Times New Roman"/>
          <w:b w:val="false"/>
          <w:i w:val="false"/>
          <w:color w:val="000000"/>
          <w:sz w:val="28"/>
        </w:rPr>
        <w:t>          атауы           |  жiктеудiң коды |     (мың теңге)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Жиыны            |       х         |______________________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Жиыны _____________________________________________________________</w:t>
      </w:r>
    </w:p>
    <w:p>
      <w:pPr>
        <w:spacing w:after="0"/>
        <w:ind w:left="0"/>
        <w:jc w:val="both"/>
      </w:pPr>
      <w:r>
        <w:rPr>
          <w:rFonts w:ascii="Times New Roman"/>
          <w:b w:val="false"/>
          <w:i w:val="false"/>
          <w:color w:val="000000"/>
          <w:sz w:val="28"/>
        </w:rPr>
        <w:t>                            (сомасы сөзбен)</w:t>
      </w:r>
    </w:p>
    <w:p>
      <w:pPr>
        <w:spacing w:after="0"/>
        <w:ind w:left="0"/>
        <w:jc w:val="both"/>
      </w:pPr>
      <w:r>
        <w:rPr>
          <w:rFonts w:ascii="Times New Roman"/>
          <w:b w:val="false"/>
          <w:i w:val="false"/>
          <w:color w:val="000000"/>
          <w:sz w:val="28"/>
        </w:rPr>
        <w:t>республикалық бюджеттiң ______________ бөлiмi ______________ тарауы</w:t>
      </w:r>
    </w:p>
    <w:p>
      <w:pPr>
        <w:spacing w:after="0"/>
        <w:ind w:left="0"/>
        <w:jc w:val="both"/>
      </w:pPr>
      <w:r>
        <w:rPr>
          <w:rFonts w:ascii="Times New Roman"/>
          <w:b w:val="false"/>
          <w:i w:val="false"/>
          <w:color w:val="000000"/>
          <w:sz w:val="28"/>
        </w:rPr>
        <w:t>парасы ____________ бабы ____________ нысаны бойынша 1996 ж. ______</w:t>
      </w:r>
    </w:p>
    <w:p>
      <w:pPr>
        <w:spacing w:after="0"/>
        <w:ind w:left="0"/>
        <w:jc w:val="both"/>
      </w:pPr>
      <w:r>
        <w:rPr>
          <w:rFonts w:ascii="Times New Roman"/>
          <w:b w:val="false"/>
          <w:i w:val="false"/>
          <w:color w:val="000000"/>
          <w:sz w:val="28"/>
        </w:rPr>
        <w:t>тоқсанында берiлген ақша есебiнен _________________________________</w:t>
      </w:r>
    </w:p>
    <w:p>
      <w:pPr>
        <w:spacing w:after="0"/>
        <w:ind w:left="0"/>
        <w:jc w:val="both"/>
      </w:pPr>
      <w:r>
        <w:rPr>
          <w:rFonts w:ascii="Times New Roman"/>
          <w:b w:val="false"/>
          <w:i w:val="false"/>
          <w:color w:val="000000"/>
          <w:sz w:val="28"/>
        </w:rPr>
        <w:t>_____________________ мың теңге сомадағы борышын өтеу жөнiнде өзiне</w:t>
      </w:r>
    </w:p>
    <w:p>
      <w:pPr>
        <w:spacing w:after="0"/>
        <w:ind w:left="0"/>
        <w:jc w:val="both"/>
      </w:pPr>
      <w:r>
        <w:rPr>
          <w:rFonts w:ascii="Times New Roman"/>
          <w:b w:val="false"/>
          <w:i w:val="false"/>
          <w:color w:val="000000"/>
          <w:sz w:val="28"/>
        </w:rPr>
        <w:t>мiндеттеме аады.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Осы келiсiм _____________________________________ шығыс кестесiн</w:t>
      </w:r>
    </w:p>
    <w:p>
      <w:pPr>
        <w:spacing w:after="0"/>
        <w:ind w:left="0"/>
        <w:jc w:val="both"/>
      </w:pPr>
      <w:r>
        <w:rPr>
          <w:rFonts w:ascii="Times New Roman"/>
          <w:b w:val="false"/>
          <w:i w:val="false"/>
          <w:color w:val="000000"/>
          <w:sz w:val="28"/>
        </w:rPr>
        <w:t>                 (бас кредиттердi бөлушiнiң атауы)</w:t>
      </w:r>
    </w:p>
    <w:p>
      <w:pPr>
        <w:spacing w:after="0"/>
        <w:ind w:left="0"/>
        <w:jc w:val="both"/>
      </w:pPr>
      <w:r>
        <w:rPr>
          <w:rFonts w:ascii="Times New Roman"/>
          <w:b w:val="false"/>
          <w:i w:val="false"/>
          <w:color w:val="000000"/>
          <w:sz w:val="28"/>
        </w:rPr>
        <w:t>(NN 13, 15 нысандар) және _________________________________________</w:t>
      </w:r>
    </w:p>
    <w:p>
      <w:pPr>
        <w:spacing w:after="0"/>
        <w:ind w:left="0"/>
        <w:jc w:val="both"/>
      </w:pPr>
      <w:r>
        <w:rPr>
          <w:rFonts w:ascii="Times New Roman"/>
          <w:b w:val="false"/>
          <w:i w:val="false"/>
          <w:color w:val="000000"/>
          <w:sz w:val="28"/>
        </w:rPr>
        <w:t>                             (салық төлеушiнiң атауы немесе қоса</w:t>
      </w:r>
    </w:p>
    <w:p>
      <w:pPr>
        <w:spacing w:after="0"/>
        <w:ind w:left="0"/>
        <w:jc w:val="both"/>
      </w:pPr>
      <w:r>
        <w:rPr>
          <w:rFonts w:ascii="Times New Roman"/>
          <w:b w:val="false"/>
          <w:i w:val="false"/>
          <w:color w:val="000000"/>
          <w:sz w:val="28"/>
        </w:rPr>
        <w:t>________________________________ жоғарыда көрсетiлген салықтардың</w:t>
      </w:r>
    </w:p>
    <w:p>
      <w:pPr>
        <w:spacing w:after="0"/>
        <w:ind w:left="0"/>
        <w:jc w:val="both"/>
      </w:pPr>
      <w:r>
        <w:rPr>
          <w:rFonts w:ascii="Times New Roman"/>
          <w:b w:val="false"/>
          <w:i w:val="false"/>
          <w:color w:val="000000"/>
          <w:sz w:val="28"/>
        </w:rPr>
        <w:t xml:space="preserve"> жiберiлген құжаттарға сәйкес)</w:t>
      </w:r>
    </w:p>
    <w:p>
      <w:pPr>
        <w:spacing w:after="0"/>
        <w:ind w:left="0"/>
        <w:jc w:val="both"/>
      </w:pPr>
      <w:r>
        <w:rPr>
          <w:rFonts w:ascii="Times New Roman"/>
          <w:b w:val="false"/>
          <w:i w:val="false"/>
          <w:color w:val="000000"/>
          <w:sz w:val="28"/>
        </w:rPr>
        <w:t>республикалық бюджетке аударылғаны туралы төлем тапсырысын</w:t>
      </w:r>
    </w:p>
    <w:p>
      <w:pPr>
        <w:spacing w:after="0"/>
        <w:ind w:left="0"/>
        <w:jc w:val="both"/>
      </w:pPr>
      <w:r>
        <w:rPr>
          <w:rFonts w:ascii="Times New Roman"/>
          <w:b w:val="false"/>
          <w:i w:val="false"/>
          <w:color w:val="000000"/>
          <w:sz w:val="28"/>
        </w:rPr>
        <w:t>алмастырады және ашылған кредиттердiң, кассалық шығыстардың есебi</w:t>
      </w:r>
    </w:p>
    <w:p>
      <w:pPr>
        <w:spacing w:after="0"/>
        <w:ind w:left="0"/>
        <w:jc w:val="both"/>
      </w:pPr>
      <w:r>
        <w:rPr>
          <w:rFonts w:ascii="Times New Roman"/>
          <w:b w:val="false"/>
          <w:i w:val="false"/>
          <w:color w:val="000000"/>
          <w:sz w:val="28"/>
        </w:rPr>
        <w:t>бойынша бухгалтерлiк операциялар жүргiзу үшiн, сондай-ақ салық</w:t>
      </w:r>
    </w:p>
    <w:p>
      <w:pPr>
        <w:spacing w:after="0"/>
        <w:ind w:left="0"/>
        <w:jc w:val="both"/>
      </w:pPr>
      <w:r>
        <w:rPr>
          <w:rFonts w:ascii="Times New Roman"/>
          <w:b w:val="false"/>
          <w:i w:val="false"/>
          <w:color w:val="000000"/>
          <w:sz w:val="28"/>
        </w:rPr>
        <w:t>инспекциясындағы салықтар бойынша борышын өтегенi туралы жазбалар</w:t>
      </w:r>
    </w:p>
    <w:p>
      <w:pPr>
        <w:spacing w:after="0"/>
        <w:ind w:left="0"/>
        <w:jc w:val="both"/>
      </w:pPr>
      <w:r>
        <w:rPr>
          <w:rFonts w:ascii="Times New Roman"/>
          <w:b w:val="false"/>
          <w:i w:val="false"/>
          <w:color w:val="000000"/>
          <w:sz w:val="28"/>
        </w:rPr>
        <w:t>жүргiзуге негiз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5 дана етiп жасалды:</w:t>
      </w:r>
    </w:p>
    <w:p>
      <w:pPr>
        <w:spacing w:after="0"/>
        <w:ind w:left="0"/>
        <w:jc w:val="both"/>
      </w:pPr>
      <w:r>
        <w:rPr>
          <w:rFonts w:ascii="Times New Roman"/>
          <w:b w:val="false"/>
          <w:i w:val="false"/>
          <w:color w:val="000000"/>
          <w:sz w:val="28"/>
        </w:rPr>
        <w:t>     1-шiсi Қаржы министрлiгiнiң жанындағы Қазынашылық үшiн</w:t>
      </w:r>
    </w:p>
    <w:p>
      <w:pPr>
        <w:spacing w:after="0"/>
        <w:ind w:left="0"/>
        <w:jc w:val="both"/>
      </w:pPr>
      <w:r>
        <w:rPr>
          <w:rFonts w:ascii="Times New Roman"/>
          <w:b w:val="false"/>
          <w:i w:val="false"/>
          <w:color w:val="000000"/>
          <w:sz w:val="28"/>
        </w:rPr>
        <w:t>     2-шiсi Қаржы министрлiгiнiң Бас салық инспекциясы үшiн</w:t>
      </w:r>
    </w:p>
    <w:p>
      <w:pPr>
        <w:spacing w:after="0"/>
        <w:ind w:left="0"/>
        <w:jc w:val="both"/>
      </w:pPr>
      <w:r>
        <w:rPr>
          <w:rFonts w:ascii="Times New Roman"/>
          <w:b w:val="false"/>
          <w:i w:val="false"/>
          <w:color w:val="000000"/>
          <w:sz w:val="28"/>
        </w:rPr>
        <w:t>     3-шiсi Қаржы министрлiгiнiң салық басқармалары үшiн</w:t>
      </w:r>
    </w:p>
    <w:p>
      <w:pPr>
        <w:spacing w:after="0"/>
        <w:ind w:left="0"/>
        <w:jc w:val="both"/>
      </w:pPr>
      <w:r>
        <w:rPr>
          <w:rFonts w:ascii="Times New Roman"/>
          <w:b w:val="false"/>
          <w:i w:val="false"/>
          <w:color w:val="000000"/>
          <w:sz w:val="28"/>
        </w:rPr>
        <w:t>     4-шiсi бас кредиттердi бөлушi үшiн</w:t>
      </w:r>
    </w:p>
    <w:p>
      <w:pPr>
        <w:spacing w:after="0"/>
        <w:ind w:left="0"/>
        <w:jc w:val="both"/>
      </w:pPr>
      <w:r>
        <w:rPr>
          <w:rFonts w:ascii="Times New Roman"/>
          <w:b w:val="false"/>
          <w:i w:val="false"/>
          <w:color w:val="000000"/>
          <w:sz w:val="28"/>
        </w:rPr>
        <w:t>     5-шiсi салықтарды төлеушi үшiн</w:t>
      </w:r>
    </w:p>
    <w:p>
      <w:pPr>
        <w:spacing w:after="0"/>
        <w:ind w:left="0"/>
        <w:jc w:val="both"/>
      </w:pPr>
      <w:r>
        <w:rPr>
          <w:rFonts w:ascii="Times New Roman"/>
          <w:b w:val="false"/>
          <w:i w:val="false"/>
          <w:color w:val="000000"/>
          <w:sz w:val="28"/>
        </w:rPr>
        <w:t>NN ______________ есептемелiк тапсырма келiсiммен қоса берiлдi.</w:t>
      </w:r>
    </w:p>
    <w:p>
      <w:pPr>
        <w:spacing w:after="0"/>
        <w:ind w:left="0"/>
        <w:jc w:val="both"/>
      </w:pPr>
      <w:r>
        <w:rPr>
          <w:rFonts w:ascii="Times New Roman"/>
          <w:b w:val="false"/>
          <w:i w:val="false"/>
          <w:color w:val="000000"/>
          <w:sz w:val="28"/>
        </w:rPr>
        <w:t>Қаржы министрлiгi             М.О.   Бас кредиттердi бөлушi</w:t>
      </w:r>
    </w:p>
    <w:p>
      <w:pPr>
        <w:spacing w:after="0"/>
        <w:ind w:left="0"/>
        <w:jc w:val="both"/>
      </w:pPr>
      <w:r>
        <w:rPr>
          <w:rFonts w:ascii="Times New Roman"/>
          <w:b w:val="false"/>
          <w:i w:val="false"/>
          <w:color w:val="000000"/>
          <w:sz w:val="28"/>
        </w:rPr>
        <w:t>__________________________           __________________________</w:t>
      </w:r>
    </w:p>
    <w:p>
      <w:pPr>
        <w:spacing w:after="0"/>
        <w:ind w:left="0"/>
        <w:jc w:val="both"/>
      </w:pPr>
      <w:r>
        <w:rPr>
          <w:rFonts w:ascii="Times New Roman"/>
          <w:b w:val="false"/>
          <w:i w:val="false"/>
          <w:color w:val="000000"/>
          <w:sz w:val="28"/>
        </w:rPr>
        <w:t>(қол қоюшының қолы, қызметi          (қол қоюшының қолы, қызметi</w:t>
      </w:r>
    </w:p>
    <w:p>
      <w:pPr>
        <w:spacing w:after="0"/>
        <w:ind w:left="0"/>
        <w:jc w:val="both"/>
      </w:pPr>
      <w:r>
        <w:rPr>
          <w:rFonts w:ascii="Times New Roman"/>
          <w:b w:val="false"/>
          <w:i w:val="false"/>
          <w:color w:val="000000"/>
          <w:sz w:val="28"/>
        </w:rPr>
        <w:t>        және тегi)                           және тегi)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М.О.   Салықтарды төлеушi</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(бiрiншi басшының қолы, тегi</w:t>
      </w:r>
    </w:p>
    <w:p>
      <w:pPr>
        <w:spacing w:after="0"/>
        <w:ind w:left="0"/>
        <w:jc w:val="both"/>
      </w:pPr>
      <w:r>
        <w:rPr>
          <w:rFonts w:ascii="Times New Roman"/>
          <w:b w:val="false"/>
          <w:i w:val="false"/>
          <w:color w:val="000000"/>
          <w:sz w:val="28"/>
        </w:rPr>
        <w:t>                                     не болмаса салыстыру актiсiне</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Келiсiм ашық кредиттерге кiргiзу үшiн тексерiлдi.</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____________________________________ салық басқармасы бастығы</w:t>
      </w:r>
    </w:p>
    <w:p>
      <w:pPr>
        <w:spacing w:after="0"/>
        <w:ind w:left="0"/>
        <w:jc w:val="both"/>
      </w:pPr>
      <w:r>
        <w:rPr>
          <w:rFonts w:ascii="Times New Roman"/>
          <w:b w:val="false"/>
          <w:i w:val="false"/>
          <w:color w:val="000000"/>
          <w:sz w:val="28"/>
        </w:rPr>
        <w:t>Келiсiм көрсетiлген салық түрлерi бойынша қарыздардың есептемесi үшiн</w:t>
      </w:r>
    </w:p>
    <w:p>
      <w:pPr>
        <w:spacing w:after="0"/>
        <w:ind w:left="0"/>
        <w:jc w:val="both"/>
      </w:pPr>
      <w:r>
        <w:rPr>
          <w:rFonts w:ascii="Times New Roman"/>
          <w:b w:val="false"/>
          <w:i w:val="false"/>
          <w:color w:val="000000"/>
          <w:sz w:val="28"/>
        </w:rPr>
        <w:t>тексерiлдi.</w:t>
      </w:r>
    </w:p>
    <w:p>
      <w:pPr>
        <w:spacing w:after="0"/>
        <w:ind w:left="0"/>
        <w:jc w:val="both"/>
      </w:pPr>
      <w:r>
        <w:rPr>
          <w:rFonts w:ascii="Times New Roman"/>
          <w:b w:val="false"/>
          <w:i w:val="false"/>
          <w:color w:val="000000"/>
          <w:sz w:val="28"/>
        </w:rPr>
        <w:t>                                      Бас салық инспекциясы</w:t>
      </w:r>
    </w:p>
    <w:p>
      <w:pPr>
        <w:spacing w:after="0"/>
        <w:ind w:left="0"/>
        <w:jc w:val="both"/>
      </w:pPr>
      <w:r>
        <w:rPr>
          <w:rFonts w:ascii="Times New Roman"/>
          <w:b w:val="false"/>
          <w:i w:val="false"/>
          <w:color w:val="000000"/>
          <w:sz w:val="28"/>
        </w:rPr>
        <w:t>___________________    _____________  _____________________________</w:t>
      </w:r>
    </w:p>
    <w:p>
      <w:pPr>
        <w:spacing w:after="0"/>
        <w:ind w:left="0"/>
        <w:jc w:val="both"/>
      </w:pPr>
      <w:r>
        <w:rPr>
          <w:rFonts w:ascii="Times New Roman"/>
          <w:b w:val="false"/>
          <w:i w:val="false"/>
          <w:color w:val="000000"/>
          <w:sz w:val="28"/>
        </w:rPr>
        <w:t>    (қызметi)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N ________ болып тiркелдi және оны Қаржы министрлiгiнiң</w:t>
      </w:r>
    </w:p>
    <w:p>
      <w:pPr>
        <w:spacing w:after="0"/>
        <w:ind w:left="0"/>
        <w:jc w:val="both"/>
      </w:pPr>
      <w:r>
        <w:rPr>
          <w:rFonts w:ascii="Times New Roman"/>
          <w:b w:val="false"/>
          <w:i w:val="false"/>
          <w:color w:val="000000"/>
          <w:sz w:val="28"/>
        </w:rPr>
        <w:t>Қазынашылығы _____________ мың теңге сомала орындауға қабылдады.</w:t>
      </w:r>
    </w:p>
    <w:p>
      <w:pPr>
        <w:spacing w:after="0"/>
        <w:ind w:left="0"/>
        <w:jc w:val="both"/>
      </w:pPr>
      <w:r>
        <w:rPr>
          <w:rFonts w:ascii="Times New Roman"/>
          <w:b w:val="false"/>
          <w:i w:val="false"/>
          <w:color w:val="000000"/>
          <w:sz w:val="28"/>
        </w:rPr>
        <w:t>_________________________ Қазынашылықтың бастығы</w:t>
      </w:r>
    </w:p>
    <w:p>
      <w:pPr>
        <w:spacing w:after="0"/>
        <w:ind w:left="0"/>
        <w:jc w:val="both"/>
      </w:pPr>
      <w:r>
        <w:rPr>
          <w:rFonts w:ascii="Times New Roman"/>
          <w:b w:val="false"/>
          <w:i w:val="false"/>
          <w:color w:val="000000"/>
          <w:sz w:val="28"/>
        </w:rPr>
        <w:t>_________________________ Бухгалтерлiк есеп және есептiлiк</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