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b2a9" w14:textId="964b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 қарашадағы N 1439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шiлде N 864. Күшi жойылды - ҚРҮ-нiң 1996.12.31. N 1748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Мүгедектердi арнаулы жүру құралдарымен қамтамасыз етуге байланысты бюджеттiк қаражаттарды тиiмдi пайдалану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аумағына әкелiнетiн акцизделетiн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тауарлардың жекелеген түрлерiне арналған акциздердiң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 Үкiметiнiң 1995 жылғы 2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1439 қаулысына қосымшаға /Қазақстан Республикасының ПҮАЖ-ы,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ж., N 34, 433-бап/ 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коды СЭҚ ТН 870322190-нан      "бұл да, арнаулы тұрғыдағы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мүгекдектер үшiн***                   нөлдiк ставка бойынша"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жолмен және мынадай мазмұндағы: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"*** 1996 жылғы 1 наурыздан басталған кезеңде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жергiлiктi бюджеттердiң есебiнен сатып алынған және бюджеттiк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қаражаттардың есебiнен ұсталатын ұйымдар республикаға әкелген"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